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2F39D0" w:rsidRPr="0025577F" w:rsidRDefault="002F39D0" w:rsidP="002F39D0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Declaração de Compromisso do R</w:t>
      </w:r>
      <w:r w:rsidR="00882F04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evisor Oficial de Contas ou </w:t>
      </w:r>
      <w:r w:rsidRPr="008D5E9B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C</w:t>
      </w:r>
      <w:r w:rsidR="00882F04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ontabilista Certificado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="00882F04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F39D0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F39D0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F39D0" w:rsidRPr="008D5E9B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Para os fins a que se destina o formulário de candidatura, submetido no </w:t>
      </w:r>
      <w:r w:rsidR="00D01954">
        <w:rPr>
          <w:rFonts w:ascii="Calibri Light" w:eastAsia="Times New Roman" w:hAnsi="Calibri Light" w:cs="Trebuchet MS"/>
          <w:color w:val="000000"/>
          <w:lang w:eastAsia="pt-PT"/>
        </w:rPr>
        <w:t>âmbito do Aviso NORTE-59-2018-53</w:t>
      </w:r>
      <w:r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 relativo à candidatura _________________ </w:t>
      </w:r>
      <w:r w:rsidRPr="008D5E9B">
        <w:rPr>
          <w:rFonts w:ascii="Calibri Light" w:eastAsia="Times New Roman" w:hAnsi="Calibri Light" w:cs="Trebuchet MS"/>
          <w:color w:val="A6A6A6"/>
          <w:lang w:eastAsia="pt-PT"/>
        </w:rPr>
        <w:t>(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identificar a designação da candidatura), </w:t>
      </w:r>
      <w:r w:rsidRPr="008D5E9B">
        <w:rPr>
          <w:rFonts w:ascii="Calibri Light" w:eastAsia="Times New Roman" w:hAnsi="Calibri Light" w:cs="Trebuchet MS"/>
          <w:b/>
          <w:color w:val="595959" w:themeColor="text1" w:themeTint="A6"/>
          <w:lang w:eastAsia="pt-PT"/>
        </w:rPr>
        <w:t>_______________________________________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 (id</w:t>
      </w:r>
      <w:r w:rsidR="00882F04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entificar o nome e NIF do ROC ou </w:t>
      </w:r>
      <w:r w:rsidR="00E9552C">
        <w:rPr>
          <w:rFonts w:ascii="Calibri Light" w:eastAsia="Times New Roman" w:hAnsi="Calibri Light" w:cs="Trebuchet MS"/>
          <w:b/>
          <w:color w:val="A6A6A6"/>
          <w:lang w:eastAsia="pt-PT"/>
        </w:rPr>
        <w:t>C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C da entidade beneficiária)</w:t>
      </w:r>
      <w:r w:rsidRPr="008D5E9B">
        <w:rPr>
          <w:rFonts w:ascii="Calibri Light" w:eastAsia="Times New Roman" w:hAnsi="Calibri Light" w:cs="Trebuchet MS"/>
          <w:b/>
          <w:i/>
          <w:color w:val="A6A6A6"/>
          <w:lang w:eastAsia="pt-PT"/>
        </w:rPr>
        <w:t xml:space="preserve">, </w:t>
      </w:r>
      <w:r w:rsidR="00882F04">
        <w:rPr>
          <w:rFonts w:ascii="Calibri Light" w:eastAsia="Times New Roman" w:hAnsi="Calibri Light" w:cs="Trebuchet MS"/>
          <w:color w:val="000000" w:themeColor="text1"/>
          <w:lang w:eastAsia="pt-PT"/>
        </w:rPr>
        <w:t>na qualidade de ROC ou CC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 do(a) ________________________ </w:t>
      </w:r>
      <w:r w:rsidRPr="008D5E9B">
        <w:rPr>
          <w:rFonts w:ascii="Calibri Light" w:eastAsia="Times New Roman" w:hAnsi="Calibri Light" w:cs="Trebuchet MS"/>
          <w:b/>
          <w:color w:val="A6A6A6" w:themeColor="background1" w:themeShade="A6"/>
          <w:lang w:eastAsia="pt-PT"/>
        </w:rPr>
        <w:t xml:space="preserve">(identificar 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a designação do beneficiário)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>, inscr</w:t>
      </w:r>
      <w:r w:rsidR="00882F04">
        <w:rPr>
          <w:rFonts w:ascii="Calibri Light" w:eastAsia="Times New Roman" w:hAnsi="Calibri Light" w:cs="Trebuchet MS"/>
          <w:color w:val="000000" w:themeColor="text1"/>
          <w:lang w:eastAsia="pt-PT"/>
        </w:rPr>
        <w:t>ito na Lista da Ordem dos ROC ou 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C com o n.º __________, </w:t>
      </w:r>
      <w:r w:rsidRPr="008D5E9B">
        <w:rPr>
          <w:rFonts w:ascii="Calibri Light" w:eastAsia="Times New Roman" w:hAnsi="Calibri Light" w:cs="Trebuchet MS"/>
          <w:color w:val="000000"/>
          <w:lang w:eastAsia="pt-PT"/>
        </w:rPr>
        <w:t>DECLARA, de modo expresso e inequívoco, que:</w:t>
      </w:r>
    </w:p>
    <w:p w:rsidR="002F39D0" w:rsidRPr="008D5E9B" w:rsidRDefault="002F39D0" w:rsidP="002F39D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2F39D0" w:rsidRPr="008D5E9B" w:rsidRDefault="002F39D0" w:rsidP="002F39D0">
      <w:pPr>
        <w:numPr>
          <w:ilvl w:val="0"/>
          <w:numId w:val="1"/>
        </w:numPr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 xml:space="preserve">Declara ainda que os custos da contratação do(s) Recurso(s) Altamente Qualificado(s) não correspondem a postos de trabalho de </w:t>
      </w:r>
      <w:r>
        <w:rPr>
          <w:rFonts w:ascii="Calibri Light" w:hAnsi="Calibri Light" w:cs="Trebuchet MS"/>
        </w:rPr>
        <w:t>m</w:t>
      </w:r>
      <w:r w:rsidRPr="00304ACB">
        <w:rPr>
          <w:rFonts w:ascii="Calibri Light" w:hAnsi="Calibri Light" w:cs="Trebuchet MS"/>
        </w:rPr>
        <w:t>embros de órgãos de direção da entidade, dirigentes, administradores ou cooperadores</w:t>
      </w:r>
      <w:r>
        <w:rPr>
          <w:rFonts w:ascii="Calibri Light" w:hAnsi="Calibri Light" w:cs="Trebuchet MS"/>
        </w:rPr>
        <w:t>;</w:t>
      </w:r>
    </w:p>
    <w:p w:rsidR="002F39D0" w:rsidRPr="008D5E9B" w:rsidRDefault="002F39D0" w:rsidP="002F39D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2F39D0" w:rsidRPr="00567BD4" w:rsidRDefault="002F39D0" w:rsidP="002F39D0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2F39D0" w:rsidRPr="008D5E9B" w:rsidRDefault="002F39D0" w:rsidP="002F39D0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Data:</w:t>
      </w:r>
    </w:p>
    <w:p w:rsidR="00D01954" w:rsidRPr="00567BD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</w:p>
    <w:p w:rsid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N</w:t>
      </w: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ome completo / Firma do ROC/CC/Responsável Financeiro 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</w:p>
    <w:p w:rsidR="00D01954" w:rsidRP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 e vinheta (analógica o</w:t>
      </w:r>
      <w:r w:rsidR="000747EE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u digital, legalmente aceites) </w:t>
      </w: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de ROC/CC da entidade beneficiária </w:t>
      </w:r>
      <w:bookmarkStart w:id="0" w:name="_GoBack"/>
      <w:bookmarkEnd w:id="0"/>
    </w:p>
    <w:p w:rsidR="00E91EDA" w:rsidRPr="00567BD4" w:rsidRDefault="00E91EDA" w:rsidP="002F39D0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E91EDA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9F9CDBF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1E495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1E495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2F39D0" w:rsidRPr="00823596" w:rsidRDefault="002F39D0" w:rsidP="002F39D0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>
        <w:rPr>
          <w:rFonts w:ascii="Calibri Light" w:hAnsi="Calibri Light" w:cs="Trebuchet MS"/>
          <w:color w:val="000000"/>
          <w:sz w:val="16"/>
          <w:szCs w:val="18"/>
        </w:rPr>
        <w:t>validada (Assinatura, carimbo/vinheta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2F39D0" w:rsidRPr="00823596" w:rsidRDefault="002F39D0" w:rsidP="002F39D0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>
        <w:rPr>
          <w:rFonts w:ascii="Calibri Light" w:hAnsi="Calibri Light"/>
          <w:sz w:val="16"/>
          <w:szCs w:val="18"/>
        </w:rPr>
        <w:t>CC/</w:t>
      </w:r>
      <w:r w:rsidRPr="00823596">
        <w:rPr>
          <w:rFonts w:ascii="Calibri Light" w:hAnsi="Calibri Light"/>
          <w:sz w:val="16"/>
          <w:szCs w:val="18"/>
        </w:rPr>
        <w:t>Responsável Financeiro deverá assumir apenas aquela que se adequa à situação aplicável.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2250E"/>
    <w:rsid w:val="000747EE"/>
    <w:rsid w:val="000D7E99"/>
    <w:rsid w:val="00186F39"/>
    <w:rsid w:val="001A47A1"/>
    <w:rsid w:val="001B76CD"/>
    <w:rsid w:val="001E0674"/>
    <w:rsid w:val="001E4958"/>
    <w:rsid w:val="001F51B2"/>
    <w:rsid w:val="0025577F"/>
    <w:rsid w:val="002F39D0"/>
    <w:rsid w:val="003348BB"/>
    <w:rsid w:val="0035227F"/>
    <w:rsid w:val="00366D82"/>
    <w:rsid w:val="00432074"/>
    <w:rsid w:val="004423C8"/>
    <w:rsid w:val="004A1AC6"/>
    <w:rsid w:val="004B4378"/>
    <w:rsid w:val="004D7A86"/>
    <w:rsid w:val="004E7FE3"/>
    <w:rsid w:val="00567BD4"/>
    <w:rsid w:val="00580C61"/>
    <w:rsid w:val="005C580F"/>
    <w:rsid w:val="005D2724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882F04"/>
    <w:rsid w:val="00913734"/>
    <w:rsid w:val="009449BE"/>
    <w:rsid w:val="009804F2"/>
    <w:rsid w:val="009931E1"/>
    <w:rsid w:val="00A92EF0"/>
    <w:rsid w:val="00B25A8A"/>
    <w:rsid w:val="00B37A6E"/>
    <w:rsid w:val="00B82D32"/>
    <w:rsid w:val="00C80343"/>
    <w:rsid w:val="00CC763F"/>
    <w:rsid w:val="00D01954"/>
    <w:rsid w:val="00D77073"/>
    <w:rsid w:val="00E140E4"/>
    <w:rsid w:val="00E91EDA"/>
    <w:rsid w:val="00E9552C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B4C54-A7D4-417C-940F-5EDAD053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Paula Silva</cp:lastModifiedBy>
  <cp:revision>21</cp:revision>
  <cp:lastPrinted>2016-07-25T11:49:00Z</cp:lastPrinted>
  <dcterms:created xsi:type="dcterms:W3CDTF">2016-07-21T16:22:00Z</dcterms:created>
  <dcterms:modified xsi:type="dcterms:W3CDTF">2020-04-27T22:46:00Z</dcterms:modified>
</cp:coreProperties>
</file>