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471D5" w:rsidRPr="00A93B4A" w:rsidRDefault="003471D5" w:rsidP="003471D5">
      <w:pPr>
        <w:spacing w:before="240" w:after="240" w:line="240" w:lineRule="auto"/>
        <w:jc w:val="center"/>
        <w:outlineLvl w:val="0"/>
        <w:rPr>
          <w:rFonts w:ascii="Arial" w:hAnsi="Arial" w:cs="Arial"/>
          <w:b/>
          <w:sz w:val="24"/>
          <w:szCs w:val="24"/>
        </w:rPr>
      </w:pPr>
      <w:bookmarkStart w:id="0" w:name="_Toc436141530"/>
      <w:r w:rsidRPr="00A93B4A">
        <w:rPr>
          <w:rFonts w:ascii="Arial" w:hAnsi="Arial" w:cs="Arial"/>
          <w:b/>
          <w:sz w:val="28"/>
          <w:szCs w:val="28"/>
        </w:rPr>
        <w:t>Transnational Cooperation Agreement</w:t>
      </w:r>
      <w:bookmarkEnd w:id="0"/>
    </w:p>
    <w:p w:rsidR="003471D5" w:rsidRPr="00CE737A" w:rsidRDefault="003471D5" w:rsidP="00A42218">
      <w:pPr>
        <w:spacing w:before="240" w:after="240" w:line="240" w:lineRule="auto"/>
        <w:jc w:val="both"/>
        <w:rPr>
          <w:rFonts w:ascii="Arial" w:hAnsi="Arial" w:cs="Arial"/>
          <w:b/>
          <w:i/>
          <w:color w:val="808080" w:themeColor="background1" w:themeShade="80"/>
          <w:sz w:val="20"/>
          <w:szCs w:val="20"/>
        </w:rPr>
      </w:pPr>
      <w:r w:rsidRPr="00CE737A">
        <w:rPr>
          <w:rFonts w:ascii="Arial" w:hAnsi="Arial" w:cs="Arial"/>
          <w:b/>
          <w:i/>
          <w:color w:val="808080" w:themeColor="background1" w:themeShade="80"/>
          <w:sz w:val="20"/>
          <w:szCs w:val="20"/>
        </w:rPr>
        <w:t>Notes:</w:t>
      </w:r>
    </w:p>
    <w:p w:rsidR="003471D5" w:rsidRPr="00CE737A" w:rsidRDefault="00BD08A4" w:rsidP="00172A99">
      <w:pPr>
        <w:spacing w:before="120" w:after="120" w:line="240" w:lineRule="auto"/>
        <w:jc w:val="both"/>
        <w:rPr>
          <w:rFonts w:ascii="Arial" w:hAnsi="Arial" w:cs="Arial"/>
          <w:i/>
          <w:color w:val="808080" w:themeColor="background1" w:themeShade="80"/>
          <w:sz w:val="20"/>
          <w:szCs w:val="20"/>
        </w:rPr>
      </w:pPr>
      <w:r w:rsidRPr="00CE737A">
        <w:rPr>
          <w:rFonts w:ascii="Arial" w:hAnsi="Arial" w:cs="Arial"/>
          <w:i/>
          <w:color w:val="808080" w:themeColor="background1" w:themeShade="80"/>
          <w:sz w:val="20"/>
          <w:szCs w:val="20"/>
        </w:rPr>
        <w:t>One</w:t>
      </w:r>
      <w:r w:rsidR="003471D5" w:rsidRPr="00CE737A">
        <w:rPr>
          <w:rFonts w:ascii="Arial" w:hAnsi="Arial" w:cs="Arial"/>
          <w:i/>
          <w:color w:val="808080" w:themeColor="background1" w:themeShade="80"/>
          <w:sz w:val="20"/>
          <w:szCs w:val="20"/>
        </w:rPr>
        <w:t xml:space="preserve"> TCA should be agreed and signed by all partners in a transnational partnership</w:t>
      </w:r>
      <w:r w:rsidRPr="00CE737A">
        <w:rPr>
          <w:rFonts w:ascii="Arial" w:hAnsi="Arial" w:cs="Arial"/>
          <w:i/>
          <w:color w:val="808080" w:themeColor="background1" w:themeShade="80"/>
          <w:sz w:val="20"/>
          <w:szCs w:val="20"/>
        </w:rPr>
        <w:t xml:space="preserve"> and attached </w:t>
      </w:r>
      <w:r w:rsidR="00D054D4" w:rsidRPr="00CE737A">
        <w:rPr>
          <w:rFonts w:ascii="Arial" w:hAnsi="Arial" w:cs="Arial"/>
          <w:i/>
          <w:color w:val="808080" w:themeColor="background1" w:themeShade="80"/>
          <w:sz w:val="20"/>
          <w:szCs w:val="20"/>
        </w:rPr>
        <w:t xml:space="preserve">by every partner </w:t>
      </w:r>
      <w:r w:rsidRPr="00CE737A">
        <w:rPr>
          <w:rFonts w:ascii="Arial" w:hAnsi="Arial" w:cs="Arial"/>
          <w:i/>
          <w:color w:val="808080" w:themeColor="background1" w:themeShade="80"/>
          <w:sz w:val="20"/>
          <w:szCs w:val="20"/>
        </w:rPr>
        <w:t xml:space="preserve">to </w:t>
      </w:r>
      <w:r w:rsidR="00D054D4" w:rsidRPr="00CE737A">
        <w:rPr>
          <w:rFonts w:ascii="Arial" w:hAnsi="Arial" w:cs="Arial"/>
          <w:i/>
          <w:color w:val="808080" w:themeColor="background1" w:themeShade="80"/>
          <w:sz w:val="20"/>
          <w:szCs w:val="20"/>
        </w:rPr>
        <w:t>their</w:t>
      </w:r>
      <w:r w:rsidRPr="00CE737A">
        <w:rPr>
          <w:rFonts w:ascii="Arial" w:hAnsi="Arial" w:cs="Arial"/>
          <w:i/>
          <w:color w:val="808080" w:themeColor="background1" w:themeShade="80"/>
          <w:sz w:val="20"/>
          <w:szCs w:val="20"/>
        </w:rPr>
        <w:t xml:space="preserve"> application to </w:t>
      </w:r>
      <w:r w:rsidR="009F20CC" w:rsidRPr="00CE737A">
        <w:rPr>
          <w:rFonts w:ascii="Arial" w:hAnsi="Arial" w:cs="Arial"/>
          <w:i/>
          <w:color w:val="808080" w:themeColor="background1" w:themeShade="80"/>
          <w:sz w:val="20"/>
          <w:szCs w:val="20"/>
        </w:rPr>
        <w:t xml:space="preserve">the </w:t>
      </w:r>
      <w:r w:rsidRPr="00CE737A">
        <w:rPr>
          <w:rFonts w:ascii="Arial" w:hAnsi="Arial" w:cs="Arial"/>
          <w:i/>
          <w:color w:val="808080" w:themeColor="background1" w:themeShade="80"/>
          <w:sz w:val="20"/>
          <w:szCs w:val="20"/>
        </w:rPr>
        <w:t xml:space="preserve">relevant </w:t>
      </w:r>
      <w:r w:rsidR="00D054D4" w:rsidRPr="00CE737A">
        <w:rPr>
          <w:rFonts w:ascii="Arial" w:hAnsi="Arial" w:cs="Arial"/>
          <w:i/>
          <w:color w:val="808080" w:themeColor="background1" w:themeShade="80"/>
          <w:sz w:val="20"/>
          <w:szCs w:val="20"/>
        </w:rPr>
        <w:t>Managing Authority in their own country.</w:t>
      </w:r>
      <w:r w:rsidR="003471D5" w:rsidRPr="00CE737A">
        <w:rPr>
          <w:rFonts w:ascii="Arial" w:hAnsi="Arial" w:cs="Arial"/>
          <w:i/>
          <w:color w:val="808080" w:themeColor="background1" w:themeShade="80"/>
          <w:sz w:val="20"/>
          <w:szCs w:val="20"/>
        </w:rPr>
        <w:t xml:space="preserve"> </w:t>
      </w:r>
    </w:p>
    <w:p w:rsidR="003471D5" w:rsidRPr="00CE737A" w:rsidRDefault="003471D5" w:rsidP="003471D5">
      <w:pPr>
        <w:spacing w:before="120" w:after="120" w:line="240" w:lineRule="auto"/>
        <w:jc w:val="both"/>
        <w:rPr>
          <w:rFonts w:ascii="Arial" w:hAnsi="Arial" w:cs="Arial"/>
          <w:i/>
          <w:color w:val="808080" w:themeColor="background1" w:themeShade="80"/>
          <w:sz w:val="20"/>
          <w:szCs w:val="20"/>
        </w:rPr>
      </w:pPr>
      <w:r w:rsidRPr="00CE737A">
        <w:rPr>
          <w:rFonts w:ascii="Arial" w:hAnsi="Arial" w:cs="Arial"/>
          <w:i/>
          <w:color w:val="808080" w:themeColor="background1" w:themeShade="80"/>
          <w:sz w:val="20"/>
          <w:szCs w:val="20"/>
        </w:rPr>
        <w:t xml:space="preserve">This TCA describes </w:t>
      </w:r>
      <w:r w:rsidR="00D054D4" w:rsidRPr="00CE737A">
        <w:rPr>
          <w:rFonts w:ascii="Arial" w:hAnsi="Arial" w:cs="Arial"/>
          <w:i/>
          <w:color w:val="808080" w:themeColor="background1" w:themeShade="80"/>
          <w:sz w:val="20"/>
          <w:szCs w:val="20"/>
        </w:rPr>
        <w:t xml:space="preserve">only </w:t>
      </w:r>
      <w:r w:rsidRPr="00CE737A">
        <w:rPr>
          <w:rFonts w:ascii="Arial" w:hAnsi="Arial" w:cs="Arial"/>
          <w:i/>
          <w:color w:val="808080" w:themeColor="background1" w:themeShade="80"/>
          <w:sz w:val="20"/>
          <w:szCs w:val="20"/>
        </w:rPr>
        <w:t>the joint transnational element to which the partners will contribute; it does not necessarily include any other activities which partners may carry out under their national funding agreements.</w:t>
      </w:r>
    </w:p>
    <w:p w:rsidR="006A4222" w:rsidRPr="00CE737A" w:rsidRDefault="006A4222" w:rsidP="003471D5">
      <w:pPr>
        <w:spacing w:before="120" w:after="120" w:line="240" w:lineRule="auto"/>
        <w:jc w:val="both"/>
        <w:rPr>
          <w:rFonts w:ascii="Arial" w:hAnsi="Arial" w:cs="Arial"/>
          <w:i/>
          <w:color w:val="808080" w:themeColor="background1" w:themeShade="80"/>
          <w:sz w:val="20"/>
          <w:szCs w:val="20"/>
        </w:rPr>
      </w:pPr>
      <w:r w:rsidRPr="00CE737A">
        <w:rPr>
          <w:rFonts w:ascii="Arial" w:hAnsi="Arial" w:cs="Arial"/>
          <w:i/>
          <w:color w:val="808080" w:themeColor="background1" w:themeShade="80"/>
          <w:sz w:val="20"/>
          <w:szCs w:val="20"/>
        </w:rPr>
        <w:t xml:space="preserve">TCA should </w:t>
      </w:r>
      <w:r w:rsidR="00CE737A">
        <w:rPr>
          <w:rFonts w:ascii="Arial" w:hAnsi="Arial" w:cs="Arial"/>
          <w:i/>
          <w:color w:val="808080" w:themeColor="background1" w:themeShade="80"/>
          <w:sz w:val="20"/>
          <w:szCs w:val="20"/>
        </w:rPr>
        <w:t>be uploaded to the ESF Transnational</w:t>
      </w:r>
      <w:r w:rsidR="004046D2">
        <w:rPr>
          <w:rFonts w:ascii="Arial" w:hAnsi="Arial" w:cs="Arial"/>
          <w:i/>
          <w:color w:val="808080" w:themeColor="background1" w:themeShade="80"/>
          <w:sz w:val="20"/>
          <w:szCs w:val="20"/>
        </w:rPr>
        <w:t xml:space="preserve"> Platf</w:t>
      </w:r>
      <w:r w:rsidR="00CE737A">
        <w:rPr>
          <w:rFonts w:ascii="Arial" w:hAnsi="Arial" w:cs="Arial"/>
          <w:i/>
          <w:color w:val="808080" w:themeColor="background1" w:themeShade="80"/>
          <w:sz w:val="20"/>
          <w:szCs w:val="20"/>
        </w:rPr>
        <w:t>orm’s</w:t>
      </w:r>
      <w:r w:rsidR="004046D2">
        <w:rPr>
          <w:rFonts w:ascii="Arial" w:hAnsi="Arial" w:cs="Arial"/>
          <w:i/>
          <w:color w:val="808080" w:themeColor="background1" w:themeShade="80"/>
          <w:sz w:val="20"/>
          <w:szCs w:val="20"/>
        </w:rPr>
        <w:t xml:space="preserve"> online database</w:t>
      </w:r>
      <w:r w:rsidR="00CE737A">
        <w:rPr>
          <w:rFonts w:ascii="Arial" w:hAnsi="Arial" w:cs="Arial"/>
          <w:i/>
          <w:color w:val="808080" w:themeColor="background1" w:themeShade="80"/>
          <w:sz w:val="20"/>
          <w:szCs w:val="20"/>
        </w:rPr>
        <w:t xml:space="preserve"> </w:t>
      </w:r>
      <w:r w:rsidRPr="00CE737A">
        <w:rPr>
          <w:rFonts w:ascii="Arial" w:hAnsi="Arial" w:cs="Arial"/>
          <w:i/>
          <w:color w:val="808080" w:themeColor="background1" w:themeShade="80"/>
          <w:sz w:val="20"/>
          <w:szCs w:val="20"/>
        </w:rPr>
        <w:t xml:space="preserve"> (</w:t>
      </w:r>
      <w:r w:rsidR="00D054D4" w:rsidRPr="00CE737A">
        <w:rPr>
          <w:rFonts w:ascii="Arial" w:hAnsi="Arial" w:cs="Arial"/>
          <w:i/>
          <w:color w:val="808080" w:themeColor="background1" w:themeShade="80"/>
          <w:sz w:val="20"/>
          <w:szCs w:val="20"/>
        </w:rPr>
        <w:t>www.transnationality.eu</w:t>
      </w:r>
      <w:r w:rsidRPr="00CE737A">
        <w:rPr>
          <w:rFonts w:ascii="Arial" w:hAnsi="Arial" w:cs="Arial"/>
          <w:i/>
          <w:color w:val="808080" w:themeColor="background1" w:themeShade="80"/>
          <w:sz w:val="20"/>
          <w:szCs w:val="20"/>
        </w:rPr>
        <w:t>) by one of the partners (and linked to all the other partners).</w:t>
      </w:r>
    </w:p>
    <w:p w:rsidR="003471D5" w:rsidRPr="00A93B4A" w:rsidRDefault="003471D5" w:rsidP="003471D5">
      <w:pPr>
        <w:spacing w:before="240" w:after="240" w:line="240" w:lineRule="auto"/>
        <w:ind w:left="426" w:hanging="426"/>
        <w:jc w:val="both"/>
        <w:rPr>
          <w:rFonts w:ascii="Arial" w:hAnsi="Arial" w:cs="Arial"/>
          <w:b/>
          <w:sz w:val="20"/>
          <w:szCs w:val="20"/>
        </w:rPr>
      </w:pPr>
      <w:r w:rsidRPr="00A93B4A">
        <w:rPr>
          <w:rFonts w:ascii="Arial" w:hAnsi="Arial" w:cs="Arial"/>
          <w:b/>
          <w:sz w:val="20"/>
          <w:szCs w:val="20"/>
        </w:rPr>
        <w:t>1.</w:t>
      </w:r>
      <w:r w:rsidRPr="00A93B4A">
        <w:rPr>
          <w:rFonts w:ascii="Arial" w:hAnsi="Arial" w:cs="Arial"/>
          <w:b/>
          <w:sz w:val="20"/>
          <w:szCs w:val="20"/>
        </w:rPr>
        <w:tab/>
      </w:r>
      <w:r w:rsidR="009F0B08">
        <w:rPr>
          <w:rFonts w:ascii="Arial" w:hAnsi="Arial" w:cs="Arial"/>
          <w:b/>
          <w:sz w:val="20"/>
          <w:szCs w:val="20"/>
        </w:rPr>
        <w:t>Short d</w:t>
      </w:r>
      <w:r w:rsidRPr="00A93B4A">
        <w:rPr>
          <w:rFonts w:ascii="Arial" w:hAnsi="Arial" w:cs="Arial"/>
          <w:b/>
          <w:sz w:val="20"/>
          <w:szCs w:val="20"/>
        </w:rPr>
        <w:t>escription of transnational project</w:t>
      </w:r>
    </w:p>
    <w:p w:rsidR="003471D5" w:rsidRPr="00A93B4A" w:rsidRDefault="003471D5" w:rsidP="003471D5">
      <w:pPr>
        <w:spacing w:before="120" w:after="120" w:line="240" w:lineRule="auto"/>
        <w:ind w:left="426" w:hanging="426"/>
        <w:jc w:val="both"/>
        <w:rPr>
          <w:rFonts w:ascii="Arial" w:hAnsi="Arial" w:cs="Arial"/>
          <w:sz w:val="20"/>
          <w:szCs w:val="20"/>
        </w:rPr>
      </w:pPr>
      <w:r w:rsidRPr="00A93B4A">
        <w:rPr>
          <w:rFonts w:ascii="Arial" w:hAnsi="Arial" w:cs="Arial"/>
          <w:sz w:val="20"/>
          <w:szCs w:val="20"/>
        </w:rPr>
        <w:t>1.1</w:t>
      </w:r>
      <w:r w:rsidRPr="00A93B4A">
        <w:rPr>
          <w:rFonts w:ascii="Arial" w:hAnsi="Arial" w:cs="Arial"/>
          <w:sz w:val="20"/>
          <w:szCs w:val="20"/>
        </w:rPr>
        <w:tab/>
        <w:t>Name of transnational project:</w:t>
      </w:r>
    </w:p>
    <w:p w:rsidR="006A4222" w:rsidRPr="00A93B4A" w:rsidRDefault="006A4222" w:rsidP="006A4222">
      <w:pPr>
        <w:pBdr>
          <w:top w:val="single" w:sz="4" w:space="1" w:color="auto"/>
          <w:left w:val="single" w:sz="4" w:space="4" w:color="auto"/>
          <w:bottom w:val="single" w:sz="4" w:space="1" w:color="auto"/>
          <w:right w:val="single" w:sz="4" w:space="4" w:color="auto"/>
        </w:pBdr>
        <w:spacing w:before="120" w:after="120" w:line="240" w:lineRule="auto"/>
        <w:ind w:left="426" w:hanging="426"/>
        <w:jc w:val="both"/>
        <w:rPr>
          <w:rFonts w:ascii="Arial" w:hAnsi="Arial" w:cs="Arial"/>
          <w:sz w:val="20"/>
          <w:szCs w:val="20"/>
        </w:rPr>
      </w:pPr>
    </w:p>
    <w:p w:rsidR="003471D5" w:rsidRPr="00A93B4A" w:rsidRDefault="003471D5" w:rsidP="003471D5">
      <w:pPr>
        <w:spacing w:before="120" w:after="120" w:line="240" w:lineRule="auto"/>
        <w:ind w:left="426" w:hanging="426"/>
        <w:jc w:val="both"/>
        <w:rPr>
          <w:rFonts w:ascii="Arial" w:hAnsi="Arial" w:cs="Arial"/>
          <w:sz w:val="20"/>
          <w:szCs w:val="20"/>
        </w:rPr>
      </w:pPr>
      <w:r w:rsidRPr="00A93B4A">
        <w:rPr>
          <w:rFonts w:ascii="Arial" w:hAnsi="Arial" w:cs="Arial"/>
          <w:sz w:val="20"/>
          <w:szCs w:val="20"/>
        </w:rPr>
        <w:t>1.2</w:t>
      </w:r>
      <w:r w:rsidRPr="00A93B4A">
        <w:rPr>
          <w:rFonts w:ascii="Arial" w:hAnsi="Arial" w:cs="Arial"/>
          <w:sz w:val="20"/>
          <w:szCs w:val="20"/>
        </w:rPr>
        <w:tab/>
        <w:t>Rationale and objectives:</w:t>
      </w:r>
    </w:p>
    <w:p w:rsidR="003471D5" w:rsidRPr="00A93B4A" w:rsidRDefault="00431D5C" w:rsidP="003471D5">
      <w:pPr>
        <w:pStyle w:val="PargrafodaLista"/>
        <w:numPr>
          <w:ilvl w:val="0"/>
          <w:numId w:val="9"/>
        </w:numPr>
        <w:spacing w:before="120" w:after="120" w:line="240" w:lineRule="auto"/>
        <w:ind w:left="426" w:hanging="426"/>
        <w:jc w:val="both"/>
        <w:rPr>
          <w:rFonts w:ascii="Arial" w:hAnsi="Arial" w:cs="Arial"/>
          <w:sz w:val="16"/>
          <w:szCs w:val="16"/>
        </w:rPr>
      </w:pPr>
      <w:r>
        <w:rPr>
          <w:rFonts w:ascii="Arial" w:hAnsi="Arial" w:cs="Arial"/>
          <w:sz w:val="16"/>
          <w:szCs w:val="16"/>
        </w:rPr>
        <w:t xml:space="preserve">short summary of the </w:t>
      </w:r>
      <w:r w:rsidR="003471D5" w:rsidRPr="00A93B4A">
        <w:rPr>
          <w:rFonts w:ascii="Arial" w:hAnsi="Arial" w:cs="Arial"/>
          <w:sz w:val="16"/>
          <w:szCs w:val="16"/>
        </w:rPr>
        <w:t xml:space="preserve">problem addressed, </w:t>
      </w:r>
      <w:r w:rsidRPr="00A93B4A">
        <w:rPr>
          <w:rFonts w:ascii="Arial" w:hAnsi="Arial" w:cs="Arial"/>
          <w:sz w:val="16"/>
          <w:szCs w:val="16"/>
        </w:rPr>
        <w:t>target group</w:t>
      </w:r>
      <w:r>
        <w:rPr>
          <w:rFonts w:ascii="Arial" w:hAnsi="Arial" w:cs="Arial"/>
          <w:sz w:val="16"/>
          <w:szCs w:val="16"/>
        </w:rPr>
        <w:t xml:space="preserve">, </w:t>
      </w:r>
      <w:r w:rsidR="003471D5" w:rsidRPr="00A93B4A">
        <w:rPr>
          <w:rFonts w:ascii="Arial" w:hAnsi="Arial" w:cs="Arial"/>
          <w:sz w:val="16"/>
          <w:szCs w:val="16"/>
        </w:rPr>
        <w:t>co</w:t>
      </w:r>
      <w:r w:rsidR="00BF7FD0">
        <w:rPr>
          <w:rFonts w:ascii="Arial" w:hAnsi="Arial" w:cs="Arial"/>
          <w:sz w:val="16"/>
          <w:szCs w:val="16"/>
        </w:rPr>
        <w:t>mmon interests</w:t>
      </w:r>
    </w:p>
    <w:p w:rsidR="003471D5" w:rsidRPr="00A93B4A" w:rsidRDefault="003471D5" w:rsidP="003471D5">
      <w:pPr>
        <w:pStyle w:val="PargrafodaLista"/>
        <w:numPr>
          <w:ilvl w:val="0"/>
          <w:numId w:val="9"/>
        </w:numPr>
        <w:spacing w:before="120" w:after="120" w:line="240" w:lineRule="auto"/>
        <w:ind w:left="426" w:hanging="426"/>
        <w:jc w:val="both"/>
        <w:rPr>
          <w:rFonts w:ascii="Arial" w:hAnsi="Arial" w:cs="Arial"/>
          <w:sz w:val="16"/>
          <w:szCs w:val="16"/>
        </w:rPr>
      </w:pPr>
      <w:r w:rsidRPr="00A93B4A">
        <w:rPr>
          <w:rFonts w:ascii="Arial" w:hAnsi="Arial" w:cs="Arial"/>
          <w:sz w:val="16"/>
          <w:szCs w:val="16"/>
        </w:rPr>
        <w:t>common transnati</w:t>
      </w:r>
      <w:r w:rsidR="004046D2">
        <w:rPr>
          <w:rFonts w:ascii="Arial" w:hAnsi="Arial" w:cs="Arial"/>
          <w:sz w:val="16"/>
          <w:szCs w:val="16"/>
        </w:rPr>
        <w:t>onal objectives of the partners</w:t>
      </w:r>
    </w:p>
    <w:p w:rsidR="003471D5" w:rsidRPr="00A93B4A" w:rsidRDefault="00431D5C" w:rsidP="003471D5">
      <w:pPr>
        <w:pStyle w:val="PargrafodaLista"/>
        <w:numPr>
          <w:ilvl w:val="0"/>
          <w:numId w:val="9"/>
        </w:numPr>
        <w:spacing w:before="120" w:after="120" w:line="240" w:lineRule="auto"/>
        <w:ind w:left="426" w:hanging="426"/>
        <w:jc w:val="both"/>
        <w:rPr>
          <w:rFonts w:ascii="Arial" w:hAnsi="Arial" w:cs="Arial"/>
          <w:sz w:val="16"/>
          <w:szCs w:val="16"/>
        </w:rPr>
      </w:pPr>
      <w:r>
        <w:rPr>
          <w:rFonts w:ascii="Arial" w:hAnsi="Arial" w:cs="Arial"/>
          <w:sz w:val="16"/>
          <w:szCs w:val="16"/>
        </w:rPr>
        <w:t>products, outputs, intended outcomes</w:t>
      </w:r>
    </w:p>
    <w:p w:rsidR="003471D5" w:rsidRPr="00A93B4A" w:rsidRDefault="003471D5" w:rsidP="003471D5">
      <w:pPr>
        <w:pStyle w:val="PargrafodaLista"/>
        <w:numPr>
          <w:ilvl w:val="0"/>
          <w:numId w:val="9"/>
        </w:numPr>
        <w:spacing w:before="120" w:after="120" w:line="240" w:lineRule="auto"/>
        <w:ind w:left="426" w:hanging="426"/>
        <w:jc w:val="both"/>
        <w:rPr>
          <w:rFonts w:ascii="Arial" w:hAnsi="Arial" w:cs="Arial"/>
          <w:sz w:val="16"/>
          <w:szCs w:val="16"/>
        </w:rPr>
      </w:pPr>
      <w:r w:rsidRPr="00A93B4A">
        <w:rPr>
          <w:rFonts w:ascii="Arial" w:hAnsi="Arial" w:cs="Arial"/>
          <w:sz w:val="16"/>
          <w:szCs w:val="16"/>
        </w:rPr>
        <w:t xml:space="preserve">added value of </w:t>
      </w:r>
      <w:r w:rsidR="00431D5C">
        <w:rPr>
          <w:rFonts w:ascii="Arial" w:hAnsi="Arial" w:cs="Arial"/>
          <w:sz w:val="16"/>
          <w:szCs w:val="16"/>
        </w:rPr>
        <w:t>transnational activities</w:t>
      </w:r>
    </w:p>
    <w:p w:rsidR="006A4222" w:rsidRPr="00A93B4A" w:rsidRDefault="006A4222" w:rsidP="006A4222">
      <w:pPr>
        <w:pStyle w:val="PargrafodaLista"/>
        <w:pBdr>
          <w:top w:val="single" w:sz="4" w:space="1" w:color="auto"/>
          <w:left w:val="single" w:sz="4" w:space="4" w:color="auto"/>
          <w:bottom w:val="single" w:sz="4" w:space="1" w:color="auto"/>
          <w:right w:val="single" w:sz="4" w:space="4" w:color="auto"/>
        </w:pBdr>
        <w:spacing w:before="120" w:after="120" w:line="240" w:lineRule="auto"/>
        <w:ind w:left="0"/>
        <w:jc w:val="both"/>
        <w:rPr>
          <w:rFonts w:ascii="Arial" w:hAnsi="Arial" w:cs="Arial"/>
          <w:sz w:val="20"/>
          <w:szCs w:val="20"/>
        </w:rPr>
      </w:pPr>
    </w:p>
    <w:p w:rsidR="006A4222" w:rsidRPr="00A93B4A" w:rsidRDefault="006A4222" w:rsidP="006A4222">
      <w:pPr>
        <w:pStyle w:val="PargrafodaLista"/>
        <w:pBdr>
          <w:top w:val="single" w:sz="4" w:space="1" w:color="auto"/>
          <w:left w:val="single" w:sz="4" w:space="4" w:color="auto"/>
          <w:bottom w:val="single" w:sz="4" w:space="1" w:color="auto"/>
          <w:right w:val="single" w:sz="4" w:space="4" w:color="auto"/>
        </w:pBdr>
        <w:spacing w:before="120" w:after="120" w:line="240" w:lineRule="auto"/>
        <w:ind w:left="0"/>
        <w:jc w:val="both"/>
        <w:rPr>
          <w:rFonts w:ascii="Arial" w:hAnsi="Arial" w:cs="Arial"/>
          <w:sz w:val="20"/>
          <w:szCs w:val="20"/>
        </w:rPr>
      </w:pPr>
    </w:p>
    <w:p w:rsidR="006A4222" w:rsidRPr="00A93B4A" w:rsidRDefault="006A4222" w:rsidP="006A4222">
      <w:pPr>
        <w:pStyle w:val="PargrafodaLista"/>
        <w:pBdr>
          <w:top w:val="single" w:sz="4" w:space="1" w:color="auto"/>
          <w:left w:val="single" w:sz="4" w:space="4" w:color="auto"/>
          <w:bottom w:val="single" w:sz="4" w:space="1" w:color="auto"/>
          <w:right w:val="single" w:sz="4" w:space="4" w:color="auto"/>
        </w:pBdr>
        <w:spacing w:before="120" w:after="120" w:line="240" w:lineRule="auto"/>
        <w:ind w:left="0"/>
        <w:jc w:val="both"/>
        <w:rPr>
          <w:rFonts w:ascii="Arial" w:hAnsi="Arial" w:cs="Arial"/>
          <w:sz w:val="20"/>
          <w:szCs w:val="20"/>
        </w:rPr>
      </w:pPr>
    </w:p>
    <w:p w:rsidR="006A4222" w:rsidRPr="00A93B4A" w:rsidRDefault="006A4222" w:rsidP="006A4222">
      <w:pPr>
        <w:pStyle w:val="PargrafodaLista"/>
        <w:pBdr>
          <w:top w:val="single" w:sz="4" w:space="1" w:color="auto"/>
          <w:left w:val="single" w:sz="4" w:space="4" w:color="auto"/>
          <w:bottom w:val="single" w:sz="4" w:space="1" w:color="auto"/>
          <w:right w:val="single" w:sz="4" w:space="4" w:color="auto"/>
        </w:pBdr>
        <w:spacing w:before="120" w:after="120" w:line="240" w:lineRule="auto"/>
        <w:ind w:left="0"/>
        <w:jc w:val="both"/>
        <w:rPr>
          <w:rFonts w:ascii="Arial" w:hAnsi="Arial" w:cs="Arial"/>
          <w:sz w:val="20"/>
          <w:szCs w:val="20"/>
        </w:rPr>
      </w:pPr>
    </w:p>
    <w:p w:rsidR="006A4222" w:rsidRDefault="006A4222" w:rsidP="006A4222">
      <w:pPr>
        <w:pStyle w:val="PargrafodaLista"/>
        <w:pBdr>
          <w:top w:val="single" w:sz="4" w:space="1" w:color="auto"/>
          <w:left w:val="single" w:sz="4" w:space="4" w:color="auto"/>
          <w:bottom w:val="single" w:sz="4" w:space="1" w:color="auto"/>
          <w:right w:val="single" w:sz="4" w:space="4" w:color="auto"/>
        </w:pBdr>
        <w:spacing w:before="120" w:after="120" w:line="240" w:lineRule="auto"/>
        <w:ind w:left="0"/>
        <w:jc w:val="both"/>
        <w:rPr>
          <w:rFonts w:ascii="Arial" w:hAnsi="Arial" w:cs="Arial"/>
          <w:sz w:val="20"/>
          <w:szCs w:val="20"/>
        </w:rPr>
      </w:pPr>
    </w:p>
    <w:p w:rsidR="00BF7FD0" w:rsidRDefault="00BF7FD0" w:rsidP="006A4222">
      <w:pPr>
        <w:pStyle w:val="PargrafodaLista"/>
        <w:pBdr>
          <w:top w:val="single" w:sz="4" w:space="1" w:color="auto"/>
          <w:left w:val="single" w:sz="4" w:space="4" w:color="auto"/>
          <w:bottom w:val="single" w:sz="4" w:space="1" w:color="auto"/>
          <w:right w:val="single" w:sz="4" w:space="4" w:color="auto"/>
        </w:pBdr>
        <w:spacing w:before="120" w:after="120" w:line="240" w:lineRule="auto"/>
        <w:ind w:left="0"/>
        <w:jc w:val="both"/>
        <w:rPr>
          <w:rFonts w:ascii="Arial" w:hAnsi="Arial" w:cs="Arial"/>
          <w:sz w:val="20"/>
          <w:szCs w:val="20"/>
        </w:rPr>
      </w:pPr>
    </w:p>
    <w:p w:rsidR="00BF7FD0" w:rsidRDefault="00BF7FD0" w:rsidP="006A4222">
      <w:pPr>
        <w:pStyle w:val="PargrafodaLista"/>
        <w:pBdr>
          <w:top w:val="single" w:sz="4" w:space="1" w:color="auto"/>
          <w:left w:val="single" w:sz="4" w:space="4" w:color="auto"/>
          <w:bottom w:val="single" w:sz="4" w:space="1" w:color="auto"/>
          <w:right w:val="single" w:sz="4" w:space="4" w:color="auto"/>
        </w:pBdr>
        <w:spacing w:before="120" w:after="120" w:line="240" w:lineRule="auto"/>
        <w:ind w:left="0"/>
        <w:jc w:val="both"/>
        <w:rPr>
          <w:rFonts w:ascii="Arial" w:hAnsi="Arial" w:cs="Arial"/>
          <w:sz w:val="20"/>
          <w:szCs w:val="20"/>
        </w:rPr>
      </w:pPr>
    </w:p>
    <w:p w:rsidR="00BF7FD0" w:rsidRPr="00A93B4A" w:rsidRDefault="00BF7FD0" w:rsidP="006A4222">
      <w:pPr>
        <w:pStyle w:val="PargrafodaLista"/>
        <w:pBdr>
          <w:top w:val="single" w:sz="4" w:space="1" w:color="auto"/>
          <w:left w:val="single" w:sz="4" w:space="4" w:color="auto"/>
          <w:bottom w:val="single" w:sz="4" w:space="1" w:color="auto"/>
          <w:right w:val="single" w:sz="4" w:space="4" w:color="auto"/>
        </w:pBdr>
        <w:spacing w:before="120" w:after="120" w:line="240" w:lineRule="auto"/>
        <w:ind w:left="0"/>
        <w:jc w:val="both"/>
        <w:rPr>
          <w:rFonts w:ascii="Arial" w:hAnsi="Arial" w:cs="Arial"/>
          <w:sz w:val="20"/>
          <w:szCs w:val="20"/>
        </w:rPr>
      </w:pPr>
    </w:p>
    <w:p w:rsidR="006A4222" w:rsidRPr="00A93B4A" w:rsidRDefault="006A4222" w:rsidP="006A4222">
      <w:pPr>
        <w:pStyle w:val="PargrafodaLista"/>
        <w:pBdr>
          <w:top w:val="single" w:sz="4" w:space="1" w:color="auto"/>
          <w:left w:val="single" w:sz="4" w:space="4" w:color="auto"/>
          <w:bottom w:val="single" w:sz="4" w:space="1" w:color="auto"/>
          <w:right w:val="single" w:sz="4" w:space="4" w:color="auto"/>
        </w:pBdr>
        <w:spacing w:before="120" w:after="120" w:line="240" w:lineRule="auto"/>
        <w:ind w:left="0"/>
        <w:jc w:val="both"/>
        <w:rPr>
          <w:rFonts w:ascii="Arial" w:hAnsi="Arial" w:cs="Arial"/>
          <w:sz w:val="20"/>
          <w:szCs w:val="20"/>
        </w:rPr>
      </w:pPr>
    </w:p>
    <w:p w:rsidR="006A4222" w:rsidRPr="00A93B4A" w:rsidRDefault="006A4222" w:rsidP="006A4222">
      <w:pPr>
        <w:pStyle w:val="PargrafodaLista"/>
        <w:pBdr>
          <w:top w:val="single" w:sz="4" w:space="1" w:color="auto"/>
          <w:left w:val="single" w:sz="4" w:space="4" w:color="auto"/>
          <w:bottom w:val="single" w:sz="4" w:space="1" w:color="auto"/>
          <w:right w:val="single" w:sz="4" w:space="4" w:color="auto"/>
        </w:pBdr>
        <w:spacing w:before="120" w:after="120" w:line="240" w:lineRule="auto"/>
        <w:ind w:left="0"/>
        <w:jc w:val="both"/>
        <w:rPr>
          <w:rFonts w:ascii="Arial" w:hAnsi="Arial" w:cs="Arial"/>
          <w:sz w:val="20"/>
          <w:szCs w:val="20"/>
        </w:rPr>
      </w:pPr>
    </w:p>
    <w:p w:rsidR="006A4222" w:rsidRPr="00A93B4A" w:rsidRDefault="006A4222" w:rsidP="006A4222">
      <w:pPr>
        <w:pStyle w:val="PargrafodaLista"/>
        <w:pBdr>
          <w:top w:val="single" w:sz="4" w:space="1" w:color="auto"/>
          <w:left w:val="single" w:sz="4" w:space="4" w:color="auto"/>
          <w:bottom w:val="single" w:sz="4" w:space="1" w:color="auto"/>
          <w:right w:val="single" w:sz="4" w:space="4" w:color="auto"/>
        </w:pBdr>
        <w:spacing w:before="120" w:after="120" w:line="240" w:lineRule="auto"/>
        <w:ind w:left="0"/>
        <w:jc w:val="both"/>
        <w:rPr>
          <w:rFonts w:ascii="Arial" w:hAnsi="Arial" w:cs="Arial"/>
          <w:sz w:val="20"/>
          <w:szCs w:val="20"/>
        </w:rPr>
      </w:pPr>
    </w:p>
    <w:p w:rsidR="006A4222" w:rsidRPr="00A93B4A" w:rsidRDefault="006A4222" w:rsidP="006A4222">
      <w:pPr>
        <w:pStyle w:val="PargrafodaLista"/>
        <w:pBdr>
          <w:top w:val="single" w:sz="4" w:space="1" w:color="auto"/>
          <w:left w:val="single" w:sz="4" w:space="4" w:color="auto"/>
          <w:bottom w:val="single" w:sz="4" w:space="1" w:color="auto"/>
          <w:right w:val="single" w:sz="4" w:space="4" w:color="auto"/>
        </w:pBdr>
        <w:spacing w:before="120" w:after="120" w:line="240" w:lineRule="auto"/>
        <w:ind w:left="0"/>
        <w:jc w:val="both"/>
        <w:rPr>
          <w:rFonts w:ascii="Arial" w:hAnsi="Arial" w:cs="Arial"/>
          <w:sz w:val="20"/>
          <w:szCs w:val="20"/>
        </w:rPr>
      </w:pPr>
    </w:p>
    <w:p w:rsidR="006A4222" w:rsidRPr="00A93B4A" w:rsidRDefault="006A4222" w:rsidP="006A4222">
      <w:pPr>
        <w:pStyle w:val="PargrafodaLista"/>
        <w:pBdr>
          <w:top w:val="single" w:sz="4" w:space="1" w:color="auto"/>
          <w:left w:val="single" w:sz="4" w:space="4" w:color="auto"/>
          <w:bottom w:val="single" w:sz="4" w:space="1" w:color="auto"/>
          <w:right w:val="single" w:sz="4" w:space="4" w:color="auto"/>
        </w:pBdr>
        <w:spacing w:before="120" w:after="120" w:line="240" w:lineRule="auto"/>
        <w:ind w:left="0"/>
        <w:jc w:val="both"/>
        <w:rPr>
          <w:rFonts w:ascii="Arial" w:hAnsi="Arial" w:cs="Arial"/>
          <w:sz w:val="20"/>
          <w:szCs w:val="20"/>
        </w:rPr>
      </w:pPr>
    </w:p>
    <w:p w:rsidR="003471D5" w:rsidRPr="00BF7FD0" w:rsidRDefault="003471D5" w:rsidP="00BF7FD0">
      <w:pPr>
        <w:spacing w:before="120" w:after="120" w:line="240" w:lineRule="auto"/>
        <w:ind w:left="426" w:hanging="426"/>
        <w:jc w:val="both"/>
        <w:rPr>
          <w:rFonts w:ascii="Arial" w:hAnsi="Arial" w:cs="Arial"/>
          <w:sz w:val="20"/>
          <w:szCs w:val="20"/>
        </w:rPr>
      </w:pPr>
      <w:r w:rsidRPr="00A93B4A">
        <w:rPr>
          <w:rFonts w:ascii="Arial" w:hAnsi="Arial" w:cs="Arial"/>
          <w:sz w:val="20"/>
          <w:szCs w:val="20"/>
        </w:rPr>
        <w:t>1.3</w:t>
      </w:r>
      <w:r w:rsidRPr="00A93B4A">
        <w:rPr>
          <w:rFonts w:ascii="Arial" w:hAnsi="Arial" w:cs="Arial"/>
          <w:sz w:val="20"/>
          <w:szCs w:val="20"/>
        </w:rPr>
        <w:tab/>
        <w:t>Work pro</w:t>
      </w:r>
      <w:r w:rsidR="00BF7FD0">
        <w:rPr>
          <w:rFonts w:ascii="Arial" w:hAnsi="Arial" w:cs="Arial"/>
          <w:sz w:val="20"/>
          <w:szCs w:val="20"/>
        </w:rPr>
        <w:t>gramme and working methodology:</w:t>
      </w:r>
      <w:r w:rsidRPr="00BF7FD0">
        <w:rPr>
          <w:rFonts w:ascii="Arial" w:hAnsi="Arial" w:cs="Arial"/>
          <w:sz w:val="16"/>
          <w:szCs w:val="16"/>
        </w:rPr>
        <w:t xml:space="preserve"> </w:t>
      </w:r>
    </w:p>
    <w:tbl>
      <w:tblPr>
        <w:tblStyle w:val="Tabelacomgrelha"/>
        <w:tblW w:w="10348" w:type="dxa"/>
        <w:tblInd w:w="-34" w:type="dxa"/>
        <w:tblLook w:val="04A0" w:firstRow="1" w:lastRow="0" w:firstColumn="1" w:lastColumn="0" w:noHBand="0" w:noVBand="1"/>
      </w:tblPr>
      <w:tblGrid>
        <w:gridCol w:w="2269"/>
        <w:gridCol w:w="2268"/>
        <w:gridCol w:w="3118"/>
        <w:gridCol w:w="2693"/>
      </w:tblGrid>
      <w:tr w:rsidR="00BF7FD0" w:rsidRPr="00CE737A" w:rsidTr="00046481">
        <w:tc>
          <w:tcPr>
            <w:tcW w:w="2269" w:type="dxa"/>
            <w:shd w:val="clear" w:color="auto" w:fill="DBE5F1" w:themeFill="accent1" w:themeFillTint="33"/>
          </w:tcPr>
          <w:p w:rsidR="00BF7FD0" w:rsidRPr="00CE737A" w:rsidRDefault="00BF7FD0" w:rsidP="00A42218">
            <w:pPr>
              <w:spacing w:before="120" w:after="120"/>
              <w:rPr>
                <w:rFonts w:ascii="Arial" w:hAnsi="Arial" w:cs="Arial"/>
                <w:sz w:val="20"/>
                <w:szCs w:val="20"/>
              </w:rPr>
            </w:pPr>
            <w:r w:rsidRPr="00CE737A">
              <w:rPr>
                <w:rFonts w:ascii="Arial" w:hAnsi="Arial" w:cs="Arial"/>
                <w:sz w:val="20"/>
                <w:szCs w:val="20"/>
              </w:rPr>
              <w:t>Planned transnational activities</w:t>
            </w:r>
          </w:p>
        </w:tc>
        <w:tc>
          <w:tcPr>
            <w:tcW w:w="2268" w:type="dxa"/>
            <w:shd w:val="clear" w:color="auto" w:fill="DBE5F1" w:themeFill="accent1" w:themeFillTint="33"/>
          </w:tcPr>
          <w:p w:rsidR="00BF7FD0" w:rsidRPr="00CE737A" w:rsidRDefault="00A42218" w:rsidP="00CE737A">
            <w:pPr>
              <w:spacing w:before="120" w:after="120"/>
              <w:rPr>
                <w:rFonts w:ascii="Arial" w:hAnsi="Arial" w:cs="Arial"/>
                <w:sz w:val="20"/>
                <w:szCs w:val="20"/>
              </w:rPr>
            </w:pPr>
            <w:r w:rsidRPr="00CE737A">
              <w:rPr>
                <w:rFonts w:ascii="Arial" w:hAnsi="Arial" w:cs="Arial"/>
                <w:sz w:val="20"/>
                <w:szCs w:val="20"/>
              </w:rPr>
              <w:t>Time schedule for</w:t>
            </w:r>
            <w:r w:rsidR="00543B47" w:rsidRPr="00CE737A">
              <w:rPr>
                <w:rFonts w:ascii="Arial" w:hAnsi="Arial" w:cs="Arial"/>
                <w:sz w:val="20"/>
                <w:szCs w:val="20"/>
              </w:rPr>
              <w:t xml:space="preserve"> products</w:t>
            </w:r>
            <w:r w:rsidR="00CE737A" w:rsidRPr="00CE737A">
              <w:rPr>
                <w:rFonts w:ascii="Arial" w:hAnsi="Arial" w:cs="Arial"/>
                <w:sz w:val="20"/>
                <w:szCs w:val="20"/>
              </w:rPr>
              <w:t xml:space="preserve"> and </w:t>
            </w:r>
            <w:r w:rsidR="00543B47" w:rsidRPr="00CE737A">
              <w:rPr>
                <w:rFonts w:ascii="Arial" w:hAnsi="Arial" w:cs="Arial"/>
                <w:sz w:val="20"/>
                <w:szCs w:val="20"/>
              </w:rPr>
              <w:t xml:space="preserve">outputs </w:t>
            </w:r>
          </w:p>
        </w:tc>
        <w:tc>
          <w:tcPr>
            <w:tcW w:w="3118" w:type="dxa"/>
            <w:shd w:val="clear" w:color="auto" w:fill="DBE5F1" w:themeFill="accent1" w:themeFillTint="33"/>
          </w:tcPr>
          <w:p w:rsidR="00BF7FD0" w:rsidRPr="00CE737A" w:rsidRDefault="00A42218" w:rsidP="00BF7FD0">
            <w:pPr>
              <w:spacing w:before="120" w:after="120"/>
              <w:rPr>
                <w:rFonts w:ascii="Arial" w:hAnsi="Arial" w:cs="Arial"/>
                <w:sz w:val="20"/>
                <w:szCs w:val="20"/>
              </w:rPr>
            </w:pPr>
            <w:r w:rsidRPr="00CE737A">
              <w:rPr>
                <w:rFonts w:ascii="Arial" w:hAnsi="Arial" w:cs="Arial"/>
                <w:sz w:val="20"/>
                <w:szCs w:val="20"/>
              </w:rPr>
              <w:t>Contribution and responsibilities of each partner</w:t>
            </w:r>
          </w:p>
        </w:tc>
        <w:tc>
          <w:tcPr>
            <w:tcW w:w="2693" w:type="dxa"/>
            <w:shd w:val="clear" w:color="auto" w:fill="DBE5F1" w:themeFill="accent1" w:themeFillTint="33"/>
          </w:tcPr>
          <w:p w:rsidR="00BF7FD0" w:rsidRPr="00CE737A" w:rsidRDefault="00543B47" w:rsidP="00BF7FD0">
            <w:pPr>
              <w:spacing w:before="120" w:after="120"/>
              <w:rPr>
                <w:rFonts w:ascii="Arial" w:hAnsi="Arial" w:cs="Arial"/>
                <w:sz w:val="20"/>
                <w:szCs w:val="20"/>
              </w:rPr>
            </w:pPr>
            <w:r w:rsidRPr="00CE737A">
              <w:rPr>
                <w:rFonts w:ascii="Arial" w:hAnsi="Arial" w:cs="Arial"/>
                <w:sz w:val="20"/>
                <w:szCs w:val="20"/>
              </w:rPr>
              <w:t>Intended results</w:t>
            </w:r>
            <w:r w:rsidR="00CE737A" w:rsidRPr="00CE737A">
              <w:rPr>
                <w:rFonts w:ascii="Arial" w:hAnsi="Arial" w:cs="Arial"/>
                <w:sz w:val="20"/>
                <w:szCs w:val="20"/>
              </w:rPr>
              <w:t xml:space="preserve"> (quantified as far as possible)</w:t>
            </w:r>
          </w:p>
        </w:tc>
      </w:tr>
      <w:tr w:rsidR="00255D6C" w:rsidRPr="00255D6C" w:rsidTr="00046481">
        <w:tc>
          <w:tcPr>
            <w:tcW w:w="2269" w:type="dxa"/>
          </w:tcPr>
          <w:p w:rsidR="00BF7FD0" w:rsidRPr="00255D6C" w:rsidRDefault="00543B47" w:rsidP="003471D5">
            <w:pPr>
              <w:spacing w:before="120" w:after="120"/>
              <w:jc w:val="both"/>
              <w:rPr>
                <w:rFonts w:ascii="Arial" w:hAnsi="Arial" w:cs="Arial"/>
                <w:color w:val="808080" w:themeColor="background1" w:themeShade="80"/>
                <w:sz w:val="18"/>
                <w:szCs w:val="18"/>
              </w:rPr>
            </w:pPr>
            <w:r w:rsidRPr="00255D6C">
              <w:rPr>
                <w:rFonts w:ascii="Arial" w:hAnsi="Arial" w:cs="Arial"/>
                <w:color w:val="808080" w:themeColor="background1" w:themeShade="80"/>
                <w:sz w:val="18"/>
                <w:szCs w:val="18"/>
              </w:rPr>
              <w:t>e</w:t>
            </w:r>
            <w:r w:rsidR="00CE737A">
              <w:rPr>
                <w:rFonts w:ascii="Arial" w:hAnsi="Arial" w:cs="Arial"/>
                <w:color w:val="808080" w:themeColor="background1" w:themeShade="80"/>
                <w:sz w:val="18"/>
                <w:szCs w:val="18"/>
              </w:rPr>
              <w:t>.g</w:t>
            </w:r>
            <w:r w:rsidRPr="00255D6C">
              <w:rPr>
                <w:rFonts w:ascii="Arial" w:hAnsi="Arial" w:cs="Arial"/>
                <w:color w:val="808080" w:themeColor="background1" w:themeShade="80"/>
                <w:sz w:val="18"/>
                <w:szCs w:val="18"/>
              </w:rPr>
              <w:t>. conference</w:t>
            </w:r>
          </w:p>
          <w:p w:rsidR="00BF7FD0" w:rsidRPr="00255D6C" w:rsidRDefault="00BF7FD0" w:rsidP="003471D5">
            <w:pPr>
              <w:spacing w:before="120" w:after="120"/>
              <w:jc w:val="both"/>
              <w:rPr>
                <w:rFonts w:ascii="Arial" w:hAnsi="Arial" w:cs="Arial"/>
                <w:color w:val="808080" w:themeColor="background1" w:themeShade="80"/>
                <w:sz w:val="18"/>
                <w:szCs w:val="18"/>
              </w:rPr>
            </w:pPr>
          </w:p>
        </w:tc>
        <w:tc>
          <w:tcPr>
            <w:tcW w:w="2268" w:type="dxa"/>
          </w:tcPr>
          <w:p w:rsidR="00BF7FD0" w:rsidRPr="00255D6C" w:rsidRDefault="00E40953" w:rsidP="003471D5">
            <w:pPr>
              <w:spacing w:before="120" w:after="120"/>
              <w:jc w:val="both"/>
              <w:rPr>
                <w:rFonts w:ascii="Arial" w:hAnsi="Arial" w:cs="Arial"/>
                <w:color w:val="808080" w:themeColor="background1" w:themeShade="80"/>
                <w:sz w:val="18"/>
                <w:szCs w:val="18"/>
              </w:rPr>
            </w:pPr>
            <w:r w:rsidRPr="00255D6C">
              <w:rPr>
                <w:rFonts w:ascii="Arial" w:hAnsi="Arial" w:cs="Arial"/>
                <w:color w:val="808080" w:themeColor="background1" w:themeShade="80"/>
                <w:sz w:val="18"/>
                <w:szCs w:val="18"/>
              </w:rPr>
              <w:t>date</w:t>
            </w:r>
          </w:p>
        </w:tc>
        <w:tc>
          <w:tcPr>
            <w:tcW w:w="3118" w:type="dxa"/>
          </w:tcPr>
          <w:p w:rsidR="00CE737A" w:rsidRPr="00CE737A" w:rsidRDefault="00CE737A" w:rsidP="00CE737A">
            <w:pPr>
              <w:spacing w:before="120" w:after="120"/>
              <w:jc w:val="both"/>
              <w:rPr>
                <w:rFonts w:ascii="Arial" w:hAnsi="Arial" w:cs="Arial"/>
                <w:color w:val="808080" w:themeColor="background1" w:themeShade="80"/>
                <w:sz w:val="18"/>
                <w:szCs w:val="18"/>
              </w:rPr>
            </w:pPr>
            <w:r>
              <w:rPr>
                <w:rFonts w:ascii="Arial" w:hAnsi="Arial" w:cs="Arial"/>
                <w:color w:val="808080" w:themeColor="background1" w:themeShade="80"/>
                <w:sz w:val="18"/>
                <w:szCs w:val="18"/>
              </w:rPr>
              <w:t>e.g.:</w:t>
            </w:r>
          </w:p>
          <w:p w:rsidR="00CE737A" w:rsidRDefault="00E40953" w:rsidP="00CE737A">
            <w:pPr>
              <w:pStyle w:val="PargrafodaLista"/>
              <w:numPr>
                <w:ilvl w:val="0"/>
                <w:numId w:val="11"/>
              </w:numPr>
              <w:spacing w:before="120" w:after="120"/>
              <w:ind w:left="176" w:hanging="142"/>
              <w:jc w:val="both"/>
              <w:rPr>
                <w:rFonts w:ascii="Arial" w:hAnsi="Arial" w:cs="Arial"/>
                <w:color w:val="808080" w:themeColor="background1" w:themeShade="80"/>
                <w:sz w:val="18"/>
                <w:szCs w:val="18"/>
              </w:rPr>
            </w:pPr>
            <w:r w:rsidRPr="00255D6C">
              <w:rPr>
                <w:rFonts w:ascii="Arial" w:hAnsi="Arial" w:cs="Arial"/>
                <w:color w:val="808080" w:themeColor="background1" w:themeShade="80"/>
                <w:sz w:val="18"/>
                <w:szCs w:val="18"/>
              </w:rPr>
              <w:t xml:space="preserve">venue and catering </w:t>
            </w:r>
          </w:p>
          <w:p w:rsidR="00BF7FD0" w:rsidRPr="00255D6C" w:rsidRDefault="00E40953" w:rsidP="00CE737A">
            <w:pPr>
              <w:pStyle w:val="PargrafodaLista"/>
              <w:spacing w:before="120" w:after="120"/>
              <w:ind w:left="176"/>
              <w:jc w:val="both"/>
              <w:rPr>
                <w:rFonts w:ascii="Arial" w:hAnsi="Arial" w:cs="Arial"/>
                <w:color w:val="808080" w:themeColor="background1" w:themeShade="80"/>
                <w:sz w:val="18"/>
                <w:szCs w:val="18"/>
              </w:rPr>
            </w:pPr>
            <w:r w:rsidRPr="00255D6C">
              <w:rPr>
                <w:rFonts w:ascii="Arial" w:hAnsi="Arial" w:cs="Arial"/>
                <w:color w:val="808080" w:themeColor="background1" w:themeShade="80"/>
                <w:sz w:val="18"/>
                <w:szCs w:val="18"/>
              </w:rPr>
              <w:t>(Partner 1)</w:t>
            </w:r>
          </w:p>
          <w:p w:rsidR="00E40953" w:rsidRPr="00255D6C" w:rsidRDefault="00E40953" w:rsidP="00CE737A">
            <w:pPr>
              <w:pStyle w:val="PargrafodaLista"/>
              <w:numPr>
                <w:ilvl w:val="0"/>
                <w:numId w:val="11"/>
              </w:numPr>
              <w:spacing w:before="120" w:after="120"/>
              <w:ind w:left="176" w:hanging="142"/>
              <w:jc w:val="both"/>
              <w:rPr>
                <w:rFonts w:ascii="Arial" w:hAnsi="Arial" w:cs="Arial"/>
                <w:color w:val="808080" w:themeColor="background1" w:themeShade="80"/>
                <w:sz w:val="18"/>
                <w:szCs w:val="18"/>
              </w:rPr>
            </w:pPr>
            <w:r w:rsidRPr="00255D6C">
              <w:rPr>
                <w:rFonts w:ascii="Arial" w:hAnsi="Arial" w:cs="Arial"/>
                <w:color w:val="808080" w:themeColor="background1" w:themeShade="80"/>
                <w:sz w:val="18"/>
                <w:szCs w:val="18"/>
              </w:rPr>
              <w:t>experts (Partner 1)</w:t>
            </w:r>
          </w:p>
          <w:p w:rsidR="00E40953" w:rsidRPr="00255D6C" w:rsidRDefault="00E40953" w:rsidP="00CE737A">
            <w:pPr>
              <w:pStyle w:val="PargrafodaLista"/>
              <w:numPr>
                <w:ilvl w:val="0"/>
                <w:numId w:val="11"/>
              </w:numPr>
              <w:spacing w:before="120" w:after="120"/>
              <w:ind w:left="176" w:hanging="142"/>
              <w:jc w:val="both"/>
              <w:rPr>
                <w:rFonts w:ascii="Arial" w:hAnsi="Arial" w:cs="Arial"/>
                <w:color w:val="808080" w:themeColor="background1" w:themeShade="80"/>
                <w:sz w:val="18"/>
                <w:szCs w:val="18"/>
              </w:rPr>
            </w:pPr>
            <w:r w:rsidRPr="00255D6C">
              <w:rPr>
                <w:rFonts w:ascii="Arial" w:hAnsi="Arial" w:cs="Arial"/>
                <w:color w:val="808080" w:themeColor="background1" w:themeShade="80"/>
                <w:sz w:val="18"/>
                <w:szCs w:val="18"/>
              </w:rPr>
              <w:t>translation (Partner 2)</w:t>
            </w:r>
          </w:p>
        </w:tc>
        <w:tc>
          <w:tcPr>
            <w:tcW w:w="2693" w:type="dxa"/>
          </w:tcPr>
          <w:p w:rsidR="00CE737A" w:rsidRPr="00CE737A" w:rsidRDefault="00CE737A" w:rsidP="00CE737A">
            <w:pPr>
              <w:spacing w:before="120" w:after="120"/>
              <w:rPr>
                <w:rFonts w:ascii="Arial" w:hAnsi="Arial" w:cs="Arial"/>
                <w:color w:val="808080" w:themeColor="background1" w:themeShade="80"/>
                <w:sz w:val="18"/>
                <w:szCs w:val="18"/>
              </w:rPr>
            </w:pPr>
            <w:r>
              <w:rPr>
                <w:rFonts w:ascii="Arial" w:hAnsi="Arial" w:cs="Arial"/>
                <w:color w:val="808080" w:themeColor="background1" w:themeShade="80"/>
                <w:sz w:val="18"/>
                <w:szCs w:val="18"/>
              </w:rPr>
              <w:t>e.g.:</w:t>
            </w:r>
          </w:p>
          <w:p w:rsidR="00BF7FD0" w:rsidRPr="00255D6C" w:rsidRDefault="00CE737A" w:rsidP="00CE737A">
            <w:pPr>
              <w:spacing w:before="120" w:after="120"/>
              <w:rPr>
                <w:rFonts w:ascii="Arial" w:hAnsi="Arial" w:cs="Arial"/>
                <w:color w:val="808080" w:themeColor="background1" w:themeShade="80"/>
                <w:sz w:val="18"/>
                <w:szCs w:val="18"/>
              </w:rPr>
            </w:pPr>
            <w:r>
              <w:rPr>
                <w:rFonts w:ascii="Arial" w:hAnsi="Arial" w:cs="Arial"/>
                <w:color w:val="808080" w:themeColor="background1" w:themeShade="80"/>
                <w:sz w:val="18"/>
                <w:szCs w:val="18"/>
              </w:rPr>
              <w:t xml:space="preserve">Dissemination of </w:t>
            </w:r>
            <w:r w:rsidR="00E40953" w:rsidRPr="00255D6C">
              <w:rPr>
                <w:rFonts w:ascii="Arial" w:hAnsi="Arial" w:cs="Arial"/>
                <w:color w:val="808080" w:themeColor="background1" w:themeShade="80"/>
                <w:sz w:val="18"/>
                <w:szCs w:val="18"/>
              </w:rPr>
              <w:t>information and the project product</w:t>
            </w:r>
            <w:r>
              <w:rPr>
                <w:rFonts w:ascii="Arial" w:hAnsi="Arial" w:cs="Arial"/>
                <w:color w:val="808080" w:themeColor="background1" w:themeShade="80"/>
                <w:sz w:val="18"/>
                <w:szCs w:val="18"/>
              </w:rPr>
              <w:t>(s)</w:t>
            </w:r>
            <w:r w:rsidR="00E40953" w:rsidRPr="00255D6C">
              <w:rPr>
                <w:rFonts w:ascii="Arial" w:hAnsi="Arial" w:cs="Arial"/>
                <w:color w:val="808080" w:themeColor="background1" w:themeShade="80"/>
                <w:sz w:val="18"/>
                <w:szCs w:val="18"/>
              </w:rPr>
              <w:t xml:space="preserve"> among </w:t>
            </w:r>
            <w:r>
              <w:rPr>
                <w:rFonts w:ascii="Arial" w:hAnsi="Arial" w:cs="Arial"/>
                <w:color w:val="808080" w:themeColor="background1" w:themeShade="80"/>
                <w:sz w:val="18"/>
                <w:szCs w:val="18"/>
              </w:rPr>
              <w:t xml:space="preserve">xx </w:t>
            </w:r>
            <w:r w:rsidR="00E40953" w:rsidRPr="00255D6C">
              <w:rPr>
                <w:rFonts w:ascii="Arial" w:hAnsi="Arial" w:cs="Arial"/>
                <w:color w:val="808080" w:themeColor="background1" w:themeShade="80"/>
                <w:sz w:val="18"/>
                <w:szCs w:val="18"/>
              </w:rPr>
              <w:t>local authorities from country 1 and country 2</w:t>
            </w:r>
          </w:p>
        </w:tc>
      </w:tr>
      <w:tr w:rsidR="00BF7FD0" w:rsidRPr="00BF7FD0" w:rsidTr="00046481">
        <w:tc>
          <w:tcPr>
            <w:tcW w:w="2269" w:type="dxa"/>
          </w:tcPr>
          <w:p w:rsidR="00BF7FD0" w:rsidRDefault="00BF7FD0" w:rsidP="003471D5">
            <w:pPr>
              <w:spacing w:before="120" w:after="120"/>
              <w:jc w:val="both"/>
              <w:rPr>
                <w:rFonts w:ascii="Arial" w:hAnsi="Arial" w:cs="Arial"/>
                <w:sz w:val="20"/>
                <w:szCs w:val="20"/>
              </w:rPr>
            </w:pPr>
          </w:p>
          <w:p w:rsidR="00BF7FD0" w:rsidRPr="00BF7FD0" w:rsidRDefault="00BF7FD0" w:rsidP="003471D5">
            <w:pPr>
              <w:spacing w:before="120" w:after="120"/>
              <w:jc w:val="both"/>
              <w:rPr>
                <w:rFonts w:ascii="Arial" w:hAnsi="Arial" w:cs="Arial"/>
                <w:sz w:val="20"/>
                <w:szCs w:val="20"/>
              </w:rPr>
            </w:pPr>
          </w:p>
        </w:tc>
        <w:tc>
          <w:tcPr>
            <w:tcW w:w="2268" w:type="dxa"/>
          </w:tcPr>
          <w:p w:rsidR="00BF7FD0" w:rsidRPr="00BF7FD0" w:rsidRDefault="00BF7FD0" w:rsidP="003471D5">
            <w:pPr>
              <w:spacing w:before="120" w:after="120"/>
              <w:jc w:val="both"/>
              <w:rPr>
                <w:rFonts w:ascii="Arial" w:hAnsi="Arial" w:cs="Arial"/>
                <w:sz w:val="20"/>
                <w:szCs w:val="20"/>
              </w:rPr>
            </w:pPr>
          </w:p>
        </w:tc>
        <w:tc>
          <w:tcPr>
            <w:tcW w:w="3118" w:type="dxa"/>
          </w:tcPr>
          <w:p w:rsidR="00BF7FD0" w:rsidRPr="00BF7FD0" w:rsidRDefault="00BF7FD0" w:rsidP="003471D5">
            <w:pPr>
              <w:spacing w:before="120" w:after="120"/>
              <w:jc w:val="both"/>
              <w:rPr>
                <w:rFonts w:ascii="Arial" w:hAnsi="Arial" w:cs="Arial"/>
                <w:sz w:val="20"/>
                <w:szCs w:val="20"/>
              </w:rPr>
            </w:pPr>
          </w:p>
        </w:tc>
        <w:tc>
          <w:tcPr>
            <w:tcW w:w="2693" w:type="dxa"/>
          </w:tcPr>
          <w:p w:rsidR="00BF7FD0" w:rsidRPr="00BF7FD0" w:rsidRDefault="00BF7FD0" w:rsidP="003471D5">
            <w:pPr>
              <w:spacing w:before="120" w:after="120"/>
              <w:jc w:val="both"/>
              <w:rPr>
                <w:rFonts w:ascii="Arial" w:hAnsi="Arial" w:cs="Arial"/>
                <w:sz w:val="20"/>
                <w:szCs w:val="20"/>
              </w:rPr>
            </w:pPr>
          </w:p>
        </w:tc>
      </w:tr>
      <w:tr w:rsidR="00BF7FD0" w:rsidRPr="00BF7FD0" w:rsidTr="00046481">
        <w:tc>
          <w:tcPr>
            <w:tcW w:w="2269" w:type="dxa"/>
          </w:tcPr>
          <w:p w:rsidR="00BF7FD0" w:rsidRDefault="00BF7FD0" w:rsidP="003471D5">
            <w:pPr>
              <w:spacing w:before="120" w:after="120"/>
              <w:jc w:val="both"/>
              <w:rPr>
                <w:rFonts w:ascii="Arial" w:hAnsi="Arial" w:cs="Arial"/>
                <w:sz w:val="20"/>
                <w:szCs w:val="20"/>
              </w:rPr>
            </w:pPr>
          </w:p>
          <w:p w:rsidR="00BF7FD0" w:rsidRPr="00BF7FD0" w:rsidRDefault="00BF7FD0" w:rsidP="003471D5">
            <w:pPr>
              <w:spacing w:before="120" w:after="120"/>
              <w:jc w:val="both"/>
              <w:rPr>
                <w:rFonts w:ascii="Arial" w:hAnsi="Arial" w:cs="Arial"/>
                <w:sz w:val="20"/>
                <w:szCs w:val="20"/>
              </w:rPr>
            </w:pPr>
          </w:p>
        </w:tc>
        <w:tc>
          <w:tcPr>
            <w:tcW w:w="2268" w:type="dxa"/>
          </w:tcPr>
          <w:p w:rsidR="00BF7FD0" w:rsidRPr="00BF7FD0" w:rsidRDefault="00BF7FD0" w:rsidP="003471D5">
            <w:pPr>
              <w:spacing w:before="120" w:after="120"/>
              <w:jc w:val="both"/>
              <w:rPr>
                <w:rFonts w:ascii="Arial" w:hAnsi="Arial" w:cs="Arial"/>
                <w:sz w:val="20"/>
                <w:szCs w:val="20"/>
              </w:rPr>
            </w:pPr>
          </w:p>
        </w:tc>
        <w:tc>
          <w:tcPr>
            <w:tcW w:w="3118" w:type="dxa"/>
          </w:tcPr>
          <w:p w:rsidR="00BF7FD0" w:rsidRPr="00BF7FD0" w:rsidRDefault="00BF7FD0" w:rsidP="003471D5">
            <w:pPr>
              <w:spacing w:before="120" w:after="120"/>
              <w:jc w:val="both"/>
              <w:rPr>
                <w:rFonts w:ascii="Arial" w:hAnsi="Arial" w:cs="Arial"/>
                <w:sz w:val="20"/>
                <w:szCs w:val="20"/>
              </w:rPr>
            </w:pPr>
          </w:p>
        </w:tc>
        <w:tc>
          <w:tcPr>
            <w:tcW w:w="2693" w:type="dxa"/>
          </w:tcPr>
          <w:p w:rsidR="00BF7FD0" w:rsidRPr="00BF7FD0" w:rsidRDefault="00BF7FD0" w:rsidP="003471D5">
            <w:pPr>
              <w:spacing w:before="120" w:after="120"/>
              <w:jc w:val="both"/>
              <w:rPr>
                <w:rFonts w:ascii="Arial" w:hAnsi="Arial" w:cs="Arial"/>
                <w:sz w:val="20"/>
                <w:szCs w:val="20"/>
              </w:rPr>
            </w:pPr>
          </w:p>
        </w:tc>
      </w:tr>
      <w:tr w:rsidR="00CE737A" w:rsidRPr="00BF7FD0" w:rsidTr="00046481">
        <w:tc>
          <w:tcPr>
            <w:tcW w:w="2269" w:type="dxa"/>
          </w:tcPr>
          <w:p w:rsidR="00CE737A" w:rsidRDefault="00CE737A" w:rsidP="003471D5">
            <w:pPr>
              <w:spacing w:before="120" w:after="120"/>
              <w:jc w:val="both"/>
              <w:rPr>
                <w:rFonts w:ascii="Arial" w:hAnsi="Arial" w:cs="Arial"/>
                <w:sz w:val="20"/>
                <w:szCs w:val="20"/>
              </w:rPr>
            </w:pPr>
          </w:p>
        </w:tc>
        <w:tc>
          <w:tcPr>
            <w:tcW w:w="2268" w:type="dxa"/>
          </w:tcPr>
          <w:p w:rsidR="00CE737A" w:rsidRPr="00BF7FD0" w:rsidRDefault="00CE737A" w:rsidP="003471D5">
            <w:pPr>
              <w:spacing w:before="120" w:after="120"/>
              <w:jc w:val="both"/>
              <w:rPr>
                <w:rFonts w:ascii="Arial" w:hAnsi="Arial" w:cs="Arial"/>
                <w:sz w:val="20"/>
                <w:szCs w:val="20"/>
              </w:rPr>
            </w:pPr>
          </w:p>
        </w:tc>
        <w:tc>
          <w:tcPr>
            <w:tcW w:w="3118" w:type="dxa"/>
          </w:tcPr>
          <w:p w:rsidR="00CE737A" w:rsidRDefault="00CE737A" w:rsidP="003471D5">
            <w:pPr>
              <w:spacing w:before="120" w:after="120"/>
              <w:jc w:val="both"/>
              <w:rPr>
                <w:rFonts w:ascii="Arial" w:hAnsi="Arial" w:cs="Arial"/>
                <w:sz w:val="20"/>
                <w:szCs w:val="20"/>
              </w:rPr>
            </w:pPr>
          </w:p>
          <w:p w:rsidR="00046481" w:rsidRPr="00BF7FD0" w:rsidRDefault="00046481" w:rsidP="003471D5">
            <w:pPr>
              <w:spacing w:before="120" w:after="120"/>
              <w:jc w:val="both"/>
              <w:rPr>
                <w:rFonts w:ascii="Arial" w:hAnsi="Arial" w:cs="Arial"/>
                <w:sz w:val="20"/>
                <w:szCs w:val="20"/>
              </w:rPr>
            </w:pPr>
          </w:p>
        </w:tc>
        <w:tc>
          <w:tcPr>
            <w:tcW w:w="2693" w:type="dxa"/>
          </w:tcPr>
          <w:p w:rsidR="00CE737A" w:rsidRPr="00BF7FD0" w:rsidRDefault="00CE737A" w:rsidP="003471D5">
            <w:pPr>
              <w:spacing w:before="120" w:after="120"/>
              <w:jc w:val="both"/>
              <w:rPr>
                <w:rFonts w:ascii="Arial" w:hAnsi="Arial" w:cs="Arial"/>
                <w:sz w:val="20"/>
                <w:szCs w:val="20"/>
              </w:rPr>
            </w:pPr>
          </w:p>
        </w:tc>
      </w:tr>
    </w:tbl>
    <w:p w:rsidR="003471D5" w:rsidRPr="00A93B4A" w:rsidRDefault="003471D5" w:rsidP="003471D5">
      <w:pPr>
        <w:spacing w:before="120" w:after="120" w:line="240" w:lineRule="auto"/>
        <w:ind w:left="426" w:hanging="426"/>
        <w:jc w:val="both"/>
        <w:rPr>
          <w:rFonts w:ascii="Arial" w:hAnsi="Arial" w:cs="Arial"/>
          <w:sz w:val="20"/>
          <w:szCs w:val="20"/>
        </w:rPr>
      </w:pPr>
      <w:r w:rsidRPr="00A93B4A">
        <w:rPr>
          <w:rFonts w:ascii="Arial" w:hAnsi="Arial" w:cs="Arial"/>
          <w:sz w:val="20"/>
          <w:szCs w:val="20"/>
        </w:rPr>
        <w:t>1.4</w:t>
      </w:r>
      <w:r w:rsidRPr="00A93B4A">
        <w:rPr>
          <w:rFonts w:ascii="Arial" w:hAnsi="Arial" w:cs="Arial"/>
          <w:sz w:val="20"/>
          <w:szCs w:val="20"/>
        </w:rPr>
        <w:tab/>
        <w:t>Organisation and decision-making:</w:t>
      </w:r>
    </w:p>
    <w:p w:rsidR="003471D5" w:rsidRPr="00A93B4A" w:rsidRDefault="003471D5" w:rsidP="003471D5">
      <w:pPr>
        <w:pStyle w:val="PargrafodaLista"/>
        <w:numPr>
          <w:ilvl w:val="0"/>
          <w:numId w:val="9"/>
        </w:numPr>
        <w:spacing w:before="120" w:after="120" w:line="240" w:lineRule="auto"/>
        <w:ind w:left="426" w:hanging="426"/>
        <w:jc w:val="both"/>
        <w:rPr>
          <w:rFonts w:ascii="Arial" w:hAnsi="Arial" w:cs="Arial"/>
          <w:sz w:val="16"/>
          <w:szCs w:val="16"/>
        </w:rPr>
      </w:pPr>
      <w:r w:rsidRPr="00A93B4A">
        <w:rPr>
          <w:rFonts w:ascii="Arial" w:hAnsi="Arial" w:cs="Arial"/>
          <w:sz w:val="16"/>
          <w:szCs w:val="16"/>
        </w:rPr>
        <w:t>ro</w:t>
      </w:r>
      <w:r w:rsidR="00BF7E53">
        <w:rPr>
          <w:rFonts w:ascii="Arial" w:hAnsi="Arial" w:cs="Arial"/>
          <w:sz w:val="16"/>
          <w:szCs w:val="16"/>
        </w:rPr>
        <w:t>le and tasks relating to the coordination of the TCA</w:t>
      </w:r>
    </w:p>
    <w:p w:rsidR="003471D5" w:rsidRDefault="003471D5" w:rsidP="003471D5">
      <w:pPr>
        <w:pStyle w:val="PargrafodaLista"/>
        <w:numPr>
          <w:ilvl w:val="0"/>
          <w:numId w:val="9"/>
        </w:numPr>
        <w:spacing w:before="120" w:after="120" w:line="240" w:lineRule="auto"/>
        <w:ind w:left="426" w:hanging="426"/>
        <w:jc w:val="both"/>
        <w:rPr>
          <w:rFonts w:ascii="Arial" w:hAnsi="Arial" w:cs="Arial"/>
          <w:sz w:val="16"/>
          <w:szCs w:val="16"/>
        </w:rPr>
      </w:pPr>
      <w:r w:rsidRPr="00A93B4A">
        <w:rPr>
          <w:rFonts w:ascii="Arial" w:hAnsi="Arial" w:cs="Arial"/>
          <w:sz w:val="16"/>
          <w:szCs w:val="16"/>
        </w:rPr>
        <w:t xml:space="preserve">arrangements for </w:t>
      </w:r>
      <w:r w:rsidR="00BF7E53">
        <w:rPr>
          <w:rFonts w:ascii="Arial" w:hAnsi="Arial" w:cs="Arial"/>
          <w:sz w:val="16"/>
          <w:szCs w:val="16"/>
        </w:rPr>
        <w:t>decision-making</w:t>
      </w:r>
    </w:p>
    <w:p w:rsidR="00E40953" w:rsidRPr="00A93B4A" w:rsidRDefault="00E40953" w:rsidP="003471D5">
      <w:pPr>
        <w:pStyle w:val="PargrafodaLista"/>
        <w:numPr>
          <w:ilvl w:val="0"/>
          <w:numId w:val="9"/>
        </w:numPr>
        <w:spacing w:before="120" w:after="120" w:line="240" w:lineRule="auto"/>
        <w:ind w:left="426" w:hanging="426"/>
        <w:jc w:val="both"/>
        <w:rPr>
          <w:rFonts w:ascii="Arial" w:hAnsi="Arial" w:cs="Arial"/>
          <w:sz w:val="16"/>
          <w:szCs w:val="16"/>
        </w:rPr>
      </w:pPr>
      <w:r>
        <w:rPr>
          <w:rFonts w:ascii="Arial" w:hAnsi="Arial" w:cs="Arial"/>
          <w:sz w:val="16"/>
          <w:szCs w:val="16"/>
        </w:rPr>
        <w:t>met</w:t>
      </w:r>
      <w:r w:rsidR="00BF7E53">
        <w:rPr>
          <w:rFonts w:ascii="Arial" w:hAnsi="Arial" w:cs="Arial"/>
          <w:sz w:val="16"/>
          <w:szCs w:val="16"/>
        </w:rPr>
        <w:t>hodology of sharing information</w:t>
      </w:r>
    </w:p>
    <w:p w:rsidR="006A4222" w:rsidRPr="00A93B4A" w:rsidRDefault="00BF7E53" w:rsidP="006A4222">
      <w:pPr>
        <w:pStyle w:val="PargrafodaLista"/>
        <w:numPr>
          <w:ilvl w:val="0"/>
          <w:numId w:val="9"/>
        </w:numPr>
        <w:spacing w:before="120" w:after="120" w:line="240" w:lineRule="auto"/>
        <w:ind w:left="426" w:hanging="426"/>
        <w:jc w:val="both"/>
        <w:rPr>
          <w:rFonts w:ascii="Arial" w:hAnsi="Arial" w:cs="Arial"/>
          <w:sz w:val="16"/>
          <w:szCs w:val="16"/>
        </w:rPr>
      </w:pPr>
      <w:r>
        <w:rPr>
          <w:rFonts w:ascii="Arial" w:hAnsi="Arial" w:cs="Arial"/>
          <w:sz w:val="16"/>
          <w:szCs w:val="16"/>
        </w:rPr>
        <w:t>working language(s)</w:t>
      </w:r>
    </w:p>
    <w:p w:rsidR="006A4222" w:rsidRPr="00A93B4A" w:rsidRDefault="006A4222" w:rsidP="006A4222">
      <w:pPr>
        <w:pBdr>
          <w:top w:val="single" w:sz="4" w:space="1" w:color="auto"/>
          <w:left w:val="single" w:sz="4" w:space="4" w:color="auto"/>
          <w:bottom w:val="single" w:sz="4" w:space="1" w:color="auto"/>
          <w:right w:val="single" w:sz="4" w:space="4" w:color="auto"/>
        </w:pBdr>
        <w:spacing w:before="120" w:after="120" w:line="240" w:lineRule="auto"/>
        <w:jc w:val="both"/>
        <w:rPr>
          <w:rFonts w:ascii="Arial" w:hAnsi="Arial" w:cs="Arial"/>
          <w:sz w:val="20"/>
          <w:szCs w:val="20"/>
        </w:rPr>
      </w:pPr>
    </w:p>
    <w:p w:rsidR="006A4222" w:rsidRDefault="006A4222" w:rsidP="006A4222">
      <w:pPr>
        <w:pBdr>
          <w:top w:val="single" w:sz="4" w:space="1" w:color="auto"/>
          <w:left w:val="single" w:sz="4" w:space="4" w:color="auto"/>
          <w:bottom w:val="single" w:sz="4" w:space="1" w:color="auto"/>
          <w:right w:val="single" w:sz="4" w:space="4" w:color="auto"/>
        </w:pBdr>
        <w:spacing w:before="120" w:after="120" w:line="240" w:lineRule="auto"/>
        <w:jc w:val="both"/>
        <w:rPr>
          <w:rFonts w:ascii="Arial" w:hAnsi="Arial" w:cs="Arial"/>
          <w:sz w:val="20"/>
          <w:szCs w:val="20"/>
        </w:rPr>
      </w:pPr>
    </w:p>
    <w:p w:rsidR="00BF7FD0" w:rsidRPr="00A93B4A" w:rsidRDefault="00BF7FD0" w:rsidP="006A4222">
      <w:pPr>
        <w:pBdr>
          <w:top w:val="single" w:sz="4" w:space="1" w:color="auto"/>
          <w:left w:val="single" w:sz="4" w:space="4" w:color="auto"/>
          <w:bottom w:val="single" w:sz="4" w:space="1" w:color="auto"/>
          <w:right w:val="single" w:sz="4" w:space="4" w:color="auto"/>
        </w:pBdr>
        <w:spacing w:before="120" w:after="120" w:line="240" w:lineRule="auto"/>
        <w:jc w:val="both"/>
        <w:rPr>
          <w:rFonts w:ascii="Arial" w:hAnsi="Arial" w:cs="Arial"/>
          <w:sz w:val="20"/>
          <w:szCs w:val="20"/>
        </w:rPr>
      </w:pPr>
    </w:p>
    <w:p w:rsidR="006A4222" w:rsidRPr="00A93B4A" w:rsidRDefault="006A4222" w:rsidP="006A4222">
      <w:pPr>
        <w:pBdr>
          <w:top w:val="single" w:sz="4" w:space="1" w:color="auto"/>
          <w:left w:val="single" w:sz="4" w:space="4" w:color="auto"/>
          <w:bottom w:val="single" w:sz="4" w:space="1" w:color="auto"/>
          <w:right w:val="single" w:sz="4" w:space="4" w:color="auto"/>
        </w:pBdr>
        <w:spacing w:before="120" w:after="120" w:line="240" w:lineRule="auto"/>
        <w:jc w:val="both"/>
        <w:rPr>
          <w:rFonts w:ascii="Arial" w:hAnsi="Arial" w:cs="Arial"/>
          <w:sz w:val="20"/>
          <w:szCs w:val="20"/>
        </w:rPr>
      </w:pPr>
    </w:p>
    <w:p w:rsidR="006A4222" w:rsidRPr="00A93B4A" w:rsidRDefault="006A4222" w:rsidP="006A4222">
      <w:pPr>
        <w:pBdr>
          <w:top w:val="single" w:sz="4" w:space="1" w:color="auto"/>
          <w:left w:val="single" w:sz="4" w:space="4" w:color="auto"/>
          <w:bottom w:val="single" w:sz="4" w:space="1" w:color="auto"/>
          <w:right w:val="single" w:sz="4" w:space="4" w:color="auto"/>
        </w:pBdr>
        <w:spacing w:before="120" w:after="120" w:line="240" w:lineRule="auto"/>
        <w:jc w:val="both"/>
        <w:rPr>
          <w:rFonts w:ascii="Arial" w:hAnsi="Arial" w:cs="Arial"/>
          <w:sz w:val="20"/>
          <w:szCs w:val="20"/>
        </w:rPr>
      </w:pPr>
    </w:p>
    <w:p w:rsidR="006A4222" w:rsidRPr="00A93B4A" w:rsidRDefault="006A4222" w:rsidP="006A4222">
      <w:pPr>
        <w:pBdr>
          <w:top w:val="single" w:sz="4" w:space="1" w:color="auto"/>
          <w:left w:val="single" w:sz="4" w:space="4" w:color="auto"/>
          <w:bottom w:val="single" w:sz="4" w:space="1" w:color="auto"/>
          <w:right w:val="single" w:sz="4" w:space="4" w:color="auto"/>
        </w:pBdr>
        <w:spacing w:before="120" w:after="120" w:line="240" w:lineRule="auto"/>
        <w:jc w:val="both"/>
        <w:rPr>
          <w:rFonts w:ascii="Arial" w:hAnsi="Arial" w:cs="Arial"/>
          <w:sz w:val="20"/>
          <w:szCs w:val="20"/>
        </w:rPr>
      </w:pPr>
    </w:p>
    <w:p w:rsidR="003471D5" w:rsidRPr="00A93B4A" w:rsidRDefault="003471D5" w:rsidP="003471D5">
      <w:pPr>
        <w:spacing w:before="240" w:after="240" w:line="240" w:lineRule="auto"/>
        <w:ind w:left="426" w:hanging="426"/>
        <w:jc w:val="both"/>
        <w:rPr>
          <w:rFonts w:ascii="Arial" w:hAnsi="Arial" w:cs="Arial"/>
          <w:b/>
          <w:sz w:val="20"/>
          <w:szCs w:val="20"/>
        </w:rPr>
      </w:pPr>
      <w:r w:rsidRPr="00A93B4A">
        <w:rPr>
          <w:rFonts w:ascii="Arial" w:hAnsi="Arial" w:cs="Arial"/>
          <w:b/>
          <w:sz w:val="20"/>
          <w:szCs w:val="20"/>
        </w:rPr>
        <w:t>2.</w:t>
      </w:r>
      <w:r w:rsidRPr="00A93B4A">
        <w:rPr>
          <w:rFonts w:ascii="Arial" w:hAnsi="Arial" w:cs="Arial"/>
          <w:b/>
          <w:sz w:val="20"/>
          <w:szCs w:val="20"/>
        </w:rPr>
        <w:tab/>
        <w:t>Signatures of partners</w:t>
      </w:r>
    </w:p>
    <w:p w:rsidR="003471D5" w:rsidRPr="00A93B4A" w:rsidRDefault="003471D5" w:rsidP="003471D5">
      <w:pPr>
        <w:spacing w:before="120" w:after="120" w:line="240" w:lineRule="auto"/>
        <w:jc w:val="both"/>
        <w:rPr>
          <w:rFonts w:ascii="Arial" w:hAnsi="Arial" w:cs="Arial"/>
          <w:sz w:val="20"/>
          <w:szCs w:val="20"/>
        </w:rPr>
      </w:pPr>
      <w:r w:rsidRPr="00A93B4A">
        <w:rPr>
          <w:rFonts w:ascii="Arial" w:hAnsi="Arial" w:cs="Arial"/>
          <w:sz w:val="20"/>
          <w:szCs w:val="20"/>
        </w:rPr>
        <w:t>Each partner undertakes to carry out the tasks and fulfil the duties set out above as part of the transnational project, on the condition th</w:t>
      </w:r>
      <w:r w:rsidR="006A4222" w:rsidRPr="00A93B4A">
        <w:rPr>
          <w:rFonts w:ascii="Arial" w:hAnsi="Arial" w:cs="Arial"/>
          <w:sz w:val="20"/>
          <w:szCs w:val="20"/>
        </w:rPr>
        <w:t>at they are granted funding</w:t>
      </w:r>
      <w:r w:rsidR="00E40953">
        <w:rPr>
          <w:rFonts w:ascii="Arial" w:hAnsi="Arial" w:cs="Arial"/>
          <w:sz w:val="20"/>
          <w:szCs w:val="20"/>
        </w:rPr>
        <w:t xml:space="preserve"> (if applicable)</w:t>
      </w:r>
      <w:r w:rsidR="006A4222" w:rsidRPr="00A93B4A">
        <w:rPr>
          <w:rFonts w:ascii="Arial" w:hAnsi="Arial" w:cs="Arial"/>
          <w:sz w:val="20"/>
          <w:szCs w:val="20"/>
        </w:rPr>
        <w:t>.</w:t>
      </w:r>
    </w:p>
    <w:p w:rsidR="003471D5" w:rsidRDefault="003471D5" w:rsidP="003471D5">
      <w:pPr>
        <w:spacing w:before="120" w:after="120" w:line="240" w:lineRule="auto"/>
        <w:jc w:val="both"/>
        <w:rPr>
          <w:rFonts w:ascii="Arial" w:hAnsi="Arial" w:cs="Arial"/>
          <w:sz w:val="20"/>
          <w:szCs w:val="20"/>
        </w:rPr>
      </w:pPr>
      <w:r w:rsidRPr="00A93B4A">
        <w:rPr>
          <w:rFonts w:ascii="Arial" w:hAnsi="Arial" w:cs="Arial"/>
          <w:sz w:val="20"/>
          <w:szCs w:val="20"/>
        </w:rPr>
        <w:t>If for whatever reason any of the partners is not granted this support, this TCA must be amended or cancelled. Subject to the agreement of their respective Managing Authorities, the resulting ‘orphan’ partners may amend the TCA, optionally including new partners, and explore with their Managing Authorities how the grant contracts can be amended.</w:t>
      </w:r>
    </w:p>
    <w:p w:rsidR="00C74E4E" w:rsidRPr="00A93B4A" w:rsidRDefault="00C74E4E" w:rsidP="003471D5">
      <w:pPr>
        <w:spacing w:before="120" w:after="120" w:line="240" w:lineRule="auto"/>
        <w:jc w:val="both"/>
        <w:rPr>
          <w:rFonts w:ascii="Arial" w:hAnsi="Arial" w:cs="Arial"/>
          <w:sz w:val="20"/>
          <w:szCs w:val="20"/>
        </w:rPr>
      </w:pPr>
    </w:p>
    <w:p w:rsidR="003471D5" w:rsidRPr="00C74E4E" w:rsidRDefault="00194E24" w:rsidP="003471D5">
      <w:pPr>
        <w:spacing w:before="120" w:after="120" w:line="240" w:lineRule="auto"/>
        <w:jc w:val="both"/>
        <w:rPr>
          <w:rFonts w:ascii="Arial" w:hAnsi="Arial" w:cs="Arial"/>
          <w:i/>
          <w:sz w:val="20"/>
          <w:szCs w:val="20"/>
        </w:rPr>
      </w:pPr>
      <w:r>
        <w:rPr>
          <w:rFonts w:ascii="Arial" w:hAnsi="Arial" w:cs="Arial"/>
          <w:noProof/>
          <w:sz w:val="20"/>
          <w:szCs w:val="20"/>
          <w:lang w:val="pt-PT" w:eastAsia="pt-PT"/>
        </w:rPr>
        <mc:AlternateContent>
          <mc:Choice Requires="wps">
            <w:drawing>
              <wp:anchor distT="0" distB="0" distL="114300" distR="114300" simplePos="0" relativeHeight="251659264" behindDoc="0" locked="0" layoutInCell="1" allowOverlap="1" wp14:anchorId="6F9A9A6B" wp14:editId="1922EC77">
                <wp:simplePos x="0" y="0"/>
                <wp:positionH relativeFrom="column">
                  <wp:posOffset>3267710</wp:posOffset>
                </wp:positionH>
                <wp:positionV relativeFrom="paragraph">
                  <wp:posOffset>176530</wp:posOffset>
                </wp:positionV>
                <wp:extent cx="3302635" cy="3607435"/>
                <wp:effectExtent l="0" t="0" r="12065" b="12065"/>
                <wp:wrapNone/>
                <wp:docPr id="2" name="Text Box 2"/>
                <wp:cNvGraphicFramePr/>
                <a:graphic xmlns:a="http://schemas.openxmlformats.org/drawingml/2006/main">
                  <a:graphicData uri="http://schemas.microsoft.com/office/word/2010/wordprocessingShape">
                    <wps:wsp>
                      <wps:cNvSpPr txBox="1"/>
                      <wps:spPr>
                        <a:xfrm>
                          <a:off x="0" y="0"/>
                          <a:ext cx="3302635" cy="360743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C74E4E" w:rsidRPr="00A93B4A" w:rsidRDefault="00C74E4E" w:rsidP="00C74E4E">
                            <w:pPr>
                              <w:spacing w:before="120" w:after="120" w:line="240" w:lineRule="auto"/>
                              <w:ind w:left="426" w:hanging="426"/>
                              <w:jc w:val="both"/>
                              <w:rPr>
                                <w:rFonts w:ascii="Arial" w:hAnsi="Arial" w:cs="Arial"/>
                                <w:b/>
                                <w:sz w:val="20"/>
                                <w:szCs w:val="20"/>
                              </w:rPr>
                            </w:pPr>
                            <w:r w:rsidRPr="00A93B4A">
                              <w:rPr>
                                <w:rFonts w:ascii="Arial" w:hAnsi="Arial" w:cs="Arial"/>
                                <w:b/>
                                <w:sz w:val="20"/>
                                <w:szCs w:val="20"/>
                              </w:rPr>
                              <w:t>2.2</w:t>
                            </w:r>
                            <w:r w:rsidRPr="00A93B4A">
                              <w:rPr>
                                <w:rFonts w:ascii="Arial" w:hAnsi="Arial" w:cs="Arial"/>
                                <w:b/>
                                <w:sz w:val="20"/>
                                <w:szCs w:val="20"/>
                              </w:rPr>
                              <w:tab/>
                              <w:t>Partner 2:</w:t>
                            </w:r>
                          </w:p>
                          <w:p w:rsidR="00C74E4E" w:rsidRPr="00A93B4A" w:rsidRDefault="00C74E4E" w:rsidP="00C74E4E">
                            <w:pPr>
                              <w:spacing w:before="120" w:after="120" w:line="240" w:lineRule="auto"/>
                              <w:jc w:val="both"/>
                              <w:rPr>
                                <w:rFonts w:ascii="Arial" w:hAnsi="Arial" w:cs="Arial"/>
                                <w:sz w:val="20"/>
                                <w:szCs w:val="20"/>
                              </w:rPr>
                            </w:pPr>
                            <w:r w:rsidRPr="00A93B4A">
                              <w:rPr>
                                <w:rFonts w:ascii="Arial" w:hAnsi="Arial" w:cs="Arial"/>
                                <w:sz w:val="20"/>
                                <w:szCs w:val="20"/>
                              </w:rPr>
                              <w:t>Name of organisation:</w:t>
                            </w:r>
                          </w:p>
                          <w:p w:rsidR="00C74E4E" w:rsidRPr="00A93B4A" w:rsidRDefault="00C74E4E" w:rsidP="00C74E4E">
                            <w:pPr>
                              <w:spacing w:before="120" w:after="120" w:line="240" w:lineRule="auto"/>
                              <w:jc w:val="both"/>
                              <w:rPr>
                                <w:rFonts w:ascii="Arial" w:hAnsi="Arial" w:cs="Arial"/>
                                <w:sz w:val="20"/>
                                <w:szCs w:val="20"/>
                              </w:rPr>
                            </w:pPr>
                            <w:r w:rsidRPr="00A93B4A">
                              <w:rPr>
                                <w:rFonts w:ascii="Arial" w:hAnsi="Arial" w:cs="Arial"/>
                                <w:sz w:val="20"/>
                                <w:szCs w:val="20"/>
                              </w:rPr>
                              <w:t>Address:</w:t>
                            </w:r>
                          </w:p>
                          <w:p w:rsidR="00C74E4E" w:rsidRPr="00A93B4A" w:rsidRDefault="00C74E4E" w:rsidP="00C74E4E">
                            <w:pPr>
                              <w:spacing w:before="120" w:after="120" w:line="240" w:lineRule="auto"/>
                              <w:jc w:val="both"/>
                              <w:rPr>
                                <w:rFonts w:ascii="Arial" w:hAnsi="Arial" w:cs="Arial"/>
                                <w:sz w:val="20"/>
                                <w:szCs w:val="20"/>
                              </w:rPr>
                            </w:pPr>
                            <w:r w:rsidRPr="00A93B4A">
                              <w:rPr>
                                <w:rFonts w:ascii="Arial" w:hAnsi="Arial" w:cs="Arial"/>
                                <w:sz w:val="20"/>
                                <w:szCs w:val="20"/>
                              </w:rPr>
                              <w:t>Website:</w:t>
                            </w:r>
                          </w:p>
                          <w:p w:rsidR="00C74E4E" w:rsidRDefault="00C74E4E" w:rsidP="00C74E4E">
                            <w:pPr>
                              <w:spacing w:before="120" w:after="120" w:line="240" w:lineRule="auto"/>
                              <w:jc w:val="both"/>
                              <w:rPr>
                                <w:rFonts w:ascii="Arial" w:hAnsi="Arial" w:cs="Arial"/>
                                <w:sz w:val="20"/>
                                <w:szCs w:val="20"/>
                              </w:rPr>
                            </w:pPr>
                            <w:r w:rsidRPr="00A93B4A">
                              <w:rPr>
                                <w:rFonts w:ascii="Arial" w:hAnsi="Arial" w:cs="Arial"/>
                                <w:sz w:val="20"/>
                                <w:szCs w:val="20"/>
                              </w:rPr>
                              <w:t>Signed by legally auth</w:t>
                            </w:r>
                            <w:r>
                              <w:rPr>
                                <w:rFonts w:ascii="Arial" w:hAnsi="Arial" w:cs="Arial"/>
                                <w:sz w:val="20"/>
                                <w:szCs w:val="20"/>
                              </w:rPr>
                              <w:t xml:space="preserve">orised representative: </w:t>
                            </w:r>
                          </w:p>
                          <w:p w:rsidR="00C74E4E" w:rsidRPr="00C74E4E" w:rsidRDefault="00C74E4E" w:rsidP="00C74E4E">
                            <w:pPr>
                              <w:spacing w:before="120" w:after="120" w:line="240" w:lineRule="auto"/>
                              <w:jc w:val="both"/>
                              <w:rPr>
                                <w:rFonts w:ascii="Arial" w:hAnsi="Arial" w:cs="Arial"/>
                                <w:i/>
                                <w:color w:val="808080" w:themeColor="background1" w:themeShade="80"/>
                                <w:sz w:val="20"/>
                                <w:szCs w:val="20"/>
                              </w:rPr>
                            </w:pPr>
                            <w:r w:rsidRPr="00C74E4E">
                              <w:rPr>
                                <w:rFonts w:ascii="Arial" w:hAnsi="Arial" w:cs="Arial"/>
                                <w:i/>
                                <w:color w:val="808080" w:themeColor="background1" w:themeShade="80"/>
                                <w:sz w:val="20"/>
                                <w:szCs w:val="20"/>
                              </w:rPr>
                              <w:t>[signature]</w:t>
                            </w:r>
                          </w:p>
                          <w:p w:rsidR="00C74E4E" w:rsidRPr="00A93B4A" w:rsidRDefault="00C74E4E" w:rsidP="00C74E4E">
                            <w:pPr>
                              <w:spacing w:before="120" w:after="120" w:line="240" w:lineRule="auto"/>
                              <w:jc w:val="both"/>
                              <w:rPr>
                                <w:rFonts w:ascii="Arial" w:hAnsi="Arial" w:cs="Arial"/>
                                <w:sz w:val="20"/>
                                <w:szCs w:val="20"/>
                              </w:rPr>
                            </w:pPr>
                            <w:r w:rsidRPr="00A93B4A">
                              <w:rPr>
                                <w:rFonts w:ascii="Arial" w:hAnsi="Arial" w:cs="Arial"/>
                                <w:sz w:val="20"/>
                                <w:szCs w:val="20"/>
                              </w:rPr>
                              <w:t>Place and date of signature:</w:t>
                            </w:r>
                          </w:p>
                          <w:p w:rsidR="00C74E4E" w:rsidRPr="00A93B4A" w:rsidRDefault="00C74E4E" w:rsidP="00C74E4E">
                            <w:pPr>
                              <w:spacing w:before="120" w:after="120" w:line="240" w:lineRule="auto"/>
                              <w:jc w:val="both"/>
                              <w:rPr>
                                <w:rFonts w:ascii="Arial" w:hAnsi="Arial" w:cs="Arial"/>
                                <w:sz w:val="20"/>
                                <w:szCs w:val="20"/>
                              </w:rPr>
                            </w:pPr>
                            <w:r w:rsidRPr="00A93B4A">
                              <w:rPr>
                                <w:rFonts w:ascii="Arial" w:hAnsi="Arial" w:cs="Arial"/>
                                <w:sz w:val="20"/>
                                <w:szCs w:val="20"/>
                              </w:rPr>
                              <w:t>Name of representative:</w:t>
                            </w:r>
                          </w:p>
                          <w:p w:rsidR="00C74E4E" w:rsidRPr="00A93B4A" w:rsidRDefault="00C74E4E" w:rsidP="00C74E4E">
                            <w:pPr>
                              <w:spacing w:before="120" w:after="120" w:line="240" w:lineRule="auto"/>
                              <w:jc w:val="both"/>
                              <w:rPr>
                                <w:rFonts w:ascii="Arial" w:hAnsi="Arial" w:cs="Arial"/>
                                <w:sz w:val="20"/>
                                <w:szCs w:val="20"/>
                              </w:rPr>
                            </w:pPr>
                            <w:r w:rsidRPr="00A93B4A">
                              <w:rPr>
                                <w:rFonts w:ascii="Arial" w:hAnsi="Arial" w:cs="Arial"/>
                                <w:sz w:val="20"/>
                                <w:szCs w:val="20"/>
                              </w:rPr>
                              <w:t>Position of representative:</w:t>
                            </w:r>
                          </w:p>
                          <w:p w:rsidR="00C74E4E" w:rsidRPr="00A93B4A" w:rsidRDefault="00C74E4E" w:rsidP="00C74E4E">
                            <w:pPr>
                              <w:spacing w:before="120" w:after="120" w:line="240" w:lineRule="auto"/>
                              <w:jc w:val="both"/>
                              <w:rPr>
                                <w:rFonts w:ascii="Arial" w:hAnsi="Arial" w:cs="Arial"/>
                                <w:sz w:val="20"/>
                                <w:szCs w:val="20"/>
                              </w:rPr>
                            </w:pPr>
                            <w:r w:rsidRPr="00A93B4A">
                              <w:rPr>
                                <w:rFonts w:ascii="Arial" w:hAnsi="Arial" w:cs="Arial"/>
                                <w:sz w:val="20"/>
                                <w:szCs w:val="20"/>
                              </w:rPr>
                              <w:t>Telephone:</w:t>
                            </w:r>
                          </w:p>
                          <w:p w:rsidR="00C74E4E" w:rsidRDefault="00C74E4E" w:rsidP="00C74E4E">
                            <w:pPr>
                              <w:spacing w:before="120" w:after="120" w:line="240" w:lineRule="auto"/>
                              <w:jc w:val="both"/>
                              <w:rPr>
                                <w:rFonts w:ascii="Arial" w:hAnsi="Arial" w:cs="Arial"/>
                                <w:sz w:val="20"/>
                                <w:szCs w:val="20"/>
                              </w:rPr>
                            </w:pPr>
                            <w:r>
                              <w:rPr>
                                <w:rFonts w:ascii="Arial" w:hAnsi="Arial" w:cs="Arial"/>
                                <w:sz w:val="20"/>
                                <w:szCs w:val="20"/>
                              </w:rPr>
                              <w:t>E-mail:</w:t>
                            </w:r>
                          </w:p>
                          <w:p w:rsidR="00194E24" w:rsidRPr="00D51A5A" w:rsidRDefault="00194E24" w:rsidP="00194E24">
                            <w:pPr>
                              <w:rPr>
                                <w:rFonts w:ascii="Arial" w:hAnsi="Arial" w:cs="Arial"/>
                                <w:sz w:val="20"/>
                                <w:szCs w:val="20"/>
                              </w:rPr>
                            </w:pPr>
                            <w:r w:rsidRPr="00D51A5A">
                              <w:rPr>
                                <w:rFonts w:ascii="Arial" w:hAnsi="Arial" w:cs="Arial"/>
                                <w:sz w:val="20"/>
                                <w:szCs w:val="20"/>
                              </w:rPr>
                              <w:t>Budget for transnational work (in EUR</w:t>
                            </w:r>
                            <w:r w:rsidRPr="00D51A5A">
                              <w:rPr>
                                <w:rStyle w:val="Refdenotaderodap"/>
                                <w:rFonts w:ascii="Arial" w:hAnsi="Arial" w:cs="Arial"/>
                                <w:sz w:val="20"/>
                                <w:szCs w:val="20"/>
                              </w:rPr>
                              <w:footnoteRef/>
                            </w:r>
                            <w:r w:rsidRPr="00D51A5A">
                              <w:rPr>
                                <w:rFonts w:ascii="Arial" w:hAnsi="Arial" w:cs="Arial"/>
                                <w:sz w:val="20"/>
                                <w:szCs w:val="20"/>
                              </w:rPr>
                              <w:t>):</w:t>
                            </w:r>
                          </w:p>
                          <w:p w:rsidR="00194E24" w:rsidRPr="00D51A5A" w:rsidRDefault="00194E24" w:rsidP="00194E24">
                            <w:pPr>
                              <w:rPr>
                                <w:rFonts w:ascii="Arial" w:hAnsi="Arial" w:cs="Arial"/>
                                <w:sz w:val="20"/>
                                <w:szCs w:val="20"/>
                              </w:rPr>
                            </w:pPr>
                            <w:r w:rsidRPr="00D51A5A">
                              <w:rPr>
                                <w:rFonts w:ascii="Arial" w:hAnsi="Arial" w:cs="Arial"/>
                                <w:sz w:val="20"/>
                                <w:szCs w:val="20"/>
                              </w:rPr>
                              <w:t>Funding source:</w:t>
                            </w:r>
                          </w:p>
                          <w:p w:rsidR="00194E24" w:rsidRPr="00D51A5A" w:rsidRDefault="00194E24" w:rsidP="00194E24">
                            <w:pPr>
                              <w:rPr>
                                <w:rFonts w:ascii="Arial" w:hAnsi="Arial" w:cs="Arial"/>
                                <w:sz w:val="20"/>
                                <w:szCs w:val="20"/>
                              </w:rPr>
                            </w:pPr>
                            <w:r w:rsidRPr="00D51A5A">
                              <w:rPr>
                                <w:rFonts w:ascii="Arial" w:hAnsi="Arial" w:cs="Arial"/>
                                <w:sz w:val="20"/>
                                <w:szCs w:val="20"/>
                              </w:rPr>
                              <w:t>TPI number</w:t>
                            </w:r>
                            <w:r w:rsidRPr="00D51A5A">
                              <w:rPr>
                                <w:rFonts w:ascii="Arial" w:hAnsi="Arial" w:cs="Arial"/>
                                <w:sz w:val="20"/>
                                <w:szCs w:val="20"/>
                                <w:vertAlign w:val="superscript"/>
                              </w:rPr>
                              <w:t>2</w:t>
                            </w:r>
                            <w:r w:rsidRPr="00D51A5A">
                              <w:rPr>
                                <w:rFonts w:ascii="Arial" w:hAnsi="Arial" w:cs="Arial"/>
                                <w:sz w:val="20"/>
                                <w:szCs w:val="20"/>
                              </w:rPr>
                              <w:t>:</w:t>
                            </w:r>
                          </w:p>
                          <w:p w:rsidR="00194E24" w:rsidRPr="00C74E4E" w:rsidRDefault="00194E24" w:rsidP="00C74E4E">
                            <w:pPr>
                              <w:spacing w:before="120" w:after="120" w:line="240" w:lineRule="auto"/>
                              <w:jc w:val="both"/>
                              <w:rPr>
                                <w:rFonts w:ascii="Arial" w:hAnsi="Arial" w:cs="Arial"/>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F9A9A6B" id="_x0000_t202" coordsize="21600,21600" o:spt="202" path="m,l,21600r21600,l21600,xe">
                <v:stroke joinstyle="miter"/>
                <v:path gradientshapeok="t" o:connecttype="rect"/>
              </v:shapetype>
              <v:shape id="Text Box 2" o:spid="_x0000_s1026" type="#_x0000_t202" style="position:absolute;left:0;text-align:left;margin-left:257.3pt;margin-top:13.9pt;width:260.05pt;height:284.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" fillcolor="white [3201]" strokeweight=".5pt">
                <v:textbox>
                  <w:txbxContent>
                    <w:p w:rsidR="00C74E4E" w:rsidRPr="00A93B4A" w:rsidRDefault="00C74E4E" w:rsidP="00C74E4E">
                      <w:pPr>
                        <w:spacing w:before="120" w:after="120" w:line="240" w:lineRule="auto"/>
                        <w:ind w:left="426" w:hanging="426"/>
                        <w:jc w:val="both"/>
                        <w:rPr>
                          <w:rFonts w:ascii="Arial" w:hAnsi="Arial" w:cs="Arial"/>
                          <w:b/>
                          <w:sz w:val="20"/>
                          <w:szCs w:val="20"/>
                        </w:rPr>
                      </w:pPr>
                      <w:r w:rsidRPr="00A93B4A">
                        <w:rPr>
                          <w:rFonts w:ascii="Arial" w:hAnsi="Arial" w:cs="Arial"/>
                          <w:b/>
                          <w:sz w:val="20"/>
                          <w:szCs w:val="20"/>
                        </w:rPr>
                        <w:t>2.2</w:t>
                      </w:r>
                      <w:r w:rsidRPr="00A93B4A">
                        <w:rPr>
                          <w:rFonts w:ascii="Arial" w:hAnsi="Arial" w:cs="Arial"/>
                          <w:b/>
                          <w:sz w:val="20"/>
                          <w:szCs w:val="20"/>
                        </w:rPr>
                        <w:tab/>
                        <w:t>Partner 2:</w:t>
                      </w:r>
                    </w:p>
                    <w:p w:rsidR="00C74E4E" w:rsidRPr="00A93B4A" w:rsidRDefault="00C74E4E" w:rsidP="00C74E4E">
                      <w:pPr>
                        <w:spacing w:before="120" w:after="120" w:line="240" w:lineRule="auto"/>
                        <w:jc w:val="both"/>
                        <w:rPr>
                          <w:rFonts w:ascii="Arial" w:hAnsi="Arial" w:cs="Arial"/>
                          <w:sz w:val="20"/>
                          <w:szCs w:val="20"/>
                        </w:rPr>
                      </w:pPr>
                      <w:r w:rsidRPr="00A93B4A">
                        <w:rPr>
                          <w:rFonts w:ascii="Arial" w:hAnsi="Arial" w:cs="Arial"/>
                          <w:sz w:val="20"/>
                          <w:szCs w:val="20"/>
                        </w:rPr>
                        <w:t>Name of organisation:</w:t>
                      </w:r>
                    </w:p>
                    <w:p w:rsidR="00C74E4E" w:rsidRPr="00A93B4A" w:rsidRDefault="00C74E4E" w:rsidP="00C74E4E">
                      <w:pPr>
                        <w:spacing w:before="120" w:after="120" w:line="240" w:lineRule="auto"/>
                        <w:jc w:val="both"/>
                        <w:rPr>
                          <w:rFonts w:ascii="Arial" w:hAnsi="Arial" w:cs="Arial"/>
                          <w:sz w:val="20"/>
                          <w:szCs w:val="20"/>
                        </w:rPr>
                      </w:pPr>
                      <w:r w:rsidRPr="00A93B4A">
                        <w:rPr>
                          <w:rFonts w:ascii="Arial" w:hAnsi="Arial" w:cs="Arial"/>
                          <w:sz w:val="20"/>
                          <w:szCs w:val="20"/>
                        </w:rPr>
                        <w:t>Address:</w:t>
                      </w:r>
                    </w:p>
                    <w:p w:rsidR="00C74E4E" w:rsidRPr="00A93B4A" w:rsidRDefault="00C74E4E" w:rsidP="00C74E4E">
                      <w:pPr>
                        <w:spacing w:before="120" w:after="120" w:line="240" w:lineRule="auto"/>
                        <w:jc w:val="both"/>
                        <w:rPr>
                          <w:rFonts w:ascii="Arial" w:hAnsi="Arial" w:cs="Arial"/>
                          <w:sz w:val="20"/>
                          <w:szCs w:val="20"/>
                        </w:rPr>
                      </w:pPr>
                      <w:r w:rsidRPr="00A93B4A">
                        <w:rPr>
                          <w:rFonts w:ascii="Arial" w:hAnsi="Arial" w:cs="Arial"/>
                          <w:sz w:val="20"/>
                          <w:szCs w:val="20"/>
                        </w:rPr>
                        <w:t>Website:</w:t>
                      </w:r>
                    </w:p>
                    <w:p w:rsidR="00C74E4E" w:rsidRDefault="00C74E4E" w:rsidP="00C74E4E">
                      <w:pPr>
                        <w:spacing w:before="120" w:after="120" w:line="240" w:lineRule="auto"/>
                        <w:jc w:val="both"/>
                        <w:rPr>
                          <w:rFonts w:ascii="Arial" w:hAnsi="Arial" w:cs="Arial"/>
                          <w:sz w:val="20"/>
                          <w:szCs w:val="20"/>
                        </w:rPr>
                      </w:pPr>
                      <w:r w:rsidRPr="00A93B4A">
                        <w:rPr>
                          <w:rFonts w:ascii="Arial" w:hAnsi="Arial" w:cs="Arial"/>
                          <w:sz w:val="20"/>
                          <w:szCs w:val="20"/>
                        </w:rPr>
                        <w:t>Signed by legally auth</w:t>
                      </w:r>
                      <w:r>
                        <w:rPr>
                          <w:rFonts w:ascii="Arial" w:hAnsi="Arial" w:cs="Arial"/>
                          <w:sz w:val="20"/>
                          <w:szCs w:val="20"/>
                        </w:rPr>
                        <w:t xml:space="preserve">orised representative: </w:t>
                      </w:r>
                    </w:p>
                    <w:p w:rsidR="00C74E4E" w:rsidRPr="00C74E4E" w:rsidRDefault="00C74E4E" w:rsidP="00C74E4E">
                      <w:pPr>
                        <w:spacing w:before="120" w:after="120" w:line="240" w:lineRule="auto"/>
                        <w:jc w:val="both"/>
                        <w:rPr>
                          <w:rFonts w:ascii="Arial" w:hAnsi="Arial" w:cs="Arial"/>
                          <w:i/>
                          <w:color w:val="808080" w:themeColor="background1" w:themeShade="80"/>
                          <w:sz w:val="20"/>
                          <w:szCs w:val="20"/>
                        </w:rPr>
                      </w:pPr>
                      <w:r w:rsidRPr="00C74E4E">
                        <w:rPr>
                          <w:rFonts w:ascii="Arial" w:hAnsi="Arial" w:cs="Arial"/>
                          <w:i/>
                          <w:color w:val="808080" w:themeColor="background1" w:themeShade="80"/>
                          <w:sz w:val="20"/>
                          <w:szCs w:val="20"/>
                        </w:rPr>
                        <w:t>[signature]</w:t>
                      </w:r>
                    </w:p>
                    <w:p w:rsidR="00C74E4E" w:rsidRPr="00A93B4A" w:rsidRDefault="00C74E4E" w:rsidP="00C74E4E">
                      <w:pPr>
                        <w:spacing w:before="120" w:after="120" w:line="240" w:lineRule="auto"/>
                        <w:jc w:val="both"/>
                        <w:rPr>
                          <w:rFonts w:ascii="Arial" w:hAnsi="Arial" w:cs="Arial"/>
                          <w:sz w:val="20"/>
                          <w:szCs w:val="20"/>
                        </w:rPr>
                      </w:pPr>
                      <w:r w:rsidRPr="00A93B4A">
                        <w:rPr>
                          <w:rFonts w:ascii="Arial" w:hAnsi="Arial" w:cs="Arial"/>
                          <w:sz w:val="20"/>
                          <w:szCs w:val="20"/>
                        </w:rPr>
                        <w:t>Place and date of signature:</w:t>
                      </w:r>
                    </w:p>
                    <w:p w:rsidR="00C74E4E" w:rsidRPr="00A93B4A" w:rsidRDefault="00C74E4E" w:rsidP="00C74E4E">
                      <w:pPr>
                        <w:spacing w:before="120" w:after="120" w:line="240" w:lineRule="auto"/>
                        <w:jc w:val="both"/>
                        <w:rPr>
                          <w:rFonts w:ascii="Arial" w:hAnsi="Arial" w:cs="Arial"/>
                          <w:sz w:val="20"/>
                          <w:szCs w:val="20"/>
                        </w:rPr>
                      </w:pPr>
                      <w:r w:rsidRPr="00A93B4A">
                        <w:rPr>
                          <w:rFonts w:ascii="Arial" w:hAnsi="Arial" w:cs="Arial"/>
                          <w:sz w:val="20"/>
                          <w:szCs w:val="20"/>
                        </w:rPr>
                        <w:t>Name of representative:</w:t>
                      </w:r>
                    </w:p>
                    <w:p w:rsidR="00C74E4E" w:rsidRPr="00A93B4A" w:rsidRDefault="00C74E4E" w:rsidP="00C74E4E">
                      <w:pPr>
                        <w:spacing w:before="120" w:after="120" w:line="240" w:lineRule="auto"/>
                        <w:jc w:val="both"/>
                        <w:rPr>
                          <w:rFonts w:ascii="Arial" w:hAnsi="Arial" w:cs="Arial"/>
                          <w:sz w:val="20"/>
                          <w:szCs w:val="20"/>
                        </w:rPr>
                      </w:pPr>
                      <w:r w:rsidRPr="00A93B4A">
                        <w:rPr>
                          <w:rFonts w:ascii="Arial" w:hAnsi="Arial" w:cs="Arial"/>
                          <w:sz w:val="20"/>
                          <w:szCs w:val="20"/>
                        </w:rPr>
                        <w:t>Position of representative:</w:t>
                      </w:r>
                    </w:p>
                    <w:p w:rsidR="00C74E4E" w:rsidRPr="00A93B4A" w:rsidRDefault="00C74E4E" w:rsidP="00C74E4E">
                      <w:pPr>
                        <w:spacing w:before="120" w:after="120" w:line="240" w:lineRule="auto"/>
                        <w:jc w:val="both"/>
                        <w:rPr>
                          <w:rFonts w:ascii="Arial" w:hAnsi="Arial" w:cs="Arial"/>
                          <w:sz w:val="20"/>
                          <w:szCs w:val="20"/>
                        </w:rPr>
                      </w:pPr>
                      <w:r w:rsidRPr="00A93B4A">
                        <w:rPr>
                          <w:rFonts w:ascii="Arial" w:hAnsi="Arial" w:cs="Arial"/>
                          <w:sz w:val="20"/>
                          <w:szCs w:val="20"/>
                        </w:rPr>
                        <w:t>Telephone:</w:t>
                      </w:r>
                    </w:p>
                    <w:p w:rsidR="00C74E4E" w:rsidRDefault="00C74E4E" w:rsidP="00C74E4E">
                      <w:pPr>
                        <w:spacing w:before="120" w:after="120" w:line="240" w:lineRule="auto"/>
                        <w:jc w:val="both"/>
                        <w:rPr>
                          <w:rFonts w:ascii="Arial" w:hAnsi="Arial" w:cs="Arial"/>
                          <w:sz w:val="20"/>
                          <w:szCs w:val="20"/>
                        </w:rPr>
                      </w:pPr>
                      <w:r>
                        <w:rPr>
                          <w:rFonts w:ascii="Arial" w:hAnsi="Arial" w:cs="Arial"/>
                          <w:sz w:val="20"/>
                          <w:szCs w:val="20"/>
                        </w:rPr>
                        <w:t>E-mail:</w:t>
                      </w:r>
                    </w:p>
                    <w:p w:rsidR="00194E24" w:rsidRPr="00D51A5A" w:rsidRDefault="00194E24" w:rsidP="00194E24">
                      <w:pPr>
                        <w:rPr>
                          <w:rFonts w:ascii="Arial" w:hAnsi="Arial" w:cs="Arial"/>
                          <w:sz w:val="20"/>
                          <w:szCs w:val="20"/>
                        </w:rPr>
                      </w:pPr>
                      <w:r w:rsidRPr="00D51A5A">
                        <w:rPr>
                          <w:rFonts w:ascii="Arial" w:hAnsi="Arial" w:cs="Arial"/>
                          <w:sz w:val="20"/>
                          <w:szCs w:val="20"/>
                        </w:rPr>
                        <w:t>Budget for transnational work (in EUR</w:t>
                      </w:r>
                      <w:r w:rsidRPr="00D51A5A">
                        <w:rPr>
                          <w:rStyle w:val="Refdenotaderodap"/>
                          <w:rFonts w:ascii="Arial" w:hAnsi="Arial" w:cs="Arial"/>
                          <w:sz w:val="20"/>
                          <w:szCs w:val="20"/>
                        </w:rPr>
                        <w:footnoteRef/>
                      </w:r>
                      <w:r w:rsidRPr="00D51A5A">
                        <w:rPr>
                          <w:rFonts w:ascii="Arial" w:hAnsi="Arial" w:cs="Arial"/>
                          <w:sz w:val="20"/>
                          <w:szCs w:val="20"/>
                        </w:rPr>
                        <w:t>):</w:t>
                      </w:r>
                    </w:p>
                    <w:p w:rsidR="00194E24" w:rsidRPr="00D51A5A" w:rsidRDefault="00194E24" w:rsidP="00194E24">
                      <w:pPr>
                        <w:rPr>
                          <w:rFonts w:ascii="Arial" w:hAnsi="Arial" w:cs="Arial"/>
                          <w:sz w:val="20"/>
                          <w:szCs w:val="20"/>
                        </w:rPr>
                      </w:pPr>
                      <w:r w:rsidRPr="00D51A5A">
                        <w:rPr>
                          <w:rFonts w:ascii="Arial" w:hAnsi="Arial" w:cs="Arial"/>
                          <w:sz w:val="20"/>
                          <w:szCs w:val="20"/>
                        </w:rPr>
                        <w:t>Funding source:</w:t>
                      </w:r>
                    </w:p>
                    <w:p w:rsidR="00194E24" w:rsidRPr="00D51A5A" w:rsidRDefault="00194E24" w:rsidP="00194E24">
                      <w:pPr>
                        <w:rPr>
                          <w:rFonts w:ascii="Arial" w:hAnsi="Arial" w:cs="Arial"/>
                          <w:sz w:val="20"/>
                          <w:szCs w:val="20"/>
                        </w:rPr>
                      </w:pPr>
                      <w:r w:rsidRPr="00D51A5A">
                        <w:rPr>
                          <w:rFonts w:ascii="Arial" w:hAnsi="Arial" w:cs="Arial"/>
                          <w:sz w:val="20"/>
                          <w:szCs w:val="20"/>
                        </w:rPr>
                        <w:t>TPI number</w:t>
                      </w:r>
                      <w:r w:rsidRPr="00D51A5A">
                        <w:rPr>
                          <w:rFonts w:ascii="Arial" w:hAnsi="Arial" w:cs="Arial"/>
                          <w:sz w:val="20"/>
                          <w:szCs w:val="20"/>
                          <w:vertAlign w:val="superscript"/>
                        </w:rPr>
                        <w:t>2</w:t>
                      </w:r>
                      <w:r w:rsidRPr="00D51A5A">
                        <w:rPr>
                          <w:rFonts w:ascii="Arial" w:hAnsi="Arial" w:cs="Arial"/>
                          <w:sz w:val="20"/>
                          <w:szCs w:val="20"/>
                        </w:rPr>
                        <w:t>:</w:t>
                      </w:r>
                    </w:p>
                    <w:p w:rsidR="00194E24" w:rsidRPr="00C74E4E" w:rsidRDefault="00194E24" w:rsidP="00C74E4E">
                      <w:pPr>
                        <w:spacing w:before="120" w:after="120" w:line="240" w:lineRule="auto"/>
                        <w:jc w:val="both"/>
                        <w:rPr>
                          <w:rFonts w:ascii="Arial" w:hAnsi="Arial" w:cs="Arial"/>
                          <w:sz w:val="20"/>
                          <w:szCs w:val="20"/>
                        </w:rPr>
                      </w:pPr>
                    </w:p>
                  </w:txbxContent>
                </v:textbox>
              </v:shape>
            </w:pict>
          </mc:Fallback>
        </mc:AlternateContent>
      </w:r>
      <w:r>
        <w:rPr>
          <w:rFonts w:ascii="Arial" w:hAnsi="Arial" w:cs="Arial"/>
          <w:noProof/>
          <w:sz w:val="20"/>
          <w:szCs w:val="20"/>
          <w:lang w:val="pt-PT" w:eastAsia="pt-PT"/>
        </w:rPr>
        <mc:AlternateContent>
          <mc:Choice Requires="wps">
            <w:drawing>
              <wp:anchor distT="0" distB="0" distL="114300" distR="114300" simplePos="0" relativeHeight="251660288" behindDoc="0" locked="0" layoutInCell="1" allowOverlap="1" wp14:anchorId="27C35CB3" wp14:editId="0CC7FF52">
                <wp:simplePos x="0" y="0"/>
                <wp:positionH relativeFrom="column">
                  <wp:posOffset>-92075</wp:posOffset>
                </wp:positionH>
                <wp:positionV relativeFrom="paragraph">
                  <wp:posOffset>176530</wp:posOffset>
                </wp:positionV>
                <wp:extent cx="3232150" cy="3607435"/>
                <wp:effectExtent l="0" t="0" r="25400" b="12065"/>
                <wp:wrapNone/>
                <wp:docPr id="4" name="Text Box 4"/>
                <wp:cNvGraphicFramePr/>
                <a:graphic xmlns:a="http://schemas.openxmlformats.org/drawingml/2006/main">
                  <a:graphicData uri="http://schemas.microsoft.com/office/word/2010/wordprocessingShape">
                    <wps:wsp>
                      <wps:cNvSpPr txBox="1"/>
                      <wps:spPr>
                        <a:xfrm>
                          <a:off x="0" y="0"/>
                          <a:ext cx="3232150" cy="360743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C74E4E" w:rsidRPr="00A93B4A" w:rsidRDefault="00C74E4E" w:rsidP="00C74E4E">
                            <w:pPr>
                              <w:spacing w:before="120" w:after="120" w:line="240" w:lineRule="auto"/>
                              <w:jc w:val="both"/>
                              <w:rPr>
                                <w:rFonts w:ascii="Arial" w:hAnsi="Arial" w:cs="Arial"/>
                                <w:b/>
                                <w:sz w:val="20"/>
                                <w:szCs w:val="20"/>
                              </w:rPr>
                            </w:pPr>
                            <w:r w:rsidRPr="00A93B4A">
                              <w:rPr>
                                <w:rFonts w:ascii="Arial" w:hAnsi="Arial" w:cs="Arial"/>
                                <w:b/>
                                <w:sz w:val="20"/>
                                <w:szCs w:val="20"/>
                              </w:rPr>
                              <w:t>2.1</w:t>
                            </w:r>
                            <w:r w:rsidRPr="00A93B4A">
                              <w:rPr>
                                <w:rFonts w:ascii="Arial" w:hAnsi="Arial" w:cs="Arial"/>
                                <w:b/>
                                <w:sz w:val="20"/>
                                <w:szCs w:val="20"/>
                              </w:rPr>
                              <w:tab/>
                              <w:t>Partner 1:</w:t>
                            </w:r>
                          </w:p>
                          <w:p w:rsidR="00C74E4E" w:rsidRPr="00A93B4A" w:rsidRDefault="00C74E4E" w:rsidP="00C74E4E">
                            <w:pPr>
                              <w:spacing w:before="120" w:after="120" w:line="240" w:lineRule="auto"/>
                              <w:jc w:val="both"/>
                              <w:rPr>
                                <w:rFonts w:ascii="Arial" w:hAnsi="Arial" w:cs="Arial"/>
                                <w:sz w:val="20"/>
                                <w:szCs w:val="20"/>
                              </w:rPr>
                            </w:pPr>
                            <w:r w:rsidRPr="00A93B4A">
                              <w:rPr>
                                <w:rFonts w:ascii="Arial" w:hAnsi="Arial" w:cs="Arial"/>
                                <w:sz w:val="20"/>
                                <w:szCs w:val="20"/>
                              </w:rPr>
                              <w:t>Name of organisation:</w:t>
                            </w:r>
                          </w:p>
                          <w:p w:rsidR="00C74E4E" w:rsidRPr="00A93B4A" w:rsidRDefault="00C74E4E" w:rsidP="00C74E4E">
                            <w:pPr>
                              <w:spacing w:before="120" w:after="120" w:line="240" w:lineRule="auto"/>
                              <w:jc w:val="both"/>
                              <w:rPr>
                                <w:rFonts w:ascii="Arial" w:hAnsi="Arial" w:cs="Arial"/>
                                <w:sz w:val="20"/>
                                <w:szCs w:val="20"/>
                              </w:rPr>
                            </w:pPr>
                            <w:r w:rsidRPr="00A93B4A">
                              <w:rPr>
                                <w:rFonts w:ascii="Arial" w:hAnsi="Arial" w:cs="Arial"/>
                                <w:sz w:val="20"/>
                                <w:szCs w:val="20"/>
                              </w:rPr>
                              <w:t>Address:</w:t>
                            </w:r>
                          </w:p>
                          <w:p w:rsidR="00C74E4E" w:rsidRPr="00A93B4A" w:rsidRDefault="00C74E4E" w:rsidP="00C74E4E">
                            <w:pPr>
                              <w:spacing w:before="120" w:after="120" w:line="240" w:lineRule="auto"/>
                              <w:jc w:val="both"/>
                              <w:rPr>
                                <w:rFonts w:ascii="Arial" w:hAnsi="Arial" w:cs="Arial"/>
                                <w:sz w:val="20"/>
                                <w:szCs w:val="20"/>
                              </w:rPr>
                            </w:pPr>
                            <w:r w:rsidRPr="00A93B4A">
                              <w:rPr>
                                <w:rFonts w:ascii="Arial" w:hAnsi="Arial" w:cs="Arial"/>
                                <w:sz w:val="20"/>
                                <w:szCs w:val="20"/>
                              </w:rPr>
                              <w:t>Website:</w:t>
                            </w:r>
                          </w:p>
                          <w:p w:rsidR="00C74E4E" w:rsidRDefault="00C74E4E" w:rsidP="00C74E4E">
                            <w:pPr>
                              <w:spacing w:before="120" w:after="120" w:line="240" w:lineRule="auto"/>
                              <w:jc w:val="both"/>
                              <w:rPr>
                                <w:rFonts w:ascii="Arial" w:hAnsi="Arial" w:cs="Arial"/>
                                <w:sz w:val="20"/>
                                <w:szCs w:val="20"/>
                              </w:rPr>
                            </w:pPr>
                            <w:r w:rsidRPr="00A93B4A">
                              <w:rPr>
                                <w:rFonts w:ascii="Arial" w:hAnsi="Arial" w:cs="Arial"/>
                                <w:sz w:val="20"/>
                                <w:szCs w:val="20"/>
                              </w:rPr>
                              <w:t xml:space="preserve">Signed by legally authorised representative: </w:t>
                            </w:r>
                          </w:p>
                          <w:p w:rsidR="00C74E4E" w:rsidRPr="00C74E4E" w:rsidRDefault="00C74E4E" w:rsidP="00C74E4E">
                            <w:pPr>
                              <w:spacing w:before="120" w:after="120" w:line="240" w:lineRule="auto"/>
                              <w:jc w:val="both"/>
                              <w:rPr>
                                <w:rFonts w:ascii="Arial" w:hAnsi="Arial" w:cs="Arial"/>
                                <w:i/>
                                <w:color w:val="808080" w:themeColor="background1" w:themeShade="80"/>
                                <w:sz w:val="20"/>
                                <w:szCs w:val="20"/>
                              </w:rPr>
                            </w:pPr>
                            <w:r w:rsidRPr="00C74E4E">
                              <w:rPr>
                                <w:rFonts w:ascii="Arial" w:hAnsi="Arial" w:cs="Arial"/>
                                <w:i/>
                                <w:color w:val="808080" w:themeColor="background1" w:themeShade="80"/>
                                <w:sz w:val="20"/>
                                <w:szCs w:val="20"/>
                              </w:rPr>
                              <w:t>[signature]</w:t>
                            </w:r>
                          </w:p>
                          <w:p w:rsidR="00C74E4E" w:rsidRPr="00A93B4A" w:rsidRDefault="00C74E4E" w:rsidP="00C74E4E">
                            <w:pPr>
                              <w:spacing w:before="120" w:after="120" w:line="240" w:lineRule="auto"/>
                              <w:jc w:val="both"/>
                              <w:rPr>
                                <w:rFonts w:ascii="Arial" w:hAnsi="Arial" w:cs="Arial"/>
                                <w:sz w:val="20"/>
                                <w:szCs w:val="20"/>
                              </w:rPr>
                            </w:pPr>
                            <w:r w:rsidRPr="00A93B4A">
                              <w:rPr>
                                <w:rFonts w:ascii="Arial" w:hAnsi="Arial" w:cs="Arial"/>
                                <w:sz w:val="20"/>
                                <w:szCs w:val="20"/>
                              </w:rPr>
                              <w:t>Place and date of signature:</w:t>
                            </w:r>
                          </w:p>
                          <w:p w:rsidR="00C74E4E" w:rsidRPr="00A93B4A" w:rsidRDefault="00C74E4E" w:rsidP="00C74E4E">
                            <w:pPr>
                              <w:spacing w:before="120" w:after="120" w:line="240" w:lineRule="auto"/>
                              <w:jc w:val="both"/>
                              <w:rPr>
                                <w:rFonts w:ascii="Arial" w:hAnsi="Arial" w:cs="Arial"/>
                                <w:sz w:val="20"/>
                                <w:szCs w:val="20"/>
                              </w:rPr>
                            </w:pPr>
                            <w:r w:rsidRPr="00A93B4A">
                              <w:rPr>
                                <w:rFonts w:ascii="Arial" w:hAnsi="Arial" w:cs="Arial"/>
                                <w:sz w:val="20"/>
                                <w:szCs w:val="20"/>
                              </w:rPr>
                              <w:t>Name of representative:</w:t>
                            </w:r>
                          </w:p>
                          <w:p w:rsidR="00C74E4E" w:rsidRPr="00A93B4A" w:rsidRDefault="00C74E4E" w:rsidP="00C74E4E">
                            <w:pPr>
                              <w:spacing w:before="120" w:after="120" w:line="240" w:lineRule="auto"/>
                              <w:jc w:val="both"/>
                              <w:rPr>
                                <w:rFonts w:ascii="Arial" w:hAnsi="Arial" w:cs="Arial"/>
                                <w:sz w:val="20"/>
                                <w:szCs w:val="20"/>
                              </w:rPr>
                            </w:pPr>
                            <w:r w:rsidRPr="00A93B4A">
                              <w:rPr>
                                <w:rFonts w:ascii="Arial" w:hAnsi="Arial" w:cs="Arial"/>
                                <w:sz w:val="20"/>
                                <w:szCs w:val="20"/>
                              </w:rPr>
                              <w:t>Position of representative:</w:t>
                            </w:r>
                          </w:p>
                          <w:p w:rsidR="00C74E4E" w:rsidRPr="00A93B4A" w:rsidRDefault="00C74E4E" w:rsidP="00C74E4E">
                            <w:pPr>
                              <w:spacing w:before="120" w:after="120" w:line="240" w:lineRule="auto"/>
                              <w:jc w:val="both"/>
                              <w:rPr>
                                <w:rFonts w:ascii="Arial" w:hAnsi="Arial" w:cs="Arial"/>
                                <w:sz w:val="20"/>
                                <w:szCs w:val="20"/>
                              </w:rPr>
                            </w:pPr>
                            <w:r w:rsidRPr="00A93B4A">
                              <w:rPr>
                                <w:rFonts w:ascii="Arial" w:hAnsi="Arial" w:cs="Arial"/>
                                <w:sz w:val="20"/>
                                <w:szCs w:val="20"/>
                              </w:rPr>
                              <w:t>Telephone:</w:t>
                            </w:r>
                          </w:p>
                          <w:p w:rsidR="00C74E4E" w:rsidRDefault="00C74E4E" w:rsidP="00C74E4E">
                            <w:pPr>
                              <w:spacing w:before="120" w:after="120" w:line="240" w:lineRule="auto"/>
                              <w:jc w:val="both"/>
                              <w:rPr>
                                <w:rFonts w:ascii="Arial" w:hAnsi="Arial" w:cs="Arial"/>
                                <w:sz w:val="20"/>
                                <w:szCs w:val="20"/>
                              </w:rPr>
                            </w:pPr>
                            <w:r w:rsidRPr="00A93B4A">
                              <w:rPr>
                                <w:rFonts w:ascii="Arial" w:hAnsi="Arial" w:cs="Arial"/>
                                <w:sz w:val="20"/>
                                <w:szCs w:val="20"/>
                              </w:rPr>
                              <w:t>E-mail:</w:t>
                            </w:r>
                          </w:p>
                          <w:p w:rsidR="00E40953" w:rsidRPr="00D51A5A" w:rsidRDefault="00E40953">
                            <w:pPr>
                              <w:rPr>
                                <w:rFonts w:ascii="Arial" w:hAnsi="Arial" w:cs="Arial"/>
                                <w:sz w:val="20"/>
                                <w:szCs w:val="20"/>
                              </w:rPr>
                            </w:pPr>
                            <w:r w:rsidRPr="00D51A5A">
                              <w:rPr>
                                <w:rFonts w:ascii="Arial" w:hAnsi="Arial" w:cs="Arial"/>
                                <w:sz w:val="20"/>
                                <w:szCs w:val="20"/>
                              </w:rPr>
                              <w:t>Budget for transnational work (in EUR</w:t>
                            </w:r>
                            <w:r w:rsidR="00194E24" w:rsidRPr="00D51A5A">
                              <w:rPr>
                                <w:rStyle w:val="Refdenotaderodap"/>
                                <w:rFonts w:ascii="Arial" w:hAnsi="Arial" w:cs="Arial"/>
                                <w:sz w:val="20"/>
                                <w:szCs w:val="20"/>
                              </w:rPr>
                              <w:footnoteRef/>
                            </w:r>
                            <w:r w:rsidRPr="00D51A5A">
                              <w:rPr>
                                <w:rFonts w:ascii="Arial" w:hAnsi="Arial" w:cs="Arial"/>
                                <w:sz w:val="20"/>
                                <w:szCs w:val="20"/>
                              </w:rPr>
                              <w:t>)</w:t>
                            </w:r>
                            <w:r w:rsidR="00194E24" w:rsidRPr="00D51A5A">
                              <w:rPr>
                                <w:rFonts w:ascii="Arial" w:hAnsi="Arial" w:cs="Arial"/>
                                <w:sz w:val="20"/>
                                <w:szCs w:val="20"/>
                              </w:rPr>
                              <w:t>:</w:t>
                            </w:r>
                          </w:p>
                          <w:p w:rsidR="00194E24" w:rsidRPr="00D51A5A" w:rsidRDefault="00194E24">
                            <w:pPr>
                              <w:rPr>
                                <w:rFonts w:ascii="Arial" w:hAnsi="Arial" w:cs="Arial"/>
                                <w:sz w:val="20"/>
                                <w:szCs w:val="20"/>
                              </w:rPr>
                            </w:pPr>
                            <w:r w:rsidRPr="00D51A5A">
                              <w:rPr>
                                <w:rFonts w:ascii="Arial" w:hAnsi="Arial" w:cs="Arial"/>
                                <w:sz w:val="20"/>
                                <w:szCs w:val="20"/>
                              </w:rPr>
                              <w:t>Funding source:</w:t>
                            </w:r>
                          </w:p>
                          <w:p w:rsidR="00194E24" w:rsidRPr="00D51A5A" w:rsidRDefault="00194E24">
                            <w:pPr>
                              <w:rPr>
                                <w:rFonts w:ascii="Arial" w:hAnsi="Arial" w:cs="Arial"/>
                                <w:sz w:val="20"/>
                                <w:szCs w:val="20"/>
                              </w:rPr>
                            </w:pPr>
                            <w:r w:rsidRPr="00D51A5A">
                              <w:rPr>
                                <w:rFonts w:ascii="Arial" w:hAnsi="Arial" w:cs="Arial"/>
                                <w:sz w:val="20"/>
                                <w:szCs w:val="20"/>
                              </w:rPr>
                              <w:t>TPI number</w:t>
                            </w:r>
                            <w:r w:rsidRPr="00D51A5A">
                              <w:rPr>
                                <w:rFonts w:ascii="Arial" w:hAnsi="Arial" w:cs="Arial"/>
                                <w:sz w:val="20"/>
                                <w:szCs w:val="20"/>
                                <w:vertAlign w:val="superscript"/>
                              </w:rPr>
                              <w:t>2</w:t>
                            </w:r>
                            <w:r w:rsidRPr="00D51A5A">
                              <w:rPr>
                                <w:rFonts w:ascii="Arial" w:hAnsi="Arial" w:cs="Arial"/>
                                <w:sz w:val="20"/>
                                <w:szCs w:val="20"/>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7C35CB3" id="Text Box 4" o:spid="_x0000_s1027" type="#_x0000_t202" style="position:absolute;left:0;text-align:left;margin-left:-7.25pt;margin-top:13.9pt;width:254.5pt;height:284.0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" fillcolor="white [3201]" strokeweight=".5pt">
                <v:textbox>
                  <w:txbxContent>
                    <w:p w:rsidR="00C74E4E" w:rsidRPr="00A93B4A" w:rsidRDefault="00C74E4E" w:rsidP="00C74E4E">
                      <w:pPr>
                        <w:spacing w:before="120" w:after="120" w:line="240" w:lineRule="auto"/>
                        <w:jc w:val="both"/>
                        <w:rPr>
                          <w:rFonts w:ascii="Arial" w:hAnsi="Arial" w:cs="Arial"/>
                          <w:b/>
                          <w:sz w:val="20"/>
                          <w:szCs w:val="20"/>
                        </w:rPr>
                      </w:pPr>
                      <w:r w:rsidRPr="00A93B4A">
                        <w:rPr>
                          <w:rFonts w:ascii="Arial" w:hAnsi="Arial" w:cs="Arial"/>
                          <w:b/>
                          <w:sz w:val="20"/>
                          <w:szCs w:val="20"/>
                        </w:rPr>
                        <w:t>2.1</w:t>
                      </w:r>
                      <w:r w:rsidRPr="00A93B4A">
                        <w:rPr>
                          <w:rFonts w:ascii="Arial" w:hAnsi="Arial" w:cs="Arial"/>
                          <w:b/>
                          <w:sz w:val="20"/>
                          <w:szCs w:val="20"/>
                        </w:rPr>
                        <w:tab/>
                        <w:t>Partner 1:</w:t>
                      </w:r>
                    </w:p>
                    <w:p w:rsidR="00C74E4E" w:rsidRPr="00A93B4A" w:rsidRDefault="00C74E4E" w:rsidP="00C74E4E">
                      <w:pPr>
                        <w:spacing w:before="120" w:after="120" w:line="240" w:lineRule="auto"/>
                        <w:jc w:val="both"/>
                        <w:rPr>
                          <w:rFonts w:ascii="Arial" w:hAnsi="Arial" w:cs="Arial"/>
                          <w:sz w:val="20"/>
                          <w:szCs w:val="20"/>
                        </w:rPr>
                      </w:pPr>
                      <w:r w:rsidRPr="00A93B4A">
                        <w:rPr>
                          <w:rFonts w:ascii="Arial" w:hAnsi="Arial" w:cs="Arial"/>
                          <w:sz w:val="20"/>
                          <w:szCs w:val="20"/>
                        </w:rPr>
                        <w:t>Name of organisation:</w:t>
                      </w:r>
                    </w:p>
                    <w:p w:rsidR="00C74E4E" w:rsidRPr="00A93B4A" w:rsidRDefault="00C74E4E" w:rsidP="00C74E4E">
                      <w:pPr>
                        <w:spacing w:before="120" w:after="120" w:line="240" w:lineRule="auto"/>
                        <w:jc w:val="both"/>
                        <w:rPr>
                          <w:rFonts w:ascii="Arial" w:hAnsi="Arial" w:cs="Arial"/>
                          <w:sz w:val="20"/>
                          <w:szCs w:val="20"/>
                        </w:rPr>
                      </w:pPr>
                      <w:r w:rsidRPr="00A93B4A">
                        <w:rPr>
                          <w:rFonts w:ascii="Arial" w:hAnsi="Arial" w:cs="Arial"/>
                          <w:sz w:val="20"/>
                          <w:szCs w:val="20"/>
                        </w:rPr>
                        <w:t>Address:</w:t>
                      </w:r>
                    </w:p>
                    <w:p w:rsidR="00C74E4E" w:rsidRPr="00A93B4A" w:rsidRDefault="00C74E4E" w:rsidP="00C74E4E">
                      <w:pPr>
                        <w:spacing w:before="120" w:after="120" w:line="240" w:lineRule="auto"/>
                        <w:jc w:val="both"/>
                        <w:rPr>
                          <w:rFonts w:ascii="Arial" w:hAnsi="Arial" w:cs="Arial"/>
                          <w:sz w:val="20"/>
                          <w:szCs w:val="20"/>
                        </w:rPr>
                      </w:pPr>
                      <w:r w:rsidRPr="00A93B4A">
                        <w:rPr>
                          <w:rFonts w:ascii="Arial" w:hAnsi="Arial" w:cs="Arial"/>
                          <w:sz w:val="20"/>
                          <w:szCs w:val="20"/>
                        </w:rPr>
                        <w:t>Website:</w:t>
                      </w:r>
                    </w:p>
                    <w:p w:rsidR="00C74E4E" w:rsidRDefault="00C74E4E" w:rsidP="00C74E4E">
                      <w:pPr>
                        <w:spacing w:before="120" w:after="120" w:line="240" w:lineRule="auto"/>
                        <w:jc w:val="both"/>
                        <w:rPr>
                          <w:rFonts w:ascii="Arial" w:hAnsi="Arial" w:cs="Arial"/>
                          <w:sz w:val="20"/>
                          <w:szCs w:val="20"/>
                        </w:rPr>
                      </w:pPr>
                      <w:r w:rsidRPr="00A93B4A">
                        <w:rPr>
                          <w:rFonts w:ascii="Arial" w:hAnsi="Arial" w:cs="Arial"/>
                          <w:sz w:val="20"/>
                          <w:szCs w:val="20"/>
                        </w:rPr>
                        <w:t xml:space="preserve">Signed by legally authorised representative: </w:t>
                      </w:r>
                    </w:p>
                    <w:p w:rsidR="00C74E4E" w:rsidRPr="00C74E4E" w:rsidRDefault="00C74E4E" w:rsidP="00C74E4E">
                      <w:pPr>
                        <w:spacing w:before="120" w:after="120" w:line="240" w:lineRule="auto"/>
                        <w:jc w:val="both"/>
                        <w:rPr>
                          <w:rFonts w:ascii="Arial" w:hAnsi="Arial" w:cs="Arial"/>
                          <w:i/>
                          <w:color w:val="808080" w:themeColor="background1" w:themeShade="80"/>
                          <w:sz w:val="20"/>
                          <w:szCs w:val="20"/>
                        </w:rPr>
                      </w:pPr>
                      <w:r w:rsidRPr="00C74E4E">
                        <w:rPr>
                          <w:rFonts w:ascii="Arial" w:hAnsi="Arial" w:cs="Arial"/>
                          <w:i/>
                          <w:color w:val="808080" w:themeColor="background1" w:themeShade="80"/>
                          <w:sz w:val="20"/>
                          <w:szCs w:val="20"/>
                        </w:rPr>
                        <w:t>[signature]</w:t>
                      </w:r>
                    </w:p>
                    <w:p w:rsidR="00C74E4E" w:rsidRPr="00A93B4A" w:rsidRDefault="00C74E4E" w:rsidP="00C74E4E">
                      <w:pPr>
                        <w:spacing w:before="120" w:after="120" w:line="240" w:lineRule="auto"/>
                        <w:jc w:val="both"/>
                        <w:rPr>
                          <w:rFonts w:ascii="Arial" w:hAnsi="Arial" w:cs="Arial"/>
                          <w:sz w:val="20"/>
                          <w:szCs w:val="20"/>
                        </w:rPr>
                      </w:pPr>
                      <w:r w:rsidRPr="00A93B4A">
                        <w:rPr>
                          <w:rFonts w:ascii="Arial" w:hAnsi="Arial" w:cs="Arial"/>
                          <w:sz w:val="20"/>
                          <w:szCs w:val="20"/>
                        </w:rPr>
                        <w:t>Place and date of signature:</w:t>
                      </w:r>
                    </w:p>
                    <w:p w:rsidR="00C74E4E" w:rsidRPr="00A93B4A" w:rsidRDefault="00C74E4E" w:rsidP="00C74E4E">
                      <w:pPr>
                        <w:spacing w:before="120" w:after="120" w:line="240" w:lineRule="auto"/>
                        <w:jc w:val="both"/>
                        <w:rPr>
                          <w:rFonts w:ascii="Arial" w:hAnsi="Arial" w:cs="Arial"/>
                          <w:sz w:val="20"/>
                          <w:szCs w:val="20"/>
                        </w:rPr>
                      </w:pPr>
                      <w:r w:rsidRPr="00A93B4A">
                        <w:rPr>
                          <w:rFonts w:ascii="Arial" w:hAnsi="Arial" w:cs="Arial"/>
                          <w:sz w:val="20"/>
                          <w:szCs w:val="20"/>
                        </w:rPr>
                        <w:t>Name of representative:</w:t>
                      </w:r>
                    </w:p>
                    <w:p w:rsidR="00C74E4E" w:rsidRPr="00A93B4A" w:rsidRDefault="00C74E4E" w:rsidP="00C74E4E">
                      <w:pPr>
                        <w:spacing w:before="120" w:after="120" w:line="240" w:lineRule="auto"/>
                        <w:jc w:val="both"/>
                        <w:rPr>
                          <w:rFonts w:ascii="Arial" w:hAnsi="Arial" w:cs="Arial"/>
                          <w:sz w:val="20"/>
                          <w:szCs w:val="20"/>
                        </w:rPr>
                      </w:pPr>
                      <w:r w:rsidRPr="00A93B4A">
                        <w:rPr>
                          <w:rFonts w:ascii="Arial" w:hAnsi="Arial" w:cs="Arial"/>
                          <w:sz w:val="20"/>
                          <w:szCs w:val="20"/>
                        </w:rPr>
                        <w:t>Position of representative:</w:t>
                      </w:r>
                    </w:p>
                    <w:p w:rsidR="00C74E4E" w:rsidRPr="00A93B4A" w:rsidRDefault="00C74E4E" w:rsidP="00C74E4E">
                      <w:pPr>
                        <w:spacing w:before="120" w:after="120" w:line="240" w:lineRule="auto"/>
                        <w:jc w:val="both"/>
                        <w:rPr>
                          <w:rFonts w:ascii="Arial" w:hAnsi="Arial" w:cs="Arial"/>
                          <w:sz w:val="20"/>
                          <w:szCs w:val="20"/>
                        </w:rPr>
                      </w:pPr>
                      <w:r w:rsidRPr="00A93B4A">
                        <w:rPr>
                          <w:rFonts w:ascii="Arial" w:hAnsi="Arial" w:cs="Arial"/>
                          <w:sz w:val="20"/>
                          <w:szCs w:val="20"/>
                        </w:rPr>
                        <w:t>Telephone:</w:t>
                      </w:r>
                    </w:p>
                    <w:p w:rsidR="00C74E4E" w:rsidRDefault="00C74E4E" w:rsidP="00C74E4E">
                      <w:pPr>
                        <w:spacing w:before="120" w:after="120" w:line="240" w:lineRule="auto"/>
                        <w:jc w:val="both"/>
                        <w:rPr>
                          <w:rFonts w:ascii="Arial" w:hAnsi="Arial" w:cs="Arial"/>
                          <w:sz w:val="20"/>
                          <w:szCs w:val="20"/>
                        </w:rPr>
                      </w:pPr>
                      <w:r w:rsidRPr="00A93B4A">
                        <w:rPr>
                          <w:rFonts w:ascii="Arial" w:hAnsi="Arial" w:cs="Arial"/>
                          <w:sz w:val="20"/>
                          <w:szCs w:val="20"/>
                        </w:rPr>
                        <w:t>E-mail:</w:t>
                      </w:r>
                    </w:p>
                    <w:p w:rsidR="00E40953" w:rsidRPr="00D51A5A" w:rsidRDefault="00E40953">
                      <w:pPr>
                        <w:rPr>
                          <w:rFonts w:ascii="Arial" w:hAnsi="Arial" w:cs="Arial"/>
                          <w:sz w:val="20"/>
                          <w:szCs w:val="20"/>
                        </w:rPr>
                      </w:pPr>
                      <w:r w:rsidRPr="00D51A5A">
                        <w:rPr>
                          <w:rFonts w:ascii="Arial" w:hAnsi="Arial" w:cs="Arial"/>
                          <w:sz w:val="20"/>
                          <w:szCs w:val="20"/>
                        </w:rPr>
                        <w:t>Budget for transnational work (in EUR</w:t>
                      </w:r>
                      <w:r w:rsidR="00194E24" w:rsidRPr="00D51A5A">
                        <w:rPr>
                          <w:rStyle w:val="Refdenotaderodap"/>
                          <w:rFonts w:ascii="Arial" w:hAnsi="Arial" w:cs="Arial"/>
                          <w:sz w:val="20"/>
                          <w:szCs w:val="20"/>
                        </w:rPr>
                        <w:footnoteRef/>
                      </w:r>
                      <w:r w:rsidRPr="00D51A5A">
                        <w:rPr>
                          <w:rFonts w:ascii="Arial" w:hAnsi="Arial" w:cs="Arial"/>
                          <w:sz w:val="20"/>
                          <w:szCs w:val="20"/>
                        </w:rPr>
                        <w:t>)</w:t>
                      </w:r>
                      <w:r w:rsidR="00194E24" w:rsidRPr="00D51A5A">
                        <w:rPr>
                          <w:rFonts w:ascii="Arial" w:hAnsi="Arial" w:cs="Arial"/>
                          <w:sz w:val="20"/>
                          <w:szCs w:val="20"/>
                        </w:rPr>
                        <w:t>:</w:t>
                      </w:r>
                    </w:p>
                    <w:p w:rsidR="00194E24" w:rsidRPr="00D51A5A" w:rsidRDefault="00194E24">
                      <w:pPr>
                        <w:rPr>
                          <w:rFonts w:ascii="Arial" w:hAnsi="Arial" w:cs="Arial"/>
                          <w:sz w:val="20"/>
                          <w:szCs w:val="20"/>
                        </w:rPr>
                      </w:pPr>
                      <w:r w:rsidRPr="00D51A5A">
                        <w:rPr>
                          <w:rFonts w:ascii="Arial" w:hAnsi="Arial" w:cs="Arial"/>
                          <w:sz w:val="20"/>
                          <w:szCs w:val="20"/>
                        </w:rPr>
                        <w:t>Funding source:</w:t>
                      </w:r>
                    </w:p>
                    <w:p w:rsidR="00194E24" w:rsidRPr="00D51A5A" w:rsidRDefault="00194E24">
                      <w:pPr>
                        <w:rPr>
                          <w:rFonts w:ascii="Arial" w:hAnsi="Arial" w:cs="Arial"/>
                          <w:sz w:val="20"/>
                          <w:szCs w:val="20"/>
                        </w:rPr>
                      </w:pPr>
                      <w:r w:rsidRPr="00D51A5A">
                        <w:rPr>
                          <w:rFonts w:ascii="Arial" w:hAnsi="Arial" w:cs="Arial"/>
                          <w:sz w:val="20"/>
                          <w:szCs w:val="20"/>
                        </w:rPr>
                        <w:t>TPI number</w:t>
                      </w:r>
                      <w:r w:rsidRPr="00D51A5A">
                        <w:rPr>
                          <w:rFonts w:ascii="Arial" w:hAnsi="Arial" w:cs="Arial"/>
                          <w:sz w:val="20"/>
                          <w:szCs w:val="20"/>
                          <w:vertAlign w:val="superscript"/>
                        </w:rPr>
                        <w:t>2</w:t>
                      </w:r>
                      <w:r w:rsidRPr="00D51A5A">
                        <w:rPr>
                          <w:rFonts w:ascii="Arial" w:hAnsi="Arial" w:cs="Arial"/>
                          <w:sz w:val="20"/>
                          <w:szCs w:val="20"/>
                        </w:rPr>
                        <w:t>:</w:t>
                      </w:r>
                    </w:p>
                  </w:txbxContent>
                </v:textbox>
              </v:shape>
            </w:pict>
          </mc:Fallback>
        </mc:AlternateContent>
      </w:r>
      <w:r w:rsidR="003471D5" w:rsidRPr="00A93B4A">
        <w:rPr>
          <w:rFonts w:ascii="Arial" w:hAnsi="Arial" w:cs="Arial"/>
          <w:sz w:val="20"/>
          <w:szCs w:val="20"/>
        </w:rPr>
        <w:t>Signed by all the partners</w:t>
      </w:r>
      <w:r w:rsidR="00C74E4E">
        <w:rPr>
          <w:rFonts w:ascii="Arial" w:hAnsi="Arial" w:cs="Arial"/>
          <w:sz w:val="20"/>
          <w:szCs w:val="20"/>
        </w:rPr>
        <w:t xml:space="preserve"> </w:t>
      </w:r>
      <w:r w:rsidR="00C74E4E" w:rsidRPr="00C74E4E">
        <w:rPr>
          <w:rFonts w:ascii="Arial" w:hAnsi="Arial" w:cs="Arial"/>
          <w:i/>
          <w:color w:val="808080" w:themeColor="background1" w:themeShade="80"/>
          <w:sz w:val="20"/>
          <w:szCs w:val="20"/>
        </w:rPr>
        <w:t>[repeat this section for all partners]:</w:t>
      </w:r>
    </w:p>
    <w:p w:rsidR="00C74E4E" w:rsidRDefault="00C74E4E" w:rsidP="00C74E4E">
      <w:pPr>
        <w:spacing w:before="120" w:after="120" w:line="240" w:lineRule="auto"/>
        <w:jc w:val="both"/>
        <w:rPr>
          <w:rFonts w:ascii="Arial" w:hAnsi="Arial" w:cs="Arial"/>
          <w:sz w:val="20"/>
          <w:szCs w:val="20"/>
        </w:rPr>
      </w:pPr>
    </w:p>
    <w:p w:rsidR="00C74E4E" w:rsidRDefault="00C74E4E" w:rsidP="00C74E4E">
      <w:pPr>
        <w:spacing w:before="120" w:after="120" w:line="240" w:lineRule="auto"/>
        <w:jc w:val="both"/>
        <w:rPr>
          <w:rFonts w:ascii="Arial" w:hAnsi="Arial" w:cs="Arial"/>
          <w:sz w:val="20"/>
          <w:szCs w:val="20"/>
        </w:rPr>
      </w:pPr>
    </w:p>
    <w:p w:rsidR="00C74E4E" w:rsidRPr="00C74E4E" w:rsidRDefault="00194E24" w:rsidP="00C74E4E">
      <w:pPr>
        <w:spacing w:before="120" w:after="120" w:line="240" w:lineRule="auto"/>
        <w:jc w:val="both"/>
        <w:rPr>
          <w:rFonts w:ascii="Arial" w:hAnsi="Arial" w:cs="Arial"/>
          <w:sz w:val="20"/>
          <w:szCs w:val="20"/>
        </w:rPr>
      </w:pPr>
      <w:r>
        <w:rPr>
          <w:rStyle w:val="Refdenotaderodap"/>
          <w:rFonts w:ascii="Arial" w:hAnsi="Arial" w:cs="Arial"/>
          <w:sz w:val="20"/>
          <w:szCs w:val="20"/>
        </w:rPr>
        <w:footnoteReference w:id="1"/>
      </w:r>
      <w:r>
        <w:rPr>
          <w:rStyle w:val="Refdenotaderodap"/>
          <w:rFonts w:ascii="Arial" w:hAnsi="Arial" w:cs="Arial"/>
          <w:sz w:val="20"/>
          <w:szCs w:val="20"/>
        </w:rPr>
        <w:footnoteReference w:id="2"/>
      </w:r>
    </w:p>
    <w:sectPr w:rsidR="00C74E4E" w:rsidRPr="00C74E4E" w:rsidSect="00A42218">
      <w:headerReference w:type="default" r:id="rId8"/>
      <w:footerReference w:type="default" r:id="rId9"/>
      <w:pgSz w:w="11906" w:h="16838"/>
      <w:pgMar w:top="1417" w:right="849" w:bottom="1417" w:left="993"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15B6F" w:rsidRDefault="00B15B6F" w:rsidP="003471D5">
      <w:pPr>
        <w:spacing w:after="0" w:line="240" w:lineRule="auto"/>
      </w:pPr>
      <w:r>
        <w:separator/>
      </w:r>
    </w:p>
  </w:endnote>
  <w:endnote w:type="continuationSeparator" w:id="0">
    <w:p w:rsidR="00B15B6F" w:rsidRDefault="00B15B6F" w:rsidP="003471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3962631"/>
      <w:docPartObj>
        <w:docPartGallery w:val="Page Numbers (Bottom of Page)"/>
        <w:docPartUnique/>
      </w:docPartObj>
    </w:sdtPr>
    <w:sdtEndPr>
      <w:rPr>
        <w:noProof/>
      </w:rPr>
    </w:sdtEndPr>
    <w:sdtContent>
      <w:p w:rsidR="006A4222" w:rsidRDefault="006A4222">
        <w:pPr>
          <w:pStyle w:val="Rodap"/>
          <w:jc w:val="center"/>
        </w:pPr>
        <w:r>
          <w:fldChar w:fldCharType="begin"/>
        </w:r>
        <w:r>
          <w:instrText xml:space="preserve"> PAGE   \* MERGEFORMAT </w:instrText>
        </w:r>
        <w:r>
          <w:fldChar w:fldCharType="separate"/>
        </w:r>
        <w:r w:rsidR="00D12737">
          <w:rPr>
            <w:noProof/>
          </w:rPr>
          <w:t>2</w:t>
        </w:r>
        <w:r>
          <w:rPr>
            <w:noProof/>
          </w:rPr>
          <w:fldChar w:fldCharType="end"/>
        </w:r>
      </w:p>
    </w:sdtContent>
  </w:sdt>
  <w:p w:rsidR="006A4222" w:rsidRDefault="006A4222">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15B6F" w:rsidRDefault="00B15B6F" w:rsidP="003471D5">
      <w:pPr>
        <w:spacing w:after="0" w:line="240" w:lineRule="auto"/>
      </w:pPr>
      <w:r>
        <w:separator/>
      </w:r>
    </w:p>
  </w:footnote>
  <w:footnote w:type="continuationSeparator" w:id="0">
    <w:p w:rsidR="00B15B6F" w:rsidRDefault="00B15B6F" w:rsidP="003471D5">
      <w:pPr>
        <w:spacing w:after="0" w:line="240" w:lineRule="auto"/>
      </w:pPr>
      <w:r>
        <w:continuationSeparator/>
      </w:r>
    </w:p>
  </w:footnote>
  <w:footnote w:id="1">
    <w:p w:rsidR="00194E24" w:rsidRPr="00255D6C" w:rsidRDefault="00194E24" w:rsidP="00255D6C">
      <w:pPr>
        <w:pStyle w:val="Textodenotaderodap"/>
        <w:rPr>
          <w:rFonts w:ascii="Arial" w:hAnsi="Arial" w:cs="Arial"/>
          <w:sz w:val="16"/>
          <w:szCs w:val="16"/>
          <w:lang w:val="en-US"/>
        </w:rPr>
      </w:pPr>
      <w:r w:rsidRPr="00255D6C">
        <w:rPr>
          <w:rStyle w:val="Refdenotaderodap"/>
          <w:rFonts w:ascii="Arial" w:hAnsi="Arial" w:cs="Arial"/>
          <w:sz w:val="16"/>
          <w:szCs w:val="16"/>
        </w:rPr>
        <w:footnoteRef/>
      </w:r>
      <w:r w:rsidRPr="00255D6C">
        <w:rPr>
          <w:rFonts w:ascii="Arial" w:hAnsi="Arial" w:cs="Arial"/>
          <w:sz w:val="16"/>
          <w:szCs w:val="16"/>
        </w:rPr>
        <w:t xml:space="preserve"> </w:t>
      </w:r>
      <w:r w:rsidRPr="00255D6C">
        <w:rPr>
          <w:rFonts w:ascii="Arial" w:hAnsi="Arial" w:cs="Arial"/>
          <w:sz w:val="16"/>
          <w:szCs w:val="16"/>
          <w:lang w:val="en-US"/>
        </w:rPr>
        <w:t xml:space="preserve">For foreign currencies please use ECB currency converter: </w:t>
      </w:r>
      <w:hyperlink r:id="rId1" w:history="1">
        <w:r w:rsidRPr="00255D6C">
          <w:rPr>
            <w:rStyle w:val="Hiperligao"/>
            <w:rFonts w:ascii="Arial" w:hAnsi="Arial" w:cs="Arial"/>
            <w:sz w:val="16"/>
            <w:szCs w:val="16"/>
            <w:lang w:val="en-US"/>
          </w:rPr>
          <w:t>http://sdw.ecb.europa.eu/curConverter.do</w:t>
        </w:r>
      </w:hyperlink>
      <w:r w:rsidRPr="00255D6C">
        <w:rPr>
          <w:rFonts w:ascii="Arial" w:hAnsi="Arial" w:cs="Arial"/>
          <w:sz w:val="16"/>
          <w:szCs w:val="16"/>
          <w:lang w:val="en-US"/>
        </w:rPr>
        <w:t xml:space="preserve">  </w:t>
      </w:r>
    </w:p>
  </w:footnote>
  <w:footnote w:id="2">
    <w:p w:rsidR="00194E24" w:rsidRPr="00255D6C" w:rsidRDefault="00194E24" w:rsidP="00255D6C">
      <w:pPr>
        <w:pStyle w:val="Textodenotaderodap"/>
        <w:rPr>
          <w:rFonts w:ascii="Arial" w:hAnsi="Arial" w:cs="Arial"/>
          <w:sz w:val="16"/>
          <w:szCs w:val="16"/>
          <w:lang w:val="en-US"/>
        </w:rPr>
      </w:pPr>
      <w:r w:rsidRPr="00255D6C">
        <w:rPr>
          <w:rStyle w:val="Refdenotaderodap"/>
          <w:rFonts w:ascii="Arial" w:hAnsi="Arial" w:cs="Arial"/>
          <w:sz w:val="16"/>
          <w:szCs w:val="16"/>
        </w:rPr>
        <w:footnoteRef/>
      </w:r>
      <w:r w:rsidRPr="00255D6C">
        <w:rPr>
          <w:rFonts w:ascii="Arial" w:hAnsi="Arial" w:cs="Arial"/>
          <w:sz w:val="16"/>
          <w:szCs w:val="16"/>
        </w:rPr>
        <w:t xml:space="preserve"> </w:t>
      </w:r>
      <w:r w:rsidRPr="00255D6C">
        <w:rPr>
          <w:rFonts w:ascii="Arial" w:hAnsi="Arial" w:cs="Arial"/>
          <w:sz w:val="16"/>
          <w:szCs w:val="16"/>
          <w:lang w:val="en-US"/>
        </w:rPr>
        <w:t>The TPI or Transnational Project Identifier is the number given automatically to a project when it</w:t>
      </w:r>
    </w:p>
    <w:p w:rsidR="00194E24" w:rsidRPr="00255D6C" w:rsidRDefault="00194E24" w:rsidP="00255D6C">
      <w:pPr>
        <w:pStyle w:val="Textodenotaderodap"/>
        <w:rPr>
          <w:sz w:val="16"/>
          <w:szCs w:val="16"/>
          <w:lang w:val="en-US"/>
        </w:rPr>
      </w:pPr>
      <w:r w:rsidRPr="00255D6C">
        <w:rPr>
          <w:rFonts w:ascii="Arial" w:hAnsi="Arial" w:cs="Arial"/>
          <w:sz w:val="16"/>
          <w:szCs w:val="16"/>
          <w:lang w:val="en-US"/>
        </w:rPr>
        <w:t xml:space="preserve">is created into the ESF partner search database: </w:t>
      </w:r>
      <w:hyperlink r:id="rId2" w:history="1">
        <w:r w:rsidRPr="00255D6C">
          <w:rPr>
            <w:rStyle w:val="Hiperligao"/>
            <w:rFonts w:ascii="Arial" w:hAnsi="Arial" w:cs="Arial"/>
            <w:sz w:val="16"/>
            <w:szCs w:val="16"/>
            <w:lang w:val="en-US"/>
          </w:rPr>
          <w:t>https://ec.europa.eu/esf/transnationality/partners-search/?f%5b0%5d=bundle%3Aesf_tnc_project</w:t>
        </w:r>
      </w:hyperlink>
      <w:r w:rsidRPr="00255D6C">
        <w:rPr>
          <w:sz w:val="16"/>
          <w:szCs w:val="16"/>
          <w:lang w:val="en-US"/>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471D5" w:rsidRDefault="003471D5" w:rsidP="003471D5">
    <w:pPr>
      <w:pStyle w:val="Cabealho"/>
      <w:jc w:val="center"/>
    </w:pPr>
    <w:r>
      <w:rPr>
        <w:noProof/>
        <w:lang w:val="pt-PT" w:eastAsia="pt-PT"/>
      </w:rPr>
      <w:drawing>
        <wp:inline distT="0" distB="0" distL="0" distR="0" wp14:anchorId="1DEC6E5D" wp14:editId="12529777">
          <wp:extent cx="2319528" cy="359664"/>
          <wp:effectExtent l="0" t="0" r="508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SF Transnational Platform (blue non-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319528" cy="359664"/>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A43124B"/>
    <w:multiLevelType w:val="hybridMultilevel"/>
    <w:tmpl w:val="0B3E9978"/>
    <w:lvl w:ilvl="0" w:tplc="080C0001">
      <w:start w:val="1"/>
      <w:numFmt w:val="bullet"/>
      <w:lvlText w:val=""/>
      <w:lvlJc w:val="left"/>
      <w:pPr>
        <w:ind w:left="720" w:hanging="360"/>
      </w:pPr>
      <w:rPr>
        <w:rFonts w:ascii="Symbol" w:hAnsi="Symbo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1" w15:restartNumberingAfterBreak="0">
    <w:nsid w:val="306672CA"/>
    <w:multiLevelType w:val="hybridMultilevel"/>
    <w:tmpl w:val="072A570A"/>
    <w:lvl w:ilvl="0" w:tplc="6D408780">
      <w:start w:val="3"/>
      <w:numFmt w:val="decimal"/>
      <w:lvlText w:val="%1."/>
      <w:lvlJc w:val="left"/>
      <w:pPr>
        <w:tabs>
          <w:tab w:val="num" w:pos="720"/>
        </w:tabs>
        <w:ind w:left="720" w:hanging="360"/>
      </w:pPr>
    </w:lvl>
    <w:lvl w:ilvl="1" w:tplc="B1848334" w:tentative="1">
      <w:start w:val="1"/>
      <w:numFmt w:val="decimal"/>
      <w:lvlText w:val="%2."/>
      <w:lvlJc w:val="left"/>
      <w:pPr>
        <w:tabs>
          <w:tab w:val="num" w:pos="1440"/>
        </w:tabs>
        <w:ind w:left="1440" w:hanging="360"/>
      </w:pPr>
    </w:lvl>
    <w:lvl w:ilvl="2" w:tplc="D1B2364A" w:tentative="1">
      <w:start w:val="1"/>
      <w:numFmt w:val="decimal"/>
      <w:lvlText w:val="%3."/>
      <w:lvlJc w:val="left"/>
      <w:pPr>
        <w:tabs>
          <w:tab w:val="num" w:pos="2160"/>
        </w:tabs>
        <w:ind w:left="2160" w:hanging="360"/>
      </w:pPr>
    </w:lvl>
    <w:lvl w:ilvl="3" w:tplc="0FD0250C" w:tentative="1">
      <w:start w:val="1"/>
      <w:numFmt w:val="decimal"/>
      <w:lvlText w:val="%4."/>
      <w:lvlJc w:val="left"/>
      <w:pPr>
        <w:tabs>
          <w:tab w:val="num" w:pos="2880"/>
        </w:tabs>
        <w:ind w:left="2880" w:hanging="360"/>
      </w:pPr>
    </w:lvl>
    <w:lvl w:ilvl="4" w:tplc="A08A5750" w:tentative="1">
      <w:start w:val="1"/>
      <w:numFmt w:val="decimal"/>
      <w:lvlText w:val="%5."/>
      <w:lvlJc w:val="left"/>
      <w:pPr>
        <w:tabs>
          <w:tab w:val="num" w:pos="3600"/>
        </w:tabs>
        <w:ind w:left="3600" w:hanging="360"/>
      </w:pPr>
    </w:lvl>
    <w:lvl w:ilvl="5" w:tplc="FE2EC46C" w:tentative="1">
      <w:start w:val="1"/>
      <w:numFmt w:val="decimal"/>
      <w:lvlText w:val="%6."/>
      <w:lvlJc w:val="left"/>
      <w:pPr>
        <w:tabs>
          <w:tab w:val="num" w:pos="4320"/>
        </w:tabs>
        <w:ind w:left="4320" w:hanging="360"/>
      </w:pPr>
    </w:lvl>
    <w:lvl w:ilvl="6" w:tplc="E856B93A" w:tentative="1">
      <w:start w:val="1"/>
      <w:numFmt w:val="decimal"/>
      <w:lvlText w:val="%7."/>
      <w:lvlJc w:val="left"/>
      <w:pPr>
        <w:tabs>
          <w:tab w:val="num" w:pos="5040"/>
        </w:tabs>
        <w:ind w:left="5040" w:hanging="360"/>
      </w:pPr>
    </w:lvl>
    <w:lvl w:ilvl="7" w:tplc="988A668E" w:tentative="1">
      <w:start w:val="1"/>
      <w:numFmt w:val="decimal"/>
      <w:lvlText w:val="%8."/>
      <w:lvlJc w:val="left"/>
      <w:pPr>
        <w:tabs>
          <w:tab w:val="num" w:pos="5760"/>
        </w:tabs>
        <w:ind w:left="5760" w:hanging="360"/>
      </w:pPr>
    </w:lvl>
    <w:lvl w:ilvl="8" w:tplc="CAB4FEF2" w:tentative="1">
      <w:start w:val="1"/>
      <w:numFmt w:val="decimal"/>
      <w:lvlText w:val="%9."/>
      <w:lvlJc w:val="left"/>
      <w:pPr>
        <w:tabs>
          <w:tab w:val="num" w:pos="6480"/>
        </w:tabs>
        <w:ind w:left="6480" w:hanging="360"/>
      </w:pPr>
    </w:lvl>
  </w:abstractNum>
  <w:abstractNum w:abstractNumId="2" w15:restartNumberingAfterBreak="0">
    <w:nsid w:val="39162F28"/>
    <w:multiLevelType w:val="hybridMultilevel"/>
    <w:tmpl w:val="6A583832"/>
    <w:lvl w:ilvl="0" w:tplc="FDE28B88">
      <w:start w:val="1"/>
      <w:numFmt w:val="bullet"/>
      <w:lvlText w:val="-"/>
      <w:lvlJc w:val="left"/>
      <w:pPr>
        <w:ind w:left="720" w:hanging="360"/>
      </w:pPr>
      <w:rPr>
        <w:rFonts w:ascii="Arial" w:eastAsia="Calibr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3" w15:restartNumberingAfterBreak="0">
    <w:nsid w:val="4A211F94"/>
    <w:multiLevelType w:val="hybridMultilevel"/>
    <w:tmpl w:val="66DA14BC"/>
    <w:lvl w:ilvl="0" w:tplc="B41049A0">
      <w:start w:val="7"/>
      <w:numFmt w:val="decimal"/>
      <w:lvlText w:val="%1."/>
      <w:lvlJc w:val="left"/>
      <w:pPr>
        <w:tabs>
          <w:tab w:val="num" w:pos="720"/>
        </w:tabs>
        <w:ind w:left="720" w:hanging="360"/>
      </w:pPr>
    </w:lvl>
    <w:lvl w:ilvl="1" w:tplc="FD3EE484" w:tentative="1">
      <w:start w:val="1"/>
      <w:numFmt w:val="decimal"/>
      <w:lvlText w:val="%2."/>
      <w:lvlJc w:val="left"/>
      <w:pPr>
        <w:tabs>
          <w:tab w:val="num" w:pos="1440"/>
        </w:tabs>
        <w:ind w:left="1440" w:hanging="360"/>
      </w:pPr>
    </w:lvl>
    <w:lvl w:ilvl="2" w:tplc="283E4D1A" w:tentative="1">
      <w:start w:val="1"/>
      <w:numFmt w:val="decimal"/>
      <w:lvlText w:val="%3."/>
      <w:lvlJc w:val="left"/>
      <w:pPr>
        <w:tabs>
          <w:tab w:val="num" w:pos="2160"/>
        </w:tabs>
        <w:ind w:left="2160" w:hanging="360"/>
      </w:pPr>
    </w:lvl>
    <w:lvl w:ilvl="3" w:tplc="6C2EA6CA" w:tentative="1">
      <w:start w:val="1"/>
      <w:numFmt w:val="decimal"/>
      <w:lvlText w:val="%4."/>
      <w:lvlJc w:val="left"/>
      <w:pPr>
        <w:tabs>
          <w:tab w:val="num" w:pos="2880"/>
        </w:tabs>
        <w:ind w:left="2880" w:hanging="360"/>
      </w:pPr>
    </w:lvl>
    <w:lvl w:ilvl="4" w:tplc="FF1EE928" w:tentative="1">
      <w:start w:val="1"/>
      <w:numFmt w:val="decimal"/>
      <w:lvlText w:val="%5."/>
      <w:lvlJc w:val="left"/>
      <w:pPr>
        <w:tabs>
          <w:tab w:val="num" w:pos="3600"/>
        </w:tabs>
        <w:ind w:left="3600" w:hanging="360"/>
      </w:pPr>
    </w:lvl>
    <w:lvl w:ilvl="5" w:tplc="4DD207C8" w:tentative="1">
      <w:start w:val="1"/>
      <w:numFmt w:val="decimal"/>
      <w:lvlText w:val="%6."/>
      <w:lvlJc w:val="left"/>
      <w:pPr>
        <w:tabs>
          <w:tab w:val="num" w:pos="4320"/>
        </w:tabs>
        <w:ind w:left="4320" w:hanging="360"/>
      </w:pPr>
    </w:lvl>
    <w:lvl w:ilvl="6" w:tplc="C884022A" w:tentative="1">
      <w:start w:val="1"/>
      <w:numFmt w:val="decimal"/>
      <w:lvlText w:val="%7."/>
      <w:lvlJc w:val="left"/>
      <w:pPr>
        <w:tabs>
          <w:tab w:val="num" w:pos="5040"/>
        </w:tabs>
        <w:ind w:left="5040" w:hanging="360"/>
      </w:pPr>
    </w:lvl>
    <w:lvl w:ilvl="7" w:tplc="3C2CEF36" w:tentative="1">
      <w:start w:val="1"/>
      <w:numFmt w:val="decimal"/>
      <w:lvlText w:val="%8."/>
      <w:lvlJc w:val="left"/>
      <w:pPr>
        <w:tabs>
          <w:tab w:val="num" w:pos="5760"/>
        </w:tabs>
        <w:ind w:left="5760" w:hanging="360"/>
      </w:pPr>
    </w:lvl>
    <w:lvl w:ilvl="8" w:tplc="AC4A0820" w:tentative="1">
      <w:start w:val="1"/>
      <w:numFmt w:val="decimal"/>
      <w:lvlText w:val="%9."/>
      <w:lvlJc w:val="left"/>
      <w:pPr>
        <w:tabs>
          <w:tab w:val="num" w:pos="6480"/>
        </w:tabs>
        <w:ind w:left="6480" w:hanging="360"/>
      </w:pPr>
    </w:lvl>
  </w:abstractNum>
  <w:abstractNum w:abstractNumId="4" w15:restartNumberingAfterBreak="0">
    <w:nsid w:val="4AD10B5D"/>
    <w:multiLevelType w:val="hybridMultilevel"/>
    <w:tmpl w:val="667C1976"/>
    <w:lvl w:ilvl="0" w:tplc="1F9E4312">
      <w:start w:val="5"/>
      <w:numFmt w:val="decimal"/>
      <w:lvlText w:val="%1."/>
      <w:lvlJc w:val="left"/>
      <w:pPr>
        <w:tabs>
          <w:tab w:val="num" w:pos="720"/>
        </w:tabs>
        <w:ind w:left="720" w:hanging="360"/>
      </w:pPr>
    </w:lvl>
    <w:lvl w:ilvl="1" w:tplc="8E2C9484" w:tentative="1">
      <w:start w:val="1"/>
      <w:numFmt w:val="decimal"/>
      <w:lvlText w:val="%2."/>
      <w:lvlJc w:val="left"/>
      <w:pPr>
        <w:tabs>
          <w:tab w:val="num" w:pos="1440"/>
        </w:tabs>
        <w:ind w:left="1440" w:hanging="360"/>
      </w:pPr>
    </w:lvl>
    <w:lvl w:ilvl="2" w:tplc="1D9C4E70" w:tentative="1">
      <w:start w:val="1"/>
      <w:numFmt w:val="decimal"/>
      <w:lvlText w:val="%3."/>
      <w:lvlJc w:val="left"/>
      <w:pPr>
        <w:tabs>
          <w:tab w:val="num" w:pos="2160"/>
        </w:tabs>
        <w:ind w:left="2160" w:hanging="360"/>
      </w:pPr>
    </w:lvl>
    <w:lvl w:ilvl="3" w:tplc="8E3E72B4" w:tentative="1">
      <w:start w:val="1"/>
      <w:numFmt w:val="decimal"/>
      <w:lvlText w:val="%4."/>
      <w:lvlJc w:val="left"/>
      <w:pPr>
        <w:tabs>
          <w:tab w:val="num" w:pos="2880"/>
        </w:tabs>
        <w:ind w:left="2880" w:hanging="360"/>
      </w:pPr>
    </w:lvl>
    <w:lvl w:ilvl="4" w:tplc="087E28EC" w:tentative="1">
      <w:start w:val="1"/>
      <w:numFmt w:val="decimal"/>
      <w:lvlText w:val="%5."/>
      <w:lvlJc w:val="left"/>
      <w:pPr>
        <w:tabs>
          <w:tab w:val="num" w:pos="3600"/>
        </w:tabs>
        <w:ind w:left="3600" w:hanging="360"/>
      </w:pPr>
    </w:lvl>
    <w:lvl w:ilvl="5" w:tplc="38740A4E" w:tentative="1">
      <w:start w:val="1"/>
      <w:numFmt w:val="decimal"/>
      <w:lvlText w:val="%6."/>
      <w:lvlJc w:val="left"/>
      <w:pPr>
        <w:tabs>
          <w:tab w:val="num" w:pos="4320"/>
        </w:tabs>
        <w:ind w:left="4320" w:hanging="360"/>
      </w:pPr>
    </w:lvl>
    <w:lvl w:ilvl="6" w:tplc="8EA01706" w:tentative="1">
      <w:start w:val="1"/>
      <w:numFmt w:val="decimal"/>
      <w:lvlText w:val="%7."/>
      <w:lvlJc w:val="left"/>
      <w:pPr>
        <w:tabs>
          <w:tab w:val="num" w:pos="5040"/>
        </w:tabs>
        <w:ind w:left="5040" w:hanging="360"/>
      </w:pPr>
    </w:lvl>
    <w:lvl w:ilvl="7" w:tplc="BEC63596" w:tentative="1">
      <w:start w:val="1"/>
      <w:numFmt w:val="decimal"/>
      <w:lvlText w:val="%8."/>
      <w:lvlJc w:val="left"/>
      <w:pPr>
        <w:tabs>
          <w:tab w:val="num" w:pos="5760"/>
        </w:tabs>
        <w:ind w:left="5760" w:hanging="360"/>
      </w:pPr>
    </w:lvl>
    <w:lvl w:ilvl="8" w:tplc="4A96C4DE" w:tentative="1">
      <w:start w:val="1"/>
      <w:numFmt w:val="decimal"/>
      <w:lvlText w:val="%9."/>
      <w:lvlJc w:val="left"/>
      <w:pPr>
        <w:tabs>
          <w:tab w:val="num" w:pos="6480"/>
        </w:tabs>
        <w:ind w:left="6480" w:hanging="360"/>
      </w:pPr>
    </w:lvl>
  </w:abstractNum>
  <w:abstractNum w:abstractNumId="5" w15:restartNumberingAfterBreak="0">
    <w:nsid w:val="4F8F79DF"/>
    <w:multiLevelType w:val="hybridMultilevel"/>
    <w:tmpl w:val="60284966"/>
    <w:lvl w:ilvl="0" w:tplc="080C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6CF0EC8"/>
    <w:multiLevelType w:val="multilevel"/>
    <w:tmpl w:val="3F6A3C4C"/>
    <w:lvl w:ilvl="0">
      <w:start w:val="1"/>
      <w:numFmt w:val="decimal"/>
      <w:lvlText w:val="%1."/>
      <w:lvlJc w:val="left"/>
      <w:pPr>
        <w:ind w:left="720" w:hanging="360"/>
      </w:pPr>
      <w:rPr>
        <w:rFonts w:hint="default"/>
      </w:rPr>
    </w:lvl>
    <w:lvl w:ilvl="1">
      <w:start w:val="1"/>
      <w:numFmt w:val="decimal"/>
      <w:isLgl/>
      <w:lvlText w:val="%1.%2"/>
      <w:lvlJc w:val="left"/>
      <w:pPr>
        <w:ind w:left="1584" w:hanging="360"/>
      </w:pPr>
      <w:rPr>
        <w:rFonts w:hint="default"/>
      </w:rPr>
    </w:lvl>
    <w:lvl w:ilvl="2">
      <w:start w:val="1"/>
      <w:numFmt w:val="decimal"/>
      <w:isLgl/>
      <w:lvlText w:val="%1.%2.%3"/>
      <w:lvlJc w:val="left"/>
      <w:pPr>
        <w:ind w:left="2808" w:hanging="720"/>
      </w:pPr>
      <w:rPr>
        <w:rFonts w:hint="default"/>
      </w:rPr>
    </w:lvl>
    <w:lvl w:ilvl="3">
      <w:start w:val="1"/>
      <w:numFmt w:val="decimal"/>
      <w:isLgl/>
      <w:lvlText w:val="%1.%2.%3.%4"/>
      <w:lvlJc w:val="left"/>
      <w:pPr>
        <w:ind w:left="3672" w:hanging="720"/>
      </w:pPr>
      <w:rPr>
        <w:rFonts w:hint="default"/>
      </w:rPr>
    </w:lvl>
    <w:lvl w:ilvl="4">
      <w:start w:val="1"/>
      <w:numFmt w:val="decimal"/>
      <w:isLgl/>
      <w:lvlText w:val="%1.%2.%3.%4.%5"/>
      <w:lvlJc w:val="left"/>
      <w:pPr>
        <w:ind w:left="4896" w:hanging="1080"/>
      </w:pPr>
      <w:rPr>
        <w:rFonts w:hint="default"/>
      </w:rPr>
    </w:lvl>
    <w:lvl w:ilvl="5">
      <w:start w:val="1"/>
      <w:numFmt w:val="decimal"/>
      <w:isLgl/>
      <w:lvlText w:val="%1.%2.%3.%4.%5.%6"/>
      <w:lvlJc w:val="left"/>
      <w:pPr>
        <w:ind w:left="5760" w:hanging="1080"/>
      </w:pPr>
      <w:rPr>
        <w:rFonts w:hint="default"/>
      </w:rPr>
    </w:lvl>
    <w:lvl w:ilvl="6">
      <w:start w:val="1"/>
      <w:numFmt w:val="decimal"/>
      <w:isLgl/>
      <w:lvlText w:val="%1.%2.%3.%4.%5.%6.%7"/>
      <w:lvlJc w:val="left"/>
      <w:pPr>
        <w:ind w:left="6984" w:hanging="1440"/>
      </w:pPr>
      <w:rPr>
        <w:rFonts w:hint="default"/>
      </w:rPr>
    </w:lvl>
    <w:lvl w:ilvl="7">
      <w:start w:val="1"/>
      <w:numFmt w:val="decimal"/>
      <w:isLgl/>
      <w:lvlText w:val="%1.%2.%3.%4.%5.%6.%7.%8"/>
      <w:lvlJc w:val="left"/>
      <w:pPr>
        <w:ind w:left="7848" w:hanging="1440"/>
      </w:pPr>
      <w:rPr>
        <w:rFonts w:hint="default"/>
      </w:rPr>
    </w:lvl>
    <w:lvl w:ilvl="8">
      <w:start w:val="1"/>
      <w:numFmt w:val="decimal"/>
      <w:isLgl/>
      <w:lvlText w:val="%1.%2.%3.%4.%5.%6.%7.%8.%9"/>
      <w:lvlJc w:val="left"/>
      <w:pPr>
        <w:ind w:left="9072" w:hanging="1800"/>
      </w:pPr>
      <w:rPr>
        <w:rFonts w:hint="default"/>
      </w:rPr>
    </w:lvl>
  </w:abstractNum>
  <w:abstractNum w:abstractNumId="7" w15:restartNumberingAfterBreak="0">
    <w:nsid w:val="5B8D0918"/>
    <w:multiLevelType w:val="hybridMultilevel"/>
    <w:tmpl w:val="3AE4AB60"/>
    <w:lvl w:ilvl="0" w:tplc="28FA7868">
      <w:start w:val="2"/>
      <w:numFmt w:val="decimal"/>
      <w:lvlText w:val="%1."/>
      <w:lvlJc w:val="left"/>
      <w:pPr>
        <w:tabs>
          <w:tab w:val="num" w:pos="720"/>
        </w:tabs>
        <w:ind w:left="720" w:hanging="360"/>
      </w:pPr>
    </w:lvl>
    <w:lvl w:ilvl="1" w:tplc="8DF46AAC" w:tentative="1">
      <w:start w:val="1"/>
      <w:numFmt w:val="decimal"/>
      <w:lvlText w:val="%2."/>
      <w:lvlJc w:val="left"/>
      <w:pPr>
        <w:tabs>
          <w:tab w:val="num" w:pos="1440"/>
        </w:tabs>
        <w:ind w:left="1440" w:hanging="360"/>
      </w:pPr>
    </w:lvl>
    <w:lvl w:ilvl="2" w:tplc="B60450BE" w:tentative="1">
      <w:start w:val="1"/>
      <w:numFmt w:val="decimal"/>
      <w:lvlText w:val="%3."/>
      <w:lvlJc w:val="left"/>
      <w:pPr>
        <w:tabs>
          <w:tab w:val="num" w:pos="2160"/>
        </w:tabs>
        <w:ind w:left="2160" w:hanging="360"/>
      </w:pPr>
    </w:lvl>
    <w:lvl w:ilvl="3" w:tplc="1AC8D5A4" w:tentative="1">
      <w:start w:val="1"/>
      <w:numFmt w:val="decimal"/>
      <w:lvlText w:val="%4."/>
      <w:lvlJc w:val="left"/>
      <w:pPr>
        <w:tabs>
          <w:tab w:val="num" w:pos="2880"/>
        </w:tabs>
        <w:ind w:left="2880" w:hanging="360"/>
      </w:pPr>
    </w:lvl>
    <w:lvl w:ilvl="4" w:tplc="A14A07EC" w:tentative="1">
      <w:start w:val="1"/>
      <w:numFmt w:val="decimal"/>
      <w:lvlText w:val="%5."/>
      <w:lvlJc w:val="left"/>
      <w:pPr>
        <w:tabs>
          <w:tab w:val="num" w:pos="3600"/>
        </w:tabs>
        <w:ind w:left="3600" w:hanging="360"/>
      </w:pPr>
    </w:lvl>
    <w:lvl w:ilvl="5" w:tplc="3E34D11E" w:tentative="1">
      <w:start w:val="1"/>
      <w:numFmt w:val="decimal"/>
      <w:lvlText w:val="%6."/>
      <w:lvlJc w:val="left"/>
      <w:pPr>
        <w:tabs>
          <w:tab w:val="num" w:pos="4320"/>
        </w:tabs>
        <w:ind w:left="4320" w:hanging="360"/>
      </w:pPr>
    </w:lvl>
    <w:lvl w:ilvl="6" w:tplc="112C175A" w:tentative="1">
      <w:start w:val="1"/>
      <w:numFmt w:val="decimal"/>
      <w:lvlText w:val="%7."/>
      <w:lvlJc w:val="left"/>
      <w:pPr>
        <w:tabs>
          <w:tab w:val="num" w:pos="5040"/>
        </w:tabs>
        <w:ind w:left="5040" w:hanging="360"/>
      </w:pPr>
    </w:lvl>
    <w:lvl w:ilvl="7" w:tplc="1C44D6CA" w:tentative="1">
      <w:start w:val="1"/>
      <w:numFmt w:val="decimal"/>
      <w:lvlText w:val="%8."/>
      <w:lvlJc w:val="left"/>
      <w:pPr>
        <w:tabs>
          <w:tab w:val="num" w:pos="5760"/>
        </w:tabs>
        <w:ind w:left="5760" w:hanging="360"/>
      </w:pPr>
    </w:lvl>
    <w:lvl w:ilvl="8" w:tplc="A60A7B60" w:tentative="1">
      <w:start w:val="1"/>
      <w:numFmt w:val="decimal"/>
      <w:lvlText w:val="%9."/>
      <w:lvlJc w:val="left"/>
      <w:pPr>
        <w:tabs>
          <w:tab w:val="num" w:pos="6480"/>
        </w:tabs>
        <w:ind w:left="6480" w:hanging="360"/>
      </w:pPr>
    </w:lvl>
  </w:abstractNum>
  <w:abstractNum w:abstractNumId="8" w15:restartNumberingAfterBreak="0">
    <w:nsid w:val="5E7E409F"/>
    <w:multiLevelType w:val="hybridMultilevel"/>
    <w:tmpl w:val="D13A56DE"/>
    <w:lvl w:ilvl="0" w:tplc="6B1A1F68">
      <w:start w:val="1"/>
      <w:numFmt w:val="decimal"/>
      <w:lvlText w:val="%1."/>
      <w:lvlJc w:val="left"/>
      <w:pPr>
        <w:tabs>
          <w:tab w:val="num" w:pos="720"/>
        </w:tabs>
        <w:ind w:left="720" w:hanging="360"/>
      </w:pPr>
    </w:lvl>
    <w:lvl w:ilvl="1" w:tplc="353ED51C" w:tentative="1">
      <w:start w:val="1"/>
      <w:numFmt w:val="decimal"/>
      <w:lvlText w:val="%2."/>
      <w:lvlJc w:val="left"/>
      <w:pPr>
        <w:tabs>
          <w:tab w:val="num" w:pos="1440"/>
        </w:tabs>
        <w:ind w:left="1440" w:hanging="360"/>
      </w:pPr>
    </w:lvl>
    <w:lvl w:ilvl="2" w:tplc="0F466C04" w:tentative="1">
      <w:start w:val="1"/>
      <w:numFmt w:val="decimal"/>
      <w:lvlText w:val="%3."/>
      <w:lvlJc w:val="left"/>
      <w:pPr>
        <w:tabs>
          <w:tab w:val="num" w:pos="2160"/>
        </w:tabs>
        <w:ind w:left="2160" w:hanging="360"/>
      </w:pPr>
    </w:lvl>
    <w:lvl w:ilvl="3" w:tplc="6BF6278A" w:tentative="1">
      <w:start w:val="1"/>
      <w:numFmt w:val="decimal"/>
      <w:lvlText w:val="%4."/>
      <w:lvlJc w:val="left"/>
      <w:pPr>
        <w:tabs>
          <w:tab w:val="num" w:pos="2880"/>
        </w:tabs>
        <w:ind w:left="2880" w:hanging="360"/>
      </w:pPr>
    </w:lvl>
    <w:lvl w:ilvl="4" w:tplc="367E05EE" w:tentative="1">
      <w:start w:val="1"/>
      <w:numFmt w:val="decimal"/>
      <w:lvlText w:val="%5."/>
      <w:lvlJc w:val="left"/>
      <w:pPr>
        <w:tabs>
          <w:tab w:val="num" w:pos="3600"/>
        </w:tabs>
        <w:ind w:left="3600" w:hanging="360"/>
      </w:pPr>
    </w:lvl>
    <w:lvl w:ilvl="5" w:tplc="C9601520" w:tentative="1">
      <w:start w:val="1"/>
      <w:numFmt w:val="decimal"/>
      <w:lvlText w:val="%6."/>
      <w:lvlJc w:val="left"/>
      <w:pPr>
        <w:tabs>
          <w:tab w:val="num" w:pos="4320"/>
        </w:tabs>
        <w:ind w:left="4320" w:hanging="360"/>
      </w:pPr>
    </w:lvl>
    <w:lvl w:ilvl="6" w:tplc="C712920A" w:tentative="1">
      <w:start w:val="1"/>
      <w:numFmt w:val="decimal"/>
      <w:lvlText w:val="%7."/>
      <w:lvlJc w:val="left"/>
      <w:pPr>
        <w:tabs>
          <w:tab w:val="num" w:pos="5040"/>
        </w:tabs>
        <w:ind w:left="5040" w:hanging="360"/>
      </w:pPr>
    </w:lvl>
    <w:lvl w:ilvl="7" w:tplc="057A601C" w:tentative="1">
      <w:start w:val="1"/>
      <w:numFmt w:val="decimal"/>
      <w:lvlText w:val="%8."/>
      <w:lvlJc w:val="left"/>
      <w:pPr>
        <w:tabs>
          <w:tab w:val="num" w:pos="5760"/>
        </w:tabs>
        <w:ind w:left="5760" w:hanging="360"/>
      </w:pPr>
    </w:lvl>
    <w:lvl w:ilvl="8" w:tplc="83E67818" w:tentative="1">
      <w:start w:val="1"/>
      <w:numFmt w:val="decimal"/>
      <w:lvlText w:val="%9."/>
      <w:lvlJc w:val="left"/>
      <w:pPr>
        <w:tabs>
          <w:tab w:val="num" w:pos="6480"/>
        </w:tabs>
        <w:ind w:left="6480" w:hanging="360"/>
      </w:pPr>
    </w:lvl>
  </w:abstractNum>
  <w:abstractNum w:abstractNumId="9" w15:restartNumberingAfterBreak="0">
    <w:nsid w:val="74F06442"/>
    <w:multiLevelType w:val="hybridMultilevel"/>
    <w:tmpl w:val="F7FC49C6"/>
    <w:lvl w:ilvl="0" w:tplc="B362373E">
      <w:start w:val="4"/>
      <w:numFmt w:val="decimal"/>
      <w:lvlText w:val="%1."/>
      <w:lvlJc w:val="left"/>
      <w:pPr>
        <w:tabs>
          <w:tab w:val="num" w:pos="720"/>
        </w:tabs>
        <w:ind w:left="720" w:hanging="360"/>
      </w:pPr>
    </w:lvl>
    <w:lvl w:ilvl="1" w:tplc="B7C0D024" w:tentative="1">
      <w:start w:val="1"/>
      <w:numFmt w:val="decimal"/>
      <w:lvlText w:val="%2."/>
      <w:lvlJc w:val="left"/>
      <w:pPr>
        <w:tabs>
          <w:tab w:val="num" w:pos="1440"/>
        </w:tabs>
        <w:ind w:left="1440" w:hanging="360"/>
      </w:pPr>
    </w:lvl>
    <w:lvl w:ilvl="2" w:tplc="7F205A58" w:tentative="1">
      <w:start w:val="1"/>
      <w:numFmt w:val="decimal"/>
      <w:lvlText w:val="%3."/>
      <w:lvlJc w:val="left"/>
      <w:pPr>
        <w:tabs>
          <w:tab w:val="num" w:pos="2160"/>
        </w:tabs>
        <w:ind w:left="2160" w:hanging="360"/>
      </w:pPr>
    </w:lvl>
    <w:lvl w:ilvl="3" w:tplc="6B74DF48" w:tentative="1">
      <w:start w:val="1"/>
      <w:numFmt w:val="decimal"/>
      <w:lvlText w:val="%4."/>
      <w:lvlJc w:val="left"/>
      <w:pPr>
        <w:tabs>
          <w:tab w:val="num" w:pos="2880"/>
        </w:tabs>
        <w:ind w:left="2880" w:hanging="360"/>
      </w:pPr>
    </w:lvl>
    <w:lvl w:ilvl="4" w:tplc="4E021092" w:tentative="1">
      <w:start w:val="1"/>
      <w:numFmt w:val="decimal"/>
      <w:lvlText w:val="%5."/>
      <w:lvlJc w:val="left"/>
      <w:pPr>
        <w:tabs>
          <w:tab w:val="num" w:pos="3600"/>
        </w:tabs>
        <w:ind w:left="3600" w:hanging="360"/>
      </w:pPr>
    </w:lvl>
    <w:lvl w:ilvl="5" w:tplc="369E9C38" w:tentative="1">
      <w:start w:val="1"/>
      <w:numFmt w:val="decimal"/>
      <w:lvlText w:val="%6."/>
      <w:lvlJc w:val="left"/>
      <w:pPr>
        <w:tabs>
          <w:tab w:val="num" w:pos="4320"/>
        </w:tabs>
        <w:ind w:left="4320" w:hanging="360"/>
      </w:pPr>
    </w:lvl>
    <w:lvl w:ilvl="6" w:tplc="C024B8DC" w:tentative="1">
      <w:start w:val="1"/>
      <w:numFmt w:val="decimal"/>
      <w:lvlText w:val="%7."/>
      <w:lvlJc w:val="left"/>
      <w:pPr>
        <w:tabs>
          <w:tab w:val="num" w:pos="5040"/>
        </w:tabs>
        <w:ind w:left="5040" w:hanging="360"/>
      </w:pPr>
    </w:lvl>
    <w:lvl w:ilvl="7" w:tplc="7D0A4710" w:tentative="1">
      <w:start w:val="1"/>
      <w:numFmt w:val="decimal"/>
      <w:lvlText w:val="%8."/>
      <w:lvlJc w:val="left"/>
      <w:pPr>
        <w:tabs>
          <w:tab w:val="num" w:pos="5760"/>
        </w:tabs>
        <w:ind w:left="5760" w:hanging="360"/>
      </w:pPr>
    </w:lvl>
    <w:lvl w:ilvl="8" w:tplc="8EA6F000" w:tentative="1">
      <w:start w:val="1"/>
      <w:numFmt w:val="decimal"/>
      <w:lvlText w:val="%9."/>
      <w:lvlJc w:val="left"/>
      <w:pPr>
        <w:tabs>
          <w:tab w:val="num" w:pos="6480"/>
        </w:tabs>
        <w:ind w:left="6480" w:hanging="360"/>
      </w:pPr>
    </w:lvl>
  </w:abstractNum>
  <w:abstractNum w:abstractNumId="10" w15:restartNumberingAfterBreak="0">
    <w:nsid w:val="7571475D"/>
    <w:multiLevelType w:val="hybridMultilevel"/>
    <w:tmpl w:val="FF62F602"/>
    <w:lvl w:ilvl="0" w:tplc="6FD4B740">
      <w:start w:val="6"/>
      <w:numFmt w:val="decimal"/>
      <w:lvlText w:val="%1."/>
      <w:lvlJc w:val="left"/>
      <w:pPr>
        <w:tabs>
          <w:tab w:val="num" w:pos="720"/>
        </w:tabs>
        <w:ind w:left="720" w:hanging="360"/>
      </w:pPr>
    </w:lvl>
    <w:lvl w:ilvl="1" w:tplc="9F0627B6" w:tentative="1">
      <w:start w:val="1"/>
      <w:numFmt w:val="decimal"/>
      <w:lvlText w:val="%2."/>
      <w:lvlJc w:val="left"/>
      <w:pPr>
        <w:tabs>
          <w:tab w:val="num" w:pos="1440"/>
        </w:tabs>
        <w:ind w:left="1440" w:hanging="360"/>
      </w:pPr>
    </w:lvl>
    <w:lvl w:ilvl="2" w:tplc="C72A1498" w:tentative="1">
      <w:start w:val="1"/>
      <w:numFmt w:val="decimal"/>
      <w:lvlText w:val="%3."/>
      <w:lvlJc w:val="left"/>
      <w:pPr>
        <w:tabs>
          <w:tab w:val="num" w:pos="2160"/>
        </w:tabs>
        <w:ind w:left="2160" w:hanging="360"/>
      </w:pPr>
    </w:lvl>
    <w:lvl w:ilvl="3" w:tplc="7C3C9EA0" w:tentative="1">
      <w:start w:val="1"/>
      <w:numFmt w:val="decimal"/>
      <w:lvlText w:val="%4."/>
      <w:lvlJc w:val="left"/>
      <w:pPr>
        <w:tabs>
          <w:tab w:val="num" w:pos="2880"/>
        </w:tabs>
        <w:ind w:left="2880" w:hanging="360"/>
      </w:pPr>
    </w:lvl>
    <w:lvl w:ilvl="4" w:tplc="D97052F4" w:tentative="1">
      <w:start w:val="1"/>
      <w:numFmt w:val="decimal"/>
      <w:lvlText w:val="%5."/>
      <w:lvlJc w:val="left"/>
      <w:pPr>
        <w:tabs>
          <w:tab w:val="num" w:pos="3600"/>
        </w:tabs>
        <w:ind w:left="3600" w:hanging="360"/>
      </w:pPr>
    </w:lvl>
    <w:lvl w:ilvl="5" w:tplc="D4FA01A8" w:tentative="1">
      <w:start w:val="1"/>
      <w:numFmt w:val="decimal"/>
      <w:lvlText w:val="%6."/>
      <w:lvlJc w:val="left"/>
      <w:pPr>
        <w:tabs>
          <w:tab w:val="num" w:pos="4320"/>
        </w:tabs>
        <w:ind w:left="4320" w:hanging="360"/>
      </w:pPr>
    </w:lvl>
    <w:lvl w:ilvl="6" w:tplc="E2EC226A" w:tentative="1">
      <w:start w:val="1"/>
      <w:numFmt w:val="decimal"/>
      <w:lvlText w:val="%7."/>
      <w:lvlJc w:val="left"/>
      <w:pPr>
        <w:tabs>
          <w:tab w:val="num" w:pos="5040"/>
        </w:tabs>
        <w:ind w:left="5040" w:hanging="360"/>
      </w:pPr>
    </w:lvl>
    <w:lvl w:ilvl="7" w:tplc="9002FE82" w:tentative="1">
      <w:start w:val="1"/>
      <w:numFmt w:val="decimal"/>
      <w:lvlText w:val="%8."/>
      <w:lvlJc w:val="left"/>
      <w:pPr>
        <w:tabs>
          <w:tab w:val="num" w:pos="5760"/>
        </w:tabs>
        <w:ind w:left="5760" w:hanging="360"/>
      </w:pPr>
    </w:lvl>
    <w:lvl w:ilvl="8" w:tplc="67520BC8" w:tentative="1">
      <w:start w:val="1"/>
      <w:numFmt w:val="decimal"/>
      <w:lvlText w:val="%9."/>
      <w:lvlJc w:val="left"/>
      <w:pPr>
        <w:tabs>
          <w:tab w:val="num" w:pos="6480"/>
        </w:tabs>
        <w:ind w:left="6480" w:hanging="360"/>
      </w:pPr>
    </w:lvl>
  </w:abstractNum>
  <w:num w:numId="1">
    <w:abstractNumId w:val="8"/>
  </w:num>
  <w:num w:numId="2">
    <w:abstractNumId w:val="7"/>
  </w:num>
  <w:num w:numId="3">
    <w:abstractNumId w:val="1"/>
  </w:num>
  <w:num w:numId="4">
    <w:abstractNumId w:val="9"/>
  </w:num>
  <w:num w:numId="5">
    <w:abstractNumId w:val="4"/>
  </w:num>
  <w:num w:numId="6">
    <w:abstractNumId w:val="10"/>
  </w:num>
  <w:num w:numId="7">
    <w:abstractNumId w:val="3"/>
  </w:num>
  <w:num w:numId="8">
    <w:abstractNumId w:val="6"/>
  </w:num>
  <w:num w:numId="9">
    <w:abstractNumId w:val="5"/>
  </w:num>
  <w:num w:numId="10">
    <w:abstractNumId w:val="2"/>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34F9D"/>
    <w:rsid w:val="00011830"/>
    <w:rsid w:val="00046481"/>
    <w:rsid w:val="00172A99"/>
    <w:rsid w:val="00194E24"/>
    <w:rsid w:val="001C15FA"/>
    <w:rsid w:val="00255D6C"/>
    <w:rsid w:val="00266660"/>
    <w:rsid w:val="003471D5"/>
    <w:rsid w:val="0036164C"/>
    <w:rsid w:val="003963D2"/>
    <w:rsid w:val="004046D2"/>
    <w:rsid w:val="00431D5C"/>
    <w:rsid w:val="00543B47"/>
    <w:rsid w:val="006A4222"/>
    <w:rsid w:val="007169F3"/>
    <w:rsid w:val="008125F0"/>
    <w:rsid w:val="009979F1"/>
    <w:rsid w:val="009F0B08"/>
    <w:rsid w:val="009F20CC"/>
    <w:rsid w:val="00A01EDE"/>
    <w:rsid w:val="00A42218"/>
    <w:rsid w:val="00A93B4A"/>
    <w:rsid w:val="00B15B6F"/>
    <w:rsid w:val="00B21FD8"/>
    <w:rsid w:val="00BA3BE9"/>
    <w:rsid w:val="00BD08A4"/>
    <w:rsid w:val="00BF7E53"/>
    <w:rsid w:val="00BF7FD0"/>
    <w:rsid w:val="00C66A32"/>
    <w:rsid w:val="00C74E4E"/>
    <w:rsid w:val="00CE737A"/>
    <w:rsid w:val="00D054D4"/>
    <w:rsid w:val="00D12737"/>
    <w:rsid w:val="00D22642"/>
    <w:rsid w:val="00D51A5A"/>
    <w:rsid w:val="00D80048"/>
    <w:rsid w:val="00E40953"/>
    <w:rsid w:val="00F34F9D"/>
  </w:rsids>
  <m:mathPr>
    <m:mathFont m:val="Cambria Math"/>
    <m:brkBin m:val="before"/>
    <m:brkBinSub m:val="--"/>
    <m:smallFrac m:val="0"/>
    <m:dispDef/>
    <m:lMargin m:val="0"/>
    <m:rMargin m:val="0"/>
    <m:defJc m:val="centerGroup"/>
    <m:wrapIndent m:val="1440"/>
    <m:intLim m:val="subSup"/>
    <m:naryLim m:val="undOvr"/>
  </m:mathPr>
  <w:themeFontLang w:val="fr-B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F0F32C08-F34F-4FB1-A819-B242075254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fr-BE"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471D5"/>
    <w:rPr>
      <w:rFonts w:ascii="Calibri" w:eastAsia="Calibri" w:hAnsi="Calibri" w:cs="Times New Roman"/>
      <w:lang w:val="en-GB"/>
    </w:rPr>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F34F9D"/>
    <w:pPr>
      <w:ind w:left="720"/>
      <w:contextualSpacing/>
    </w:pPr>
  </w:style>
  <w:style w:type="paragraph" w:styleId="Cabealho">
    <w:name w:val="header"/>
    <w:basedOn w:val="Normal"/>
    <w:link w:val="CabealhoCarter"/>
    <w:uiPriority w:val="99"/>
    <w:unhideWhenUsed/>
    <w:rsid w:val="003471D5"/>
    <w:pPr>
      <w:tabs>
        <w:tab w:val="center" w:pos="4536"/>
        <w:tab w:val="right" w:pos="9072"/>
      </w:tabs>
      <w:spacing w:after="0" w:line="240" w:lineRule="auto"/>
    </w:pPr>
  </w:style>
  <w:style w:type="character" w:customStyle="1" w:styleId="CabealhoCarter">
    <w:name w:val="Cabeçalho Caráter"/>
    <w:basedOn w:val="Tipodeletrapredefinidodopargrafo"/>
    <w:link w:val="Cabealho"/>
    <w:uiPriority w:val="99"/>
    <w:rsid w:val="003471D5"/>
    <w:rPr>
      <w:rFonts w:ascii="Calibri" w:eastAsia="Calibri" w:hAnsi="Calibri" w:cs="Times New Roman"/>
      <w:lang w:val="en-GB"/>
    </w:rPr>
  </w:style>
  <w:style w:type="paragraph" w:styleId="Rodap">
    <w:name w:val="footer"/>
    <w:basedOn w:val="Normal"/>
    <w:link w:val="RodapCarter"/>
    <w:uiPriority w:val="99"/>
    <w:unhideWhenUsed/>
    <w:rsid w:val="003471D5"/>
    <w:pPr>
      <w:tabs>
        <w:tab w:val="center" w:pos="4536"/>
        <w:tab w:val="right" w:pos="9072"/>
      </w:tabs>
      <w:spacing w:after="0" w:line="240" w:lineRule="auto"/>
    </w:pPr>
  </w:style>
  <w:style w:type="character" w:customStyle="1" w:styleId="RodapCarter">
    <w:name w:val="Rodapé Caráter"/>
    <w:basedOn w:val="Tipodeletrapredefinidodopargrafo"/>
    <w:link w:val="Rodap"/>
    <w:uiPriority w:val="99"/>
    <w:rsid w:val="003471D5"/>
    <w:rPr>
      <w:rFonts w:ascii="Calibri" w:eastAsia="Calibri" w:hAnsi="Calibri" w:cs="Times New Roman"/>
      <w:lang w:val="en-GB"/>
    </w:rPr>
  </w:style>
  <w:style w:type="paragraph" w:styleId="Textodebalo">
    <w:name w:val="Balloon Text"/>
    <w:basedOn w:val="Normal"/>
    <w:link w:val="TextodebaloCarter"/>
    <w:uiPriority w:val="99"/>
    <w:semiHidden/>
    <w:unhideWhenUsed/>
    <w:rsid w:val="003471D5"/>
    <w:pPr>
      <w:spacing w:after="0" w:line="240" w:lineRule="auto"/>
    </w:pPr>
    <w:rPr>
      <w:rFonts w:ascii="Tahoma" w:hAnsi="Tahoma" w:cs="Tahoma"/>
      <w:sz w:val="16"/>
      <w:szCs w:val="16"/>
    </w:rPr>
  </w:style>
  <w:style w:type="character" w:customStyle="1" w:styleId="TextodebaloCarter">
    <w:name w:val="Texto de balão Caráter"/>
    <w:basedOn w:val="Tipodeletrapredefinidodopargrafo"/>
    <w:link w:val="Textodebalo"/>
    <w:uiPriority w:val="99"/>
    <w:semiHidden/>
    <w:rsid w:val="003471D5"/>
    <w:rPr>
      <w:rFonts w:ascii="Tahoma" w:eastAsia="Calibri" w:hAnsi="Tahoma" w:cs="Tahoma"/>
      <w:sz w:val="16"/>
      <w:szCs w:val="16"/>
      <w:lang w:val="en-GB"/>
    </w:rPr>
  </w:style>
  <w:style w:type="table" w:styleId="Tabelacomgrelha">
    <w:name w:val="Table Grid"/>
    <w:basedOn w:val="Tabelanormal"/>
    <w:uiPriority w:val="59"/>
    <w:rsid w:val="00BF7FD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notaderodap">
    <w:name w:val="footnote text"/>
    <w:basedOn w:val="Normal"/>
    <w:link w:val="TextodenotaderodapCarter"/>
    <w:uiPriority w:val="99"/>
    <w:semiHidden/>
    <w:unhideWhenUsed/>
    <w:rsid w:val="00194E24"/>
    <w:pPr>
      <w:spacing w:after="0" w:line="240" w:lineRule="auto"/>
    </w:pPr>
    <w:rPr>
      <w:sz w:val="20"/>
      <w:szCs w:val="20"/>
    </w:rPr>
  </w:style>
  <w:style w:type="character" w:customStyle="1" w:styleId="TextodenotaderodapCarter">
    <w:name w:val="Texto de nota de rodapé Caráter"/>
    <w:basedOn w:val="Tipodeletrapredefinidodopargrafo"/>
    <w:link w:val="Textodenotaderodap"/>
    <w:uiPriority w:val="99"/>
    <w:semiHidden/>
    <w:rsid w:val="00194E24"/>
    <w:rPr>
      <w:rFonts w:ascii="Calibri" w:eastAsia="Calibri" w:hAnsi="Calibri" w:cs="Times New Roman"/>
      <w:sz w:val="20"/>
      <w:szCs w:val="20"/>
      <w:lang w:val="en-GB"/>
    </w:rPr>
  </w:style>
  <w:style w:type="character" w:styleId="Refdenotaderodap">
    <w:name w:val="footnote reference"/>
    <w:basedOn w:val="Tipodeletrapredefinidodopargrafo"/>
    <w:uiPriority w:val="99"/>
    <w:semiHidden/>
    <w:unhideWhenUsed/>
    <w:rsid w:val="00194E24"/>
    <w:rPr>
      <w:vertAlign w:val="superscript"/>
    </w:rPr>
  </w:style>
  <w:style w:type="character" w:styleId="Hiperligao">
    <w:name w:val="Hyperlink"/>
    <w:basedOn w:val="Tipodeletrapredefinidodopargrafo"/>
    <w:uiPriority w:val="99"/>
    <w:unhideWhenUsed/>
    <w:rsid w:val="00194E2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12999971">
      <w:bodyDiv w:val="1"/>
      <w:marLeft w:val="0"/>
      <w:marRight w:val="0"/>
      <w:marTop w:val="0"/>
      <w:marBottom w:val="0"/>
      <w:divBdr>
        <w:top w:val="none" w:sz="0" w:space="0" w:color="auto"/>
        <w:left w:val="none" w:sz="0" w:space="0" w:color="auto"/>
        <w:bottom w:val="none" w:sz="0" w:space="0" w:color="auto"/>
        <w:right w:val="none" w:sz="0" w:space="0" w:color="auto"/>
      </w:divBdr>
      <w:divsChild>
        <w:div w:id="1568689917">
          <w:marLeft w:val="547"/>
          <w:marRight w:val="0"/>
          <w:marTop w:val="240"/>
          <w:marBottom w:val="240"/>
          <w:divBdr>
            <w:top w:val="none" w:sz="0" w:space="0" w:color="auto"/>
            <w:left w:val="none" w:sz="0" w:space="0" w:color="auto"/>
            <w:bottom w:val="none" w:sz="0" w:space="0" w:color="auto"/>
            <w:right w:val="none" w:sz="0" w:space="0" w:color="auto"/>
          </w:divBdr>
        </w:div>
        <w:div w:id="1769351402">
          <w:marLeft w:val="547"/>
          <w:marRight w:val="0"/>
          <w:marTop w:val="240"/>
          <w:marBottom w:val="240"/>
          <w:divBdr>
            <w:top w:val="none" w:sz="0" w:space="0" w:color="auto"/>
            <w:left w:val="none" w:sz="0" w:space="0" w:color="auto"/>
            <w:bottom w:val="none" w:sz="0" w:space="0" w:color="auto"/>
            <w:right w:val="none" w:sz="0" w:space="0" w:color="auto"/>
          </w:divBdr>
        </w:div>
        <w:div w:id="540094333">
          <w:marLeft w:val="547"/>
          <w:marRight w:val="0"/>
          <w:marTop w:val="240"/>
          <w:marBottom w:val="240"/>
          <w:divBdr>
            <w:top w:val="none" w:sz="0" w:space="0" w:color="auto"/>
            <w:left w:val="none" w:sz="0" w:space="0" w:color="auto"/>
            <w:bottom w:val="none" w:sz="0" w:space="0" w:color="auto"/>
            <w:right w:val="none" w:sz="0" w:space="0" w:color="auto"/>
          </w:divBdr>
        </w:div>
        <w:div w:id="641618598">
          <w:marLeft w:val="547"/>
          <w:marRight w:val="0"/>
          <w:marTop w:val="240"/>
          <w:marBottom w:val="240"/>
          <w:divBdr>
            <w:top w:val="none" w:sz="0" w:space="0" w:color="auto"/>
            <w:left w:val="none" w:sz="0" w:space="0" w:color="auto"/>
            <w:bottom w:val="none" w:sz="0" w:space="0" w:color="auto"/>
            <w:right w:val="none" w:sz="0" w:space="0" w:color="auto"/>
          </w:divBdr>
        </w:div>
        <w:div w:id="1058286424">
          <w:marLeft w:val="547"/>
          <w:marRight w:val="0"/>
          <w:marTop w:val="240"/>
          <w:marBottom w:val="240"/>
          <w:divBdr>
            <w:top w:val="none" w:sz="0" w:space="0" w:color="auto"/>
            <w:left w:val="none" w:sz="0" w:space="0" w:color="auto"/>
            <w:bottom w:val="none" w:sz="0" w:space="0" w:color="auto"/>
            <w:right w:val="none" w:sz="0" w:space="0" w:color="auto"/>
          </w:divBdr>
        </w:div>
        <w:div w:id="484787614">
          <w:marLeft w:val="547"/>
          <w:marRight w:val="0"/>
          <w:marTop w:val="240"/>
          <w:marBottom w:val="240"/>
          <w:divBdr>
            <w:top w:val="none" w:sz="0" w:space="0" w:color="auto"/>
            <w:left w:val="none" w:sz="0" w:space="0" w:color="auto"/>
            <w:bottom w:val="none" w:sz="0" w:space="0" w:color="auto"/>
            <w:right w:val="none" w:sz="0" w:space="0" w:color="auto"/>
          </w:divBdr>
        </w:div>
        <w:div w:id="878398472">
          <w:marLeft w:val="547"/>
          <w:marRight w:val="0"/>
          <w:marTop w:val="240"/>
          <w:marBottom w:val="24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2" Type="http://schemas.openxmlformats.org/officeDocument/2006/relationships/hyperlink" Target="https://ec.europa.eu/esf/transnationality/partners-search/?f%5b0%5d=bundle%3Aesf_tnc_project" TargetMode="External"/><Relationship Id="rId1" Type="http://schemas.openxmlformats.org/officeDocument/2006/relationships/hyperlink" Target="http://sdw.ecb.europa.eu/curConverter.d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91CC19-8C05-48C9-9CC5-EF00676263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346</Words>
  <Characters>1873</Characters>
  <Application>Microsoft Office Word</Application>
  <DocSecurity>0</DocSecurity>
  <Lines>15</Lines>
  <Paragraphs>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AEIDL</Company>
  <LinksUpToDate>false</LinksUpToDate>
  <CharactersWithSpaces>2215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Aleksnadra Kowalska</dc:creator>
  <cp:lastModifiedBy>Liliana Pereira de Melo</cp:lastModifiedBy>
  <cp:revision>1</cp:revision>
  <dcterms:created xsi:type="dcterms:W3CDTF">2018-02-19T15:20:00Z</dcterms:created>
  <dcterms:modified xsi:type="dcterms:W3CDTF">2018-02-19T15:20:00Z</dcterms:modified>
</cp:coreProperties>
</file>