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178EE8" w14:textId="77777777" w:rsidR="00354664" w:rsidRDefault="00354664" w:rsidP="00354664">
      <w:pPr>
        <w:ind w:left="-567" w:right="-568"/>
        <w:jc w:val="center"/>
        <w:rPr>
          <w:rFonts w:asciiTheme="minorHAnsi" w:hAnsiTheme="minorHAnsi"/>
          <w:b/>
        </w:rPr>
      </w:pPr>
      <w:r>
        <w:rPr>
          <w:noProof/>
          <w:lang w:val="en-GB" w:eastAsia="en-GB"/>
        </w:rPr>
        <w:drawing>
          <wp:inline distT="0" distB="0" distL="0" distR="0" wp14:anchorId="4B1C9D33" wp14:editId="23C79561">
            <wp:extent cx="1991995" cy="1161415"/>
            <wp:effectExtent l="0" t="0" r="8255" b="635"/>
            <wp:docPr id="1" name="Imagem 1"/>
            <wp:cNvGraphicFramePr/>
            <a:graphic xmlns:a="http://schemas.openxmlformats.org/drawingml/2006/main">
              <a:graphicData uri="http://schemas.openxmlformats.org/drawingml/2006/picture">
                <pic:pic xmlns:pic="http://schemas.openxmlformats.org/drawingml/2006/picture">
                  <pic:nvPicPr>
                    <pic:cNvPr id="57" name="Imagem 57"/>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1995" cy="1161415"/>
                    </a:xfrm>
                    <a:prstGeom prst="rect">
                      <a:avLst/>
                    </a:prstGeom>
                  </pic:spPr>
                </pic:pic>
              </a:graphicData>
            </a:graphic>
          </wp:inline>
        </w:drawing>
      </w:r>
    </w:p>
    <w:p w14:paraId="4FD2250F" w14:textId="77777777" w:rsidR="00354664" w:rsidRDefault="00354664" w:rsidP="00354664">
      <w:pPr>
        <w:ind w:left="-567" w:right="-568"/>
        <w:jc w:val="center"/>
        <w:rPr>
          <w:rFonts w:asciiTheme="minorHAnsi" w:hAnsiTheme="minorHAnsi"/>
          <w:b/>
        </w:rPr>
      </w:pPr>
    </w:p>
    <w:p w14:paraId="4BE494ED" w14:textId="77777777" w:rsidR="00354664" w:rsidRDefault="00354664" w:rsidP="00354664">
      <w:pPr>
        <w:ind w:left="-567" w:right="-568"/>
        <w:jc w:val="center"/>
        <w:rPr>
          <w:rFonts w:asciiTheme="minorHAnsi" w:hAnsiTheme="minorHAnsi"/>
          <w:b/>
        </w:rPr>
      </w:pPr>
    </w:p>
    <w:p w14:paraId="1B323831" w14:textId="77777777" w:rsidR="00354664" w:rsidRDefault="00354664" w:rsidP="00354664">
      <w:pPr>
        <w:ind w:left="-567" w:right="-568"/>
        <w:jc w:val="center"/>
        <w:rPr>
          <w:rFonts w:asciiTheme="minorHAnsi" w:hAnsiTheme="minorHAnsi"/>
          <w:b/>
        </w:rPr>
      </w:pPr>
    </w:p>
    <w:p w14:paraId="70A27F72" w14:textId="77777777" w:rsidR="00354664" w:rsidRPr="007108DC" w:rsidRDefault="00354664" w:rsidP="00354664">
      <w:pPr>
        <w:ind w:left="-567" w:right="-568"/>
        <w:jc w:val="center"/>
        <w:rPr>
          <w:rFonts w:asciiTheme="minorHAnsi" w:hAnsiTheme="minorHAnsi"/>
          <w:b/>
        </w:rPr>
      </w:pPr>
    </w:p>
    <w:p w14:paraId="25003BD7" w14:textId="77777777" w:rsidR="00354664" w:rsidRPr="007108DC" w:rsidRDefault="00354664" w:rsidP="00354664">
      <w:pPr>
        <w:ind w:left="-567" w:right="-568"/>
        <w:jc w:val="center"/>
        <w:rPr>
          <w:rFonts w:asciiTheme="minorHAnsi" w:hAnsiTheme="minorHAnsi"/>
          <w:b/>
          <w:sz w:val="28"/>
        </w:rPr>
      </w:pPr>
      <w:r w:rsidRPr="007108DC">
        <w:rPr>
          <w:rFonts w:asciiTheme="minorHAnsi" w:hAnsiTheme="minorHAnsi"/>
          <w:b/>
          <w:sz w:val="28"/>
        </w:rPr>
        <w:t>Grelha de Análise e Seleção de Candidaturas</w:t>
      </w:r>
    </w:p>
    <w:p w14:paraId="150471A9" w14:textId="77777777" w:rsidR="00354664" w:rsidRDefault="00354664" w:rsidP="00354664">
      <w:pPr>
        <w:ind w:left="-567" w:right="-568"/>
        <w:jc w:val="center"/>
        <w:rPr>
          <w:rFonts w:asciiTheme="minorHAnsi" w:hAnsiTheme="minorHAnsi"/>
          <w:b/>
        </w:rPr>
      </w:pPr>
    </w:p>
    <w:p w14:paraId="66892FF7" w14:textId="77777777" w:rsidR="00354664" w:rsidRDefault="00354664" w:rsidP="00354664">
      <w:pPr>
        <w:ind w:left="-567" w:right="-568"/>
        <w:jc w:val="center"/>
        <w:rPr>
          <w:rFonts w:asciiTheme="minorHAnsi" w:hAnsiTheme="minorHAnsi"/>
          <w:b/>
        </w:rPr>
      </w:pPr>
    </w:p>
    <w:p w14:paraId="38021330" w14:textId="77777777" w:rsidR="00354664" w:rsidRDefault="00354664" w:rsidP="00354664">
      <w:pPr>
        <w:ind w:left="-567" w:right="-568"/>
        <w:jc w:val="center"/>
        <w:rPr>
          <w:rFonts w:asciiTheme="minorHAnsi" w:hAnsiTheme="minorHAnsi"/>
          <w:b/>
        </w:rPr>
      </w:pPr>
    </w:p>
    <w:p w14:paraId="42A6E6F6" w14:textId="77777777" w:rsidR="00354664" w:rsidRPr="007108DC" w:rsidRDefault="00354664" w:rsidP="00354664">
      <w:pPr>
        <w:ind w:left="-567" w:right="-568"/>
        <w:jc w:val="center"/>
        <w:rPr>
          <w:rFonts w:asciiTheme="minorHAnsi" w:hAnsiTheme="minorHAnsi"/>
          <w:b/>
        </w:rPr>
      </w:pPr>
    </w:p>
    <w:p w14:paraId="17F752FF" w14:textId="0BCA30CC" w:rsidR="00354664" w:rsidRPr="00BB2F23" w:rsidRDefault="00354664" w:rsidP="00354664">
      <w:pPr>
        <w:ind w:left="-567" w:right="-568"/>
        <w:jc w:val="center"/>
        <w:rPr>
          <w:rFonts w:asciiTheme="minorHAnsi" w:hAnsiTheme="minorHAnsi"/>
          <w:b/>
          <w:smallCaps/>
          <w:sz w:val="32"/>
        </w:rPr>
      </w:pPr>
      <w:r w:rsidRPr="00354664">
        <w:rPr>
          <w:rFonts w:asciiTheme="minorHAnsi" w:hAnsiTheme="minorHAnsi"/>
          <w:b/>
          <w:smallCaps/>
          <w:sz w:val="32"/>
        </w:rPr>
        <w:t>Tipologia de Operaç</w:t>
      </w:r>
      <w:r>
        <w:rPr>
          <w:rFonts w:asciiTheme="minorHAnsi" w:hAnsiTheme="minorHAnsi"/>
          <w:b/>
          <w:smallCaps/>
          <w:sz w:val="32"/>
        </w:rPr>
        <w:t>ão</w:t>
      </w:r>
      <w:r w:rsidRPr="00354664">
        <w:rPr>
          <w:rFonts w:asciiTheme="minorHAnsi" w:hAnsiTheme="minorHAnsi"/>
          <w:b/>
          <w:smallCaps/>
          <w:sz w:val="32"/>
        </w:rPr>
        <w:t>: Cursos Profissionais</w:t>
      </w:r>
    </w:p>
    <w:p w14:paraId="43C62132" w14:textId="77777777" w:rsidR="007F32F5" w:rsidRDefault="007F32F5" w:rsidP="007F32F5">
      <w:pPr>
        <w:ind w:left="-567" w:right="-568"/>
        <w:jc w:val="center"/>
        <w:rPr>
          <w:rFonts w:asciiTheme="minorHAnsi" w:hAnsiTheme="minorHAnsi"/>
          <w:b/>
        </w:rPr>
      </w:pPr>
      <w:r>
        <w:rPr>
          <w:rFonts w:asciiTheme="minorHAnsi" w:hAnsiTheme="minorHAnsi"/>
          <w:b/>
        </w:rPr>
        <w:t>POCH-71-2019-09</w:t>
      </w:r>
    </w:p>
    <w:p w14:paraId="619BA2F1" w14:textId="77777777" w:rsidR="00354664" w:rsidRDefault="00354664" w:rsidP="00354664">
      <w:pPr>
        <w:ind w:left="-567" w:right="-568"/>
        <w:jc w:val="center"/>
        <w:rPr>
          <w:rFonts w:asciiTheme="minorHAnsi" w:hAnsiTheme="minorHAnsi"/>
          <w:b/>
        </w:rPr>
      </w:pPr>
    </w:p>
    <w:p w14:paraId="22F45D2C" w14:textId="77777777" w:rsidR="007F32F5" w:rsidRDefault="007F32F5" w:rsidP="00354664">
      <w:pPr>
        <w:ind w:left="-567" w:right="-568"/>
        <w:jc w:val="center"/>
        <w:rPr>
          <w:rFonts w:asciiTheme="minorHAnsi" w:hAnsiTheme="minorHAnsi"/>
          <w:b/>
        </w:rPr>
      </w:pPr>
    </w:p>
    <w:p w14:paraId="2AC6EDDD" w14:textId="77777777" w:rsidR="00354664" w:rsidRPr="007108DC" w:rsidRDefault="00354664" w:rsidP="00354664">
      <w:pPr>
        <w:ind w:left="-567" w:right="-568"/>
        <w:jc w:val="center"/>
        <w:rPr>
          <w:rFonts w:asciiTheme="minorHAnsi" w:hAnsiTheme="minorHAnsi"/>
          <w:b/>
        </w:rPr>
      </w:pPr>
    </w:p>
    <w:p w14:paraId="2CA009DC" w14:textId="77777777" w:rsidR="00354664" w:rsidRPr="007108DC" w:rsidRDefault="00354664" w:rsidP="00354664">
      <w:pPr>
        <w:ind w:left="-567" w:right="-568"/>
        <w:jc w:val="center"/>
        <w:rPr>
          <w:rFonts w:asciiTheme="minorHAnsi" w:hAnsiTheme="minorHAnsi"/>
          <w:b/>
          <w:sz w:val="28"/>
          <w:szCs w:val="24"/>
        </w:rPr>
      </w:pPr>
      <w:r w:rsidRPr="007108DC">
        <w:rPr>
          <w:rFonts w:asciiTheme="minorHAnsi" w:hAnsiTheme="minorHAnsi"/>
          <w:b/>
          <w:sz w:val="28"/>
          <w:szCs w:val="24"/>
        </w:rPr>
        <w:t xml:space="preserve">Nota Metodológica </w:t>
      </w:r>
    </w:p>
    <w:p w14:paraId="12A6F6D8" w14:textId="77777777" w:rsidR="00354664" w:rsidRPr="00BB2F23" w:rsidRDefault="00354664" w:rsidP="00354664">
      <w:pPr>
        <w:pStyle w:val="PargrafodaLista"/>
        <w:ind w:left="-567" w:right="-568"/>
        <w:jc w:val="both"/>
        <w:rPr>
          <w:rFonts w:asciiTheme="minorHAnsi" w:hAnsiTheme="minorHAnsi"/>
        </w:rPr>
      </w:pPr>
    </w:p>
    <w:p w14:paraId="2A587F9B" w14:textId="77777777" w:rsidR="00354664" w:rsidRPr="00BB2F23" w:rsidRDefault="00354664" w:rsidP="00354664">
      <w:pPr>
        <w:pStyle w:val="PargrafodaLista"/>
        <w:ind w:left="-567" w:right="-568"/>
        <w:jc w:val="both"/>
        <w:rPr>
          <w:rFonts w:asciiTheme="minorHAnsi" w:hAnsiTheme="minorHAnsi"/>
        </w:rPr>
      </w:pPr>
    </w:p>
    <w:p w14:paraId="20242D8F" w14:textId="77777777" w:rsidR="00354664" w:rsidRPr="00BB2F23" w:rsidRDefault="00354664" w:rsidP="00354664">
      <w:pPr>
        <w:pStyle w:val="PargrafodaLista"/>
        <w:ind w:left="-567" w:right="-568"/>
        <w:jc w:val="both"/>
        <w:rPr>
          <w:rFonts w:asciiTheme="minorHAnsi" w:hAnsiTheme="minorHAnsi"/>
        </w:rPr>
      </w:pPr>
    </w:p>
    <w:p w14:paraId="26F48F08" w14:textId="77777777" w:rsidR="00354664" w:rsidRPr="00BB2F23" w:rsidRDefault="00354664" w:rsidP="00354664">
      <w:pPr>
        <w:pStyle w:val="PargrafodaLista"/>
        <w:ind w:left="-567" w:right="-568"/>
        <w:jc w:val="both"/>
        <w:rPr>
          <w:rFonts w:asciiTheme="minorHAnsi" w:hAnsiTheme="minorHAnsi"/>
        </w:rPr>
      </w:pPr>
    </w:p>
    <w:p w14:paraId="0F1FF5B5" w14:textId="77777777" w:rsidR="00354664" w:rsidRPr="00BB2F23" w:rsidRDefault="00354664" w:rsidP="00354664">
      <w:pPr>
        <w:pStyle w:val="PargrafodaLista"/>
        <w:ind w:left="-567" w:right="-568"/>
        <w:jc w:val="both"/>
        <w:rPr>
          <w:rFonts w:asciiTheme="minorHAnsi" w:hAnsiTheme="minorHAnsi"/>
        </w:rPr>
      </w:pPr>
    </w:p>
    <w:p w14:paraId="5821E563" w14:textId="77777777" w:rsidR="00354664" w:rsidRPr="00BB2F23" w:rsidRDefault="00354664" w:rsidP="00354664">
      <w:pPr>
        <w:pStyle w:val="PargrafodaLista"/>
        <w:ind w:left="-567" w:right="-568"/>
        <w:jc w:val="both"/>
        <w:rPr>
          <w:rFonts w:asciiTheme="minorHAnsi" w:hAnsiTheme="minorHAnsi"/>
        </w:rPr>
      </w:pPr>
    </w:p>
    <w:p w14:paraId="20893730" w14:textId="77777777" w:rsidR="00354664" w:rsidRDefault="00354664" w:rsidP="00354664">
      <w:pPr>
        <w:pStyle w:val="PargrafodaLista"/>
        <w:ind w:left="-567" w:right="-568"/>
        <w:jc w:val="both"/>
        <w:rPr>
          <w:rFonts w:asciiTheme="minorHAnsi" w:hAnsiTheme="minorHAnsi"/>
        </w:rPr>
      </w:pPr>
    </w:p>
    <w:p w14:paraId="66BEBAC1" w14:textId="77777777" w:rsidR="00354664" w:rsidRPr="00BB2F23" w:rsidRDefault="00354664" w:rsidP="00354664">
      <w:pPr>
        <w:pStyle w:val="PargrafodaLista"/>
        <w:ind w:left="-567" w:right="-568"/>
        <w:jc w:val="both"/>
        <w:rPr>
          <w:rFonts w:asciiTheme="minorHAnsi" w:hAnsiTheme="minorHAnsi"/>
        </w:rPr>
      </w:pPr>
    </w:p>
    <w:p w14:paraId="4B16F75E" w14:textId="77777777" w:rsidR="00354664" w:rsidRDefault="00354664" w:rsidP="00354664">
      <w:pPr>
        <w:pStyle w:val="PargrafodaLista"/>
        <w:ind w:left="-567" w:right="-568"/>
        <w:jc w:val="center"/>
        <w:rPr>
          <w:rFonts w:asciiTheme="minorHAnsi" w:hAnsiTheme="minorHAnsi"/>
          <w:b/>
        </w:rPr>
      </w:pPr>
      <w:r>
        <w:rPr>
          <w:noProof/>
          <w:lang w:val="en-GB" w:eastAsia="en-GB"/>
        </w:rPr>
        <w:drawing>
          <wp:inline distT="0" distB="0" distL="0" distR="0" wp14:anchorId="3ABA7AA3" wp14:editId="1EFF953C">
            <wp:extent cx="2725799" cy="525780"/>
            <wp:effectExtent l="0" t="0" r="0" b="762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7853" cy="526176"/>
                    </a:xfrm>
                    <a:prstGeom prst="rect">
                      <a:avLst/>
                    </a:prstGeom>
                    <a:noFill/>
                  </pic:spPr>
                </pic:pic>
              </a:graphicData>
            </a:graphic>
          </wp:inline>
        </w:drawing>
      </w:r>
      <w:r>
        <w:rPr>
          <w:rFonts w:asciiTheme="minorHAnsi" w:hAnsiTheme="minorHAnsi"/>
          <w:b/>
        </w:rPr>
        <w:br w:type="page"/>
      </w:r>
    </w:p>
    <w:p w14:paraId="69464F6D" w14:textId="77777777" w:rsidR="006956D9" w:rsidRPr="00354664" w:rsidRDefault="006956D9" w:rsidP="00354664">
      <w:pPr>
        <w:pStyle w:val="PargrafodaLista"/>
        <w:spacing w:after="120" w:line="288" w:lineRule="auto"/>
        <w:ind w:left="-567" w:right="-568"/>
        <w:contextualSpacing w:val="0"/>
        <w:jc w:val="both"/>
        <w:rPr>
          <w:rFonts w:asciiTheme="minorHAnsi" w:hAnsiTheme="minorHAnsi"/>
          <w:b/>
          <w:smallCaps/>
        </w:rPr>
      </w:pPr>
      <w:r w:rsidRPr="00354664">
        <w:rPr>
          <w:rFonts w:asciiTheme="minorHAnsi" w:hAnsiTheme="minorHAnsi"/>
          <w:b/>
          <w:smallCaps/>
        </w:rPr>
        <w:lastRenderedPageBreak/>
        <w:t>I - Fixação dos limiares nas escalas baseadas em indicadores quantitativos</w:t>
      </w:r>
    </w:p>
    <w:p w14:paraId="182D0135" w14:textId="3A5B701D" w:rsidR="00FB260E" w:rsidRPr="00B04357" w:rsidRDefault="00FB260E" w:rsidP="00FB260E">
      <w:pPr>
        <w:pStyle w:val="PargrafodaLista"/>
        <w:spacing w:after="120" w:line="288" w:lineRule="auto"/>
        <w:ind w:left="-567" w:right="-567"/>
        <w:contextualSpacing w:val="0"/>
        <w:jc w:val="both"/>
        <w:rPr>
          <w:rFonts w:asciiTheme="minorHAnsi" w:hAnsiTheme="minorHAnsi"/>
        </w:rPr>
      </w:pPr>
      <w:r w:rsidRPr="00B04357">
        <w:rPr>
          <w:rFonts w:asciiTheme="minorHAnsi" w:hAnsiTheme="minorHAnsi"/>
        </w:rPr>
        <w:t xml:space="preserve">A fixação dos limiares das escalas de pontuação, nos casos em que está subjacente um indicador quantitativo, teve como base o seguinte princípio: o nível </w:t>
      </w:r>
      <w:r w:rsidRPr="00B04357">
        <w:rPr>
          <w:rFonts w:asciiTheme="minorHAnsi" w:hAnsiTheme="minorHAnsi"/>
          <w:b/>
        </w:rPr>
        <w:t>Elevado</w:t>
      </w:r>
      <w:r w:rsidRPr="00B04357">
        <w:rPr>
          <w:rFonts w:asciiTheme="minorHAnsi" w:hAnsiTheme="minorHAnsi"/>
        </w:rPr>
        <w:t xml:space="preserve"> corresponde a um histórico de superação por apenas </w:t>
      </w:r>
      <w:r w:rsidRPr="00B04357">
        <w:rPr>
          <w:rFonts w:asciiTheme="minorHAnsi" w:hAnsiTheme="minorHAnsi"/>
          <w:b/>
        </w:rPr>
        <w:t>20%</w:t>
      </w:r>
      <w:r w:rsidRPr="00B04357">
        <w:rPr>
          <w:rFonts w:asciiTheme="minorHAnsi" w:hAnsiTheme="minorHAnsi"/>
        </w:rPr>
        <w:t xml:space="preserve"> das entidades </w:t>
      </w:r>
      <w:r w:rsidR="00BF18ED">
        <w:rPr>
          <w:rFonts w:asciiTheme="minorHAnsi" w:hAnsiTheme="minorHAnsi"/>
        </w:rPr>
        <w:t xml:space="preserve">potencialmente </w:t>
      </w:r>
      <w:r w:rsidRPr="00B04357">
        <w:rPr>
          <w:rFonts w:asciiTheme="minorHAnsi" w:hAnsiTheme="minorHAnsi"/>
        </w:rPr>
        <w:t xml:space="preserve">candidatas, o nível </w:t>
      </w:r>
      <w:r w:rsidRPr="00B04357">
        <w:rPr>
          <w:rFonts w:asciiTheme="minorHAnsi" w:hAnsiTheme="minorHAnsi"/>
          <w:b/>
        </w:rPr>
        <w:t>Bom</w:t>
      </w:r>
      <w:r w:rsidRPr="00B04357">
        <w:rPr>
          <w:rFonts w:asciiTheme="minorHAnsi" w:hAnsiTheme="minorHAnsi"/>
        </w:rPr>
        <w:t xml:space="preserve"> corresponde a uma superação por </w:t>
      </w:r>
      <w:r w:rsidRPr="00B04357">
        <w:rPr>
          <w:rFonts w:asciiTheme="minorHAnsi" w:hAnsiTheme="minorHAnsi"/>
          <w:b/>
        </w:rPr>
        <w:t>45%</w:t>
      </w:r>
      <w:r w:rsidRPr="00B04357">
        <w:rPr>
          <w:rFonts w:asciiTheme="minorHAnsi" w:hAnsiTheme="minorHAnsi"/>
        </w:rPr>
        <w:t xml:space="preserve"> das entidades candidatas e o nível </w:t>
      </w:r>
      <w:r w:rsidRPr="00B04357">
        <w:rPr>
          <w:rFonts w:asciiTheme="minorHAnsi" w:hAnsiTheme="minorHAnsi"/>
          <w:b/>
        </w:rPr>
        <w:t>Médio</w:t>
      </w:r>
      <w:r w:rsidRPr="00B04357">
        <w:rPr>
          <w:rFonts w:asciiTheme="minorHAnsi" w:hAnsiTheme="minorHAnsi"/>
        </w:rPr>
        <w:t xml:space="preserve"> corresponde uma superação por </w:t>
      </w:r>
      <w:r w:rsidRPr="00B04357">
        <w:rPr>
          <w:rFonts w:asciiTheme="minorHAnsi" w:hAnsiTheme="minorHAnsi"/>
          <w:b/>
        </w:rPr>
        <w:t>70%</w:t>
      </w:r>
      <w:r w:rsidRPr="00B04357">
        <w:rPr>
          <w:rFonts w:asciiTheme="minorHAnsi" w:hAnsiTheme="minorHAnsi"/>
        </w:rPr>
        <w:t xml:space="preserve"> das entidades candidatas. Qualquer entidade com um valor do indicador aquém do nível médio é classificada no nível </w:t>
      </w:r>
      <w:r w:rsidRPr="00B04357">
        <w:rPr>
          <w:rFonts w:asciiTheme="minorHAnsi" w:hAnsiTheme="minorHAnsi"/>
          <w:b/>
        </w:rPr>
        <w:t>Baixo</w:t>
      </w:r>
      <w:r w:rsidRPr="00B04357">
        <w:rPr>
          <w:rFonts w:asciiTheme="minorHAnsi" w:hAnsiTheme="minorHAnsi"/>
        </w:rPr>
        <w:t xml:space="preserve"> da escala.</w:t>
      </w:r>
    </w:p>
    <w:p w14:paraId="119407CD" w14:textId="77777777" w:rsidR="00FB260E" w:rsidRPr="00B04357" w:rsidRDefault="00FB260E" w:rsidP="00FB260E">
      <w:pPr>
        <w:pStyle w:val="PargrafodaLista"/>
        <w:spacing w:after="120" w:line="288" w:lineRule="auto"/>
        <w:ind w:left="-567" w:right="-567"/>
        <w:contextualSpacing w:val="0"/>
        <w:jc w:val="both"/>
        <w:rPr>
          <w:rFonts w:asciiTheme="minorHAnsi" w:hAnsiTheme="minorHAnsi"/>
        </w:rPr>
      </w:pPr>
      <w:r w:rsidRPr="00B04357">
        <w:rPr>
          <w:rFonts w:asciiTheme="minorHAnsi" w:hAnsiTheme="minorHAnsi"/>
        </w:rPr>
        <w:t xml:space="preserve">Assim, os limiares que constam da grelha de seriação foram, de uma forma geral, obtidos do seguinte modo: tomou-se como fonte os dados apurados pela DGEEC no ano mais recente em que existem dados dados consolidados, ordenaram-se os valores do indicador por entidade e </w:t>
      </w:r>
      <w:r w:rsidRPr="00B04357">
        <w:rPr>
          <w:rFonts w:asciiTheme="minorHAnsi" w:hAnsiTheme="minorHAnsi"/>
          <w:b/>
        </w:rPr>
        <w:t>tomaram-se os percentis 80, 55 e 30.</w:t>
      </w:r>
      <w:r w:rsidRPr="00B04357">
        <w:rPr>
          <w:rFonts w:asciiTheme="minorHAnsi" w:hAnsiTheme="minorHAnsi"/>
        </w:rPr>
        <w:t xml:space="preserve"> Os intervalos das escalas quantitativas são delimitados por estes percentis por forma a haver uma adequada aferição ao princípio acima descrito. </w:t>
      </w:r>
    </w:p>
    <w:p w14:paraId="3CA01A41" w14:textId="77777777" w:rsidR="00FB260E" w:rsidRDefault="00FB260E" w:rsidP="00FB260E">
      <w:pPr>
        <w:pStyle w:val="PargrafodaLista"/>
        <w:spacing w:after="120" w:line="288" w:lineRule="auto"/>
        <w:ind w:left="-567" w:right="-567"/>
        <w:contextualSpacing w:val="0"/>
        <w:jc w:val="both"/>
        <w:rPr>
          <w:rFonts w:asciiTheme="minorHAnsi" w:hAnsiTheme="minorHAnsi"/>
        </w:rPr>
      </w:pPr>
      <w:r w:rsidRPr="00B04357">
        <w:rPr>
          <w:rFonts w:asciiTheme="minorHAnsi" w:hAnsiTheme="minorHAnsi"/>
        </w:rPr>
        <w:t>Na secção seguinte, para cada um dos itens de escala quantitativa, explicita-se qual o universo de entidades consideradas e qual a fonte dos dados.</w:t>
      </w:r>
    </w:p>
    <w:p w14:paraId="1DF16DF2" w14:textId="77777777" w:rsidR="006956D9" w:rsidRPr="00354664" w:rsidRDefault="006956D9" w:rsidP="00354664">
      <w:pPr>
        <w:pStyle w:val="PargrafodaLista"/>
        <w:spacing w:after="120" w:line="288" w:lineRule="auto"/>
        <w:ind w:left="-567" w:right="-567"/>
        <w:contextualSpacing w:val="0"/>
        <w:jc w:val="both"/>
        <w:rPr>
          <w:rFonts w:asciiTheme="minorHAnsi" w:hAnsiTheme="minorHAnsi"/>
          <w:b/>
        </w:rPr>
      </w:pPr>
    </w:p>
    <w:p w14:paraId="5213AFDC" w14:textId="77777777" w:rsidR="006956D9" w:rsidRPr="004068E2" w:rsidRDefault="006956D9" w:rsidP="00354664">
      <w:pPr>
        <w:pStyle w:val="PargrafodaLista"/>
        <w:spacing w:after="120" w:line="288" w:lineRule="auto"/>
        <w:ind w:left="-567" w:right="-567"/>
        <w:contextualSpacing w:val="0"/>
        <w:jc w:val="both"/>
        <w:rPr>
          <w:rFonts w:asciiTheme="minorHAnsi" w:hAnsiTheme="minorHAnsi"/>
          <w:b/>
          <w:smallCaps/>
        </w:rPr>
      </w:pPr>
      <w:r w:rsidRPr="004068E2">
        <w:rPr>
          <w:rFonts w:asciiTheme="minorHAnsi" w:hAnsiTheme="minorHAnsi"/>
          <w:b/>
          <w:smallCaps/>
        </w:rPr>
        <w:t>II – Pontuação dos critérios de seriação</w:t>
      </w:r>
    </w:p>
    <w:p w14:paraId="52EC7978" w14:textId="77777777" w:rsidR="00D15B41" w:rsidRPr="00354664" w:rsidRDefault="006917D9" w:rsidP="00354664">
      <w:pPr>
        <w:pStyle w:val="PargrafodaLista"/>
        <w:spacing w:after="120" w:line="288" w:lineRule="auto"/>
        <w:ind w:left="-142" w:right="-568" w:hanging="425"/>
        <w:contextualSpacing w:val="0"/>
        <w:jc w:val="both"/>
        <w:rPr>
          <w:rFonts w:asciiTheme="minorHAnsi" w:hAnsiTheme="minorHAnsi"/>
          <w:b/>
          <w:u w:val="single"/>
        </w:rPr>
      </w:pPr>
      <w:r w:rsidRPr="00354664">
        <w:rPr>
          <w:rFonts w:asciiTheme="minorHAnsi" w:hAnsiTheme="minorHAnsi"/>
          <w:b/>
        </w:rPr>
        <w:t>1</w:t>
      </w:r>
      <w:r w:rsidR="00747AD4" w:rsidRPr="00354664">
        <w:rPr>
          <w:rFonts w:asciiTheme="minorHAnsi" w:hAnsiTheme="minorHAnsi"/>
          <w:b/>
        </w:rPr>
        <w:t xml:space="preserve"> - </w:t>
      </w:r>
      <w:r w:rsidRPr="00354664">
        <w:rPr>
          <w:rFonts w:asciiTheme="minorHAnsi" w:hAnsiTheme="minorHAnsi"/>
          <w:b/>
        </w:rPr>
        <w:t>Nível</w:t>
      </w:r>
      <w:r w:rsidR="00A667E0" w:rsidRPr="00354664">
        <w:rPr>
          <w:rFonts w:asciiTheme="minorHAnsi" w:hAnsiTheme="minorHAnsi"/>
          <w:b/>
        </w:rPr>
        <w:t xml:space="preserve"> do Sucesso Escolar (taxa de conclusão) e qualidade das formações realizadas na escola, bem como taxas de prosseguimento de estudos e de empregabilidade</w:t>
      </w:r>
    </w:p>
    <w:p w14:paraId="54FCC2B7" w14:textId="60E8D87B" w:rsidR="006227D0" w:rsidRPr="0094672E" w:rsidRDefault="006227D0" w:rsidP="00354664">
      <w:pPr>
        <w:pStyle w:val="PargrafodaLista"/>
        <w:numPr>
          <w:ilvl w:val="1"/>
          <w:numId w:val="15"/>
        </w:numPr>
        <w:spacing w:after="120" w:line="288" w:lineRule="auto"/>
        <w:ind w:left="-142" w:right="-567" w:hanging="425"/>
        <w:contextualSpacing w:val="0"/>
        <w:jc w:val="both"/>
        <w:rPr>
          <w:rFonts w:asciiTheme="minorHAnsi" w:hAnsiTheme="minorHAnsi"/>
        </w:rPr>
      </w:pPr>
      <w:r w:rsidRPr="0094672E">
        <w:rPr>
          <w:rFonts w:asciiTheme="minorHAnsi" w:hAnsiTheme="minorHAnsi"/>
          <w:b/>
        </w:rPr>
        <w:t xml:space="preserve">Taxa de Conclusão (no 3.º ano do curso) </w:t>
      </w:r>
      <w:r w:rsidRPr="0094672E">
        <w:rPr>
          <w:rFonts w:asciiTheme="minorHAnsi" w:hAnsiTheme="minorHAnsi"/>
        </w:rPr>
        <w:t>a pontuação tem por base os indicadores estatísticos d</w:t>
      </w:r>
      <w:r w:rsidR="00B07C18" w:rsidRPr="0094672E">
        <w:rPr>
          <w:rFonts w:asciiTheme="minorHAnsi" w:hAnsiTheme="minorHAnsi"/>
        </w:rPr>
        <w:t>a DGEEC</w:t>
      </w:r>
      <w:r w:rsidRPr="0094672E">
        <w:rPr>
          <w:rFonts w:asciiTheme="minorHAnsi" w:hAnsiTheme="minorHAnsi"/>
        </w:rPr>
        <w:t xml:space="preserve"> (dados referentes ao últi</w:t>
      </w:r>
      <w:r w:rsidR="00B07C18" w:rsidRPr="0094672E">
        <w:rPr>
          <w:rFonts w:asciiTheme="minorHAnsi" w:hAnsiTheme="minorHAnsi"/>
        </w:rPr>
        <w:t>mo ano letivo disponível</w:t>
      </w:r>
      <w:r w:rsidR="00A51EF7">
        <w:rPr>
          <w:rFonts w:asciiTheme="minorHAnsi" w:hAnsiTheme="minorHAnsi"/>
        </w:rPr>
        <w:t xml:space="preserve"> </w:t>
      </w:r>
      <w:r w:rsidR="00A51EF7" w:rsidRPr="005C4CC9">
        <w:rPr>
          <w:rFonts w:asciiTheme="minorHAnsi" w:hAnsiTheme="minorHAnsi"/>
        </w:rPr>
        <w:t>com dados consolidados</w:t>
      </w:r>
      <w:r w:rsidRPr="005C4CC9">
        <w:rPr>
          <w:rFonts w:asciiTheme="minorHAnsi" w:hAnsiTheme="minorHAnsi"/>
        </w:rPr>
        <w:t>). A taxa de conclusão</w:t>
      </w:r>
      <w:r w:rsidR="00BF18ED">
        <w:rPr>
          <w:rFonts w:asciiTheme="minorHAnsi" w:hAnsiTheme="minorHAnsi"/>
        </w:rPr>
        <w:t xml:space="preserve"> para este efeito</w:t>
      </w:r>
      <w:r w:rsidRPr="005C4CC9">
        <w:rPr>
          <w:rFonts w:asciiTheme="minorHAnsi" w:hAnsiTheme="minorHAnsi"/>
        </w:rPr>
        <w:t xml:space="preserve"> é o rácio entre o número de alunos que concluem o curso no ano letivo de referência</w:t>
      </w:r>
      <w:r w:rsidRPr="0094672E">
        <w:rPr>
          <w:rFonts w:asciiTheme="minorHAnsi" w:hAnsiTheme="minorHAnsi"/>
        </w:rPr>
        <w:t xml:space="preserve"> e o número de alunos inscritos no 3.º ano, nesse mesmo ano letivo.</w:t>
      </w:r>
    </w:p>
    <w:p w14:paraId="7FC6C350" w14:textId="77777777" w:rsidR="006227D0" w:rsidRPr="00354664" w:rsidRDefault="006227D0"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t>Construção da escala:</w:t>
      </w:r>
    </w:p>
    <w:p w14:paraId="073FD64B" w14:textId="6BDD2C5E" w:rsidR="006227D0" w:rsidRPr="00354664" w:rsidRDefault="006227D0"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t xml:space="preserve">Universo de entidades – </w:t>
      </w:r>
      <w:r w:rsidR="00880F00">
        <w:rPr>
          <w:rFonts w:asciiTheme="minorHAnsi" w:hAnsiTheme="minorHAnsi"/>
        </w:rPr>
        <w:t xml:space="preserve">Entidades </w:t>
      </w:r>
      <w:r w:rsidR="00B0726A">
        <w:rPr>
          <w:rFonts w:asciiTheme="minorHAnsi" w:hAnsiTheme="minorHAnsi"/>
        </w:rPr>
        <w:t>públicas</w:t>
      </w:r>
      <w:r w:rsidR="00066047">
        <w:rPr>
          <w:rFonts w:asciiTheme="minorHAnsi" w:hAnsiTheme="minorHAnsi"/>
        </w:rPr>
        <w:t xml:space="preserve"> </w:t>
      </w:r>
      <w:r w:rsidR="00FB260E">
        <w:rPr>
          <w:rFonts w:asciiTheme="minorHAnsi" w:hAnsiTheme="minorHAnsi"/>
        </w:rPr>
        <w:t>com ofertas de cursos profissionais</w:t>
      </w:r>
    </w:p>
    <w:p w14:paraId="370CA309" w14:textId="5C164858" w:rsidR="006227D0" w:rsidRPr="00354664" w:rsidRDefault="006227D0"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t xml:space="preserve">Fonte – Estatísticas da Educação </w:t>
      </w:r>
      <w:r w:rsidR="00392DF3">
        <w:rPr>
          <w:rFonts w:asciiTheme="minorHAnsi" w:hAnsiTheme="minorHAnsi"/>
        </w:rPr>
        <w:t xml:space="preserve">(dados do </w:t>
      </w:r>
      <w:r w:rsidR="00AC4FE8">
        <w:rPr>
          <w:rFonts w:asciiTheme="minorHAnsi" w:hAnsiTheme="minorHAnsi"/>
        </w:rPr>
        <w:t>ú</w:t>
      </w:r>
      <w:r w:rsidR="00392DF3">
        <w:rPr>
          <w:rFonts w:asciiTheme="minorHAnsi" w:hAnsiTheme="minorHAnsi"/>
        </w:rPr>
        <w:t>ltimo ano letivo disponível)</w:t>
      </w:r>
    </w:p>
    <w:p w14:paraId="7BC2CBB9" w14:textId="77777777" w:rsidR="00354664" w:rsidRPr="00354664" w:rsidRDefault="00354664" w:rsidP="00354664">
      <w:pPr>
        <w:spacing w:after="120" w:line="288" w:lineRule="auto"/>
        <w:ind w:right="-567"/>
        <w:jc w:val="both"/>
        <w:rPr>
          <w:rFonts w:asciiTheme="minorHAnsi" w:hAnsiTheme="minorHAnsi"/>
        </w:rPr>
      </w:pPr>
    </w:p>
    <w:p w14:paraId="7AD7550D" w14:textId="5FC5DF9E" w:rsidR="00B07C18" w:rsidRPr="00BF18ED" w:rsidRDefault="00354664" w:rsidP="00354664">
      <w:pPr>
        <w:pStyle w:val="PargrafodaLista"/>
        <w:numPr>
          <w:ilvl w:val="1"/>
          <w:numId w:val="15"/>
        </w:numPr>
        <w:spacing w:after="120" w:line="288" w:lineRule="auto"/>
        <w:ind w:left="-142" w:right="-567" w:hanging="425"/>
        <w:contextualSpacing w:val="0"/>
        <w:jc w:val="both"/>
        <w:rPr>
          <w:rFonts w:asciiTheme="minorHAnsi" w:hAnsiTheme="minorHAnsi"/>
        </w:rPr>
      </w:pPr>
      <w:r>
        <w:rPr>
          <w:rFonts w:asciiTheme="minorHAnsi" w:hAnsiTheme="minorHAnsi"/>
          <w:b/>
        </w:rPr>
        <w:t>Percentagem</w:t>
      </w:r>
      <w:r w:rsidR="00B07C18" w:rsidRPr="00354664">
        <w:rPr>
          <w:rFonts w:asciiTheme="minorHAnsi" w:hAnsiTheme="minorHAnsi"/>
          <w:b/>
        </w:rPr>
        <w:t xml:space="preserve"> de alunos com excesso de faltas ou em abandono: </w:t>
      </w:r>
      <w:r w:rsidR="00B07C18" w:rsidRPr="00354664">
        <w:rPr>
          <w:rFonts w:asciiTheme="minorHAnsi" w:hAnsiTheme="minorHAnsi"/>
        </w:rPr>
        <w:t xml:space="preserve">a pontuação tem por base indicadores estatísticos da DGEEC (dados referentes ao último ano letivo </w:t>
      </w:r>
      <w:r w:rsidR="00B07C18" w:rsidRPr="004E431A">
        <w:rPr>
          <w:rFonts w:asciiTheme="minorHAnsi" w:hAnsiTheme="minorHAnsi"/>
        </w:rPr>
        <w:t>disponível</w:t>
      </w:r>
      <w:r w:rsidR="00A51EF7" w:rsidRPr="002066C8">
        <w:rPr>
          <w:rFonts w:asciiTheme="minorHAnsi" w:hAnsiTheme="minorHAnsi"/>
        </w:rPr>
        <w:t xml:space="preserve"> com dados consolidados</w:t>
      </w:r>
      <w:r w:rsidR="00B07C18" w:rsidRPr="004E431A">
        <w:rPr>
          <w:rFonts w:asciiTheme="minorHAnsi" w:hAnsiTheme="minorHAnsi"/>
        </w:rPr>
        <w:t>).</w:t>
      </w:r>
      <w:r w:rsidR="00B07C18" w:rsidRPr="00354664">
        <w:rPr>
          <w:rFonts w:asciiTheme="minorHAnsi" w:hAnsiTheme="minorHAnsi"/>
        </w:rPr>
        <w:t xml:space="preserve"> Para a definição do indicador envolvido neste critério considera-se como aluno com excesso de faltas ou em abandono aquele que, estando abrangido pela escolaridade obrigatória, a escola reporte, no final do ano letivo, com um dos seguintes estados no campo situação: “abandonou”, “anulou matrícula”, “retido por faltas” ou “excluído por faltas”. No apuramento d</w:t>
      </w:r>
      <w:r w:rsidR="006D4D33" w:rsidRPr="00354664">
        <w:rPr>
          <w:rFonts w:asciiTheme="minorHAnsi" w:hAnsiTheme="minorHAnsi"/>
        </w:rPr>
        <w:t>este</w:t>
      </w:r>
      <w:r w:rsidR="00B07C18" w:rsidRPr="00354664">
        <w:rPr>
          <w:rFonts w:asciiTheme="minorHAnsi" w:hAnsiTheme="minorHAnsi"/>
        </w:rPr>
        <w:t xml:space="preserve"> indicador </w:t>
      </w:r>
      <w:r w:rsidR="006D4D33" w:rsidRPr="00354664">
        <w:rPr>
          <w:rFonts w:asciiTheme="minorHAnsi" w:hAnsiTheme="minorHAnsi"/>
        </w:rPr>
        <w:t>consideram-se apenas os alunos inscritos no 1.º ano dos cursos profissionais em funcionamento na escola no ano letivo de referência.</w:t>
      </w:r>
    </w:p>
    <w:p w14:paraId="452090AE" w14:textId="24699AD6" w:rsidR="00BF18ED" w:rsidRPr="00BF18ED" w:rsidRDefault="00BF18ED" w:rsidP="00BF18ED">
      <w:pPr>
        <w:pStyle w:val="PargrafodaLista"/>
        <w:spacing w:after="120" w:line="288" w:lineRule="auto"/>
        <w:ind w:left="-142" w:right="-567"/>
        <w:contextualSpacing w:val="0"/>
        <w:jc w:val="both"/>
        <w:rPr>
          <w:rFonts w:asciiTheme="minorHAnsi" w:hAnsiTheme="minorHAnsi"/>
        </w:rPr>
      </w:pPr>
      <w:r w:rsidRPr="00BF18ED">
        <w:rPr>
          <w:rFonts w:asciiTheme="minorHAnsi" w:hAnsiTheme="minorHAnsi"/>
        </w:rPr>
        <w:t xml:space="preserve">O </w:t>
      </w:r>
      <w:r>
        <w:rPr>
          <w:rFonts w:asciiTheme="minorHAnsi" w:hAnsiTheme="minorHAnsi"/>
        </w:rPr>
        <w:t>objetivo deste subcritério é privilegiar mais as escolas com níveis mais elevados, na perspetiva de que com o apoio do PO possam reduzir os mesmos, tendo em vista os objetivos de promoção do sucesso educativo e, consequentemente, de redução do abandono escolar precoce para os quais esta tipologia deve contribuir.</w:t>
      </w:r>
    </w:p>
    <w:p w14:paraId="31E6CA2F" w14:textId="77777777" w:rsidR="00B07C18" w:rsidRPr="00354664" w:rsidRDefault="00B07C18"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lastRenderedPageBreak/>
        <w:t>Construção da escala:</w:t>
      </w:r>
    </w:p>
    <w:p w14:paraId="7DE74DA7" w14:textId="700A6365" w:rsidR="00B07C18" w:rsidRPr="00354664" w:rsidRDefault="00B07C18"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t xml:space="preserve">Universo de entidades – </w:t>
      </w:r>
      <w:r w:rsidR="00880F00">
        <w:rPr>
          <w:rFonts w:asciiTheme="minorHAnsi" w:hAnsiTheme="minorHAnsi"/>
        </w:rPr>
        <w:t xml:space="preserve">Entidades </w:t>
      </w:r>
      <w:r w:rsidR="00B0726A">
        <w:rPr>
          <w:rFonts w:asciiTheme="minorHAnsi" w:hAnsiTheme="minorHAnsi"/>
        </w:rPr>
        <w:t>públicas</w:t>
      </w:r>
      <w:r w:rsidR="00066047">
        <w:rPr>
          <w:rFonts w:asciiTheme="minorHAnsi" w:hAnsiTheme="minorHAnsi"/>
        </w:rPr>
        <w:t xml:space="preserve"> </w:t>
      </w:r>
      <w:r w:rsidR="00FB260E">
        <w:rPr>
          <w:rFonts w:asciiTheme="minorHAnsi" w:hAnsiTheme="minorHAnsi"/>
        </w:rPr>
        <w:t>com ofertas de cursos profissionais</w:t>
      </w:r>
    </w:p>
    <w:p w14:paraId="2D9B050B" w14:textId="2CD44229" w:rsidR="00B07C18" w:rsidRPr="00354664" w:rsidRDefault="00B07C18" w:rsidP="00354664">
      <w:pPr>
        <w:pStyle w:val="PargrafodaLista"/>
        <w:pBdr>
          <w:top w:val="single" w:sz="4" w:space="1" w:color="auto"/>
          <w:left w:val="single" w:sz="4" w:space="4" w:color="auto"/>
          <w:bottom w:val="single" w:sz="4" w:space="1" w:color="auto"/>
          <w:right w:val="single" w:sz="4" w:space="4" w:color="auto"/>
        </w:pBdr>
        <w:spacing w:after="120" w:line="288" w:lineRule="auto"/>
        <w:ind w:left="-142" w:right="-567"/>
        <w:contextualSpacing w:val="0"/>
        <w:jc w:val="both"/>
        <w:rPr>
          <w:rFonts w:asciiTheme="minorHAnsi" w:hAnsiTheme="minorHAnsi"/>
        </w:rPr>
      </w:pPr>
      <w:r w:rsidRPr="00354664">
        <w:rPr>
          <w:rFonts w:asciiTheme="minorHAnsi" w:hAnsiTheme="minorHAnsi"/>
        </w:rPr>
        <w:t xml:space="preserve">Fonte – Estatísticas da Educação </w:t>
      </w:r>
      <w:r w:rsidR="00392DF3">
        <w:rPr>
          <w:rFonts w:asciiTheme="minorHAnsi" w:hAnsiTheme="minorHAnsi"/>
        </w:rPr>
        <w:t>(dados do último ano letivo disponível)</w:t>
      </w:r>
    </w:p>
    <w:p w14:paraId="7C5F77C9" w14:textId="77777777" w:rsidR="008A4C47" w:rsidRPr="008A4C47" w:rsidRDefault="008A4C47" w:rsidP="008A4C47">
      <w:pPr>
        <w:pStyle w:val="PargrafodaLista"/>
        <w:spacing w:after="120" w:line="288" w:lineRule="auto"/>
        <w:ind w:left="-142" w:right="-567"/>
        <w:contextualSpacing w:val="0"/>
        <w:jc w:val="both"/>
        <w:rPr>
          <w:rFonts w:asciiTheme="minorHAnsi" w:hAnsiTheme="minorHAnsi"/>
        </w:rPr>
      </w:pPr>
    </w:p>
    <w:p w14:paraId="2F1D36C3" w14:textId="77777777" w:rsidR="006D4D33" w:rsidRPr="0094672E" w:rsidRDefault="006D4D33" w:rsidP="00354664">
      <w:pPr>
        <w:pStyle w:val="PargrafodaLista"/>
        <w:numPr>
          <w:ilvl w:val="1"/>
          <w:numId w:val="15"/>
        </w:numPr>
        <w:spacing w:after="120" w:line="288" w:lineRule="auto"/>
        <w:ind w:left="-142" w:right="-567" w:hanging="425"/>
        <w:contextualSpacing w:val="0"/>
        <w:jc w:val="both"/>
        <w:rPr>
          <w:rFonts w:asciiTheme="minorHAnsi" w:hAnsiTheme="minorHAnsi"/>
        </w:rPr>
      </w:pPr>
      <w:r w:rsidRPr="0094672E">
        <w:rPr>
          <w:rFonts w:asciiTheme="minorHAnsi" w:hAnsiTheme="minorHAnsi"/>
          <w:b/>
        </w:rPr>
        <w:t xml:space="preserve">Taxa de Empregabilidade/Prosseguimento de Estudos: </w:t>
      </w:r>
      <w:r w:rsidRPr="0094672E">
        <w:rPr>
          <w:rFonts w:asciiTheme="minorHAnsi" w:hAnsiTheme="minorHAnsi"/>
        </w:rPr>
        <w:t xml:space="preserve">A avaliação deste critério é baseada nas respostas ao inquérito “Jovens no pós-secundário” realizado no âmbito do OTES (Observatório dos Trajetos dos alunos do Ensino Secundário). Uma das questões colocadas refere-se à atividade realizada no momento de resposta ao inquérito (“Estuda”, “Trabalha”, “Trabalha e Estuda”, “Não estuda, procura emprego”). O indicador é calculado como o quociente entre o total de alunos que respondem numa das três primeiras opções e o total de respondentes. Neste critério consideram-se apenas os alunos que tiveram como última modalidade frequentada na escola um curso profissional. </w:t>
      </w:r>
    </w:p>
    <w:p w14:paraId="0ECAA06C" w14:textId="77777777" w:rsidR="0049797B" w:rsidRPr="00354664" w:rsidRDefault="0049797B" w:rsidP="00354664">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354664">
        <w:rPr>
          <w:rFonts w:asciiTheme="minorHAnsi" w:hAnsiTheme="minorHAnsi"/>
        </w:rPr>
        <w:t>Construção da escala:</w:t>
      </w:r>
    </w:p>
    <w:p w14:paraId="0E7910F3" w14:textId="1DBFD985" w:rsidR="0049797B" w:rsidRPr="00354664" w:rsidRDefault="0049797B" w:rsidP="00354664">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354664">
        <w:rPr>
          <w:rFonts w:asciiTheme="minorHAnsi" w:hAnsiTheme="minorHAnsi"/>
        </w:rPr>
        <w:t xml:space="preserve">Universo de entidades – </w:t>
      </w:r>
      <w:r w:rsidR="00880F00">
        <w:rPr>
          <w:rFonts w:asciiTheme="minorHAnsi" w:hAnsiTheme="minorHAnsi"/>
        </w:rPr>
        <w:t xml:space="preserve">Entidades </w:t>
      </w:r>
      <w:r w:rsidR="00B0726A">
        <w:rPr>
          <w:rFonts w:asciiTheme="minorHAnsi" w:hAnsiTheme="minorHAnsi"/>
        </w:rPr>
        <w:t>públicas</w:t>
      </w:r>
      <w:r w:rsidR="005D1179">
        <w:rPr>
          <w:rFonts w:asciiTheme="minorHAnsi" w:hAnsiTheme="minorHAnsi"/>
        </w:rPr>
        <w:t xml:space="preserve"> </w:t>
      </w:r>
      <w:r w:rsidRPr="00354664">
        <w:rPr>
          <w:rFonts w:asciiTheme="minorHAnsi" w:hAnsiTheme="minorHAnsi"/>
        </w:rPr>
        <w:t>com 20 ou mais respondentes ao inquérito OTES - “Jovens no pós-secundário”</w:t>
      </w:r>
    </w:p>
    <w:p w14:paraId="558BF937" w14:textId="6E191EBD" w:rsidR="0049797B" w:rsidRPr="00354664" w:rsidRDefault="0049797B" w:rsidP="00354664">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354664">
        <w:rPr>
          <w:rFonts w:asciiTheme="minorHAnsi" w:hAnsiTheme="minorHAnsi"/>
        </w:rPr>
        <w:t>Fonte – Inquérito OTES - “Jovens no pós-secundário</w:t>
      </w:r>
      <w:r w:rsidR="00066047">
        <w:rPr>
          <w:rFonts w:asciiTheme="minorHAnsi" w:hAnsiTheme="minorHAnsi"/>
        </w:rPr>
        <w:t xml:space="preserve"> 2016</w:t>
      </w:r>
      <w:r w:rsidRPr="00354664">
        <w:rPr>
          <w:rFonts w:asciiTheme="minorHAnsi" w:hAnsiTheme="minorHAnsi"/>
        </w:rPr>
        <w:t>”</w:t>
      </w:r>
      <w:r w:rsidR="00066047">
        <w:rPr>
          <w:rFonts w:asciiTheme="minorHAnsi" w:hAnsiTheme="minorHAnsi"/>
        </w:rPr>
        <w:t xml:space="preserve"> e </w:t>
      </w:r>
      <w:r w:rsidR="00066047" w:rsidRPr="00354664">
        <w:rPr>
          <w:rFonts w:asciiTheme="minorHAnsi" w:hAnsiTheme="minorHAnsi"/>
        </w:rPr>
        <w:t>“Jovens no pós-secundário</w:t>
      </w:r>
      <w:r w:rsidR="00066047">
        <w:rPr>
          <w:rFonts w:asciiTheme="minorHAnsi" w:hAnsiTheme="minorHAnsi"/>
        </w:rPr>
        <w:t xml:space="preserve"> 2017</w:t>
      </w:r>
      <w:r w:rsidR="00066047" w:rsidRPr="00354664">
        <w:rPr>
          <w:rFonts w:asciiTheme="minorHAnsi" w:hAnsiTheme="minorHAnsi"/>
        </w:rPr>
        <w:t>”</w:t>
      </w:r>
    </w:p>
    <w:p w14:paraId="2D313CD3" w14:textId="77777777" w:rsidR="00354664" w:rsidRPr="00354664" w:rsidRDefault="00354664" w:rsidP="00354664">
      <w:pPr>
        <w:pStyle w:val="PargrafodaLista"/>
        <w:spacing w:after="120" w:line="288" w:lineRule="auto"/>
        <w:ind w:left="-142" w:right="-568"/>
        <w:contextualSpacing w:val="0"/>
        <w:jc w:val="both"/>
        <w:rPr>
          <w:rFonts w:asciiTheme="minorHAnsi" w:hAnsiTheme="minorHAnsi"/>
        </w:rPr>
      </w:pPr>
    </w:p>
    <w:p w14:paraId="5F4DFFAE" w14:textId="0362F85F" w:rsidR="0049797B" w:rsidRPr="00057F58" w:rsidRDefault="0049797B" w:rsidP="00354664">
      <w:pPr>
        <w:pStyle w:val="PargrafodaLista"/>
        <w:numPr>
          <w:ilvl w:val="1"/>
          <w:numId w:val="15"/>
        </w:numPr>
        <w:spacing w:after="120" w:line="288" w:lineRule="auto"/>
        <w:ind w:left="-142" w:right="-568" w:hanging="425"/>
        <w:contextualSpacing w:val="0"/>
        <w:jc w:val="both"/>
        <w:rPr>
          <w:rFonts w:asciiTheme="minorHAnsi" w:hAnsiTheme="minorHAnsi"/>
        </w:rPr>
      </w:pPr>
      <w:r w:rsidRPr="00354664">
        <w:rPr>
          <w:rFonts w:asciiTheme="minorHAnsi" w:hAnsiTheme="minorHAnsi"/>
          <w:b/>
        </w:rPr>
        <w:t xml:space="preserve">Mecanismos de recuperação em situações de insucesso escolar </w:t>
      </w:r>
      <w:r w:rsidRPr="00057F58">
        <w:rPr>
          <w:rFonts w:asciiTheme="minorHAnsi" w:hAnsiTheme="minorHAnsi"/>
        </w:rPr>
        <w:t>– a análise deve considerar a seguinte escala valorativa:</w:t>
      </w:r>
    </w:p>
    <w:p w14:paraId="6B008776" w14:textId="17E07D35" w:rsidR="0049797B" w:rsidRPr="00837FBD" w:rsidRDefault="00811042" w:rsidP="00837FBD">
      <w:pPr>
        <w:pStyle w:val="PargrafodaLista"/>
        <w:numPr>
          <w:ilvl w:val="0"/>
          <w:numId w:val="16"/>
        </w:numPr>
        <w:spacing w:after="120" w:line="288" w:lineRule="auto"/>
        <w:ind w:left="284" w:right="-568" w:hanging="284"/>
        <w:contextualSpacing w:val="0"/>
        <w:jc w:val="both"/>
        <w:rPr>
          <w:rFonts w:asciiTheme="minorHAnsi" w:hAnsiTheme="minorHAnsi"/>
          <w:b/>
        </w:rPr>
      </w:pPr>
      <w:r w:rsidRPr="00811042">
        <w:rPr>
          <w:rFonts w:asciiTheme="minorHAnsi" w:hAnsiTheme="minorHAnsi"/>
          <w:b/>
        </w:rPr>
        <w:t>Elevad</w:t>
      </w:r>
      <w:r w:rsidR="00435388">
        <w:rPr>
          <w:rFonts w:asciiTheme="minorHAnsi" w:hAnsiTheme="minorHAnsi"/>
          <w:b/>
        </w:rPr>
        <w:t>o</w:t>
      </w:r>
      <w:r w:rsidR="005F0A46">
        <w:rPr>
          <w:rFonts w:asciiTheme="minorHAnsi" w:hAnsiTheme="minorHAnsi"/>
          <w:b/>
        </w:rPr>
        <w:t xml:space="preserve"> </w:t>
      </w:r>
      <w:r w:rsidR="0049797B" w:rsidRPr="00837FBD">
        <w:rPr>
          <w:rFonts w:asciiTheme="minorHAnsi" w:hAnsiTheme="minorHAnsi"/>
        </w:rPr>
        <w:t>– quando verificada a existência de</w:t>
      </w:r>
      <w:r w:rsidRPr="00837FBD">
        <w:rPr>
          <w:rFonts w:asciiTheme="minorHAnsi" w:hAnsiTheme="minorHAnsi"/>
        </w:rPr>
        <w:t xml:space="preserve"> m</w:t>
      </w:r>
      <w:r w:rsidR="0049797B" w:rsidRPr="00837FBD">
        <w:rPr>
          <w:rFonts w:asciiTheme="minorHAnsi" w:hAnsiTheme="minorHAnsi"/>
        </w:rPr>
        <w:t>ecanismos formais</w:t>
      </w:r>
      <w:r w:rsidR="00837FBD">
        <w:rPr>
          <w:rFonts w:asciiTheme="minorHAnsi" w:hAnsiTheme="minorHAnsi"/>
        </w:rPr>
        <w:t xml:space="preserve"> e </w:t>
      </w:r>
      <w:r w:rsidR="00837FBD" w:rsidRPr="00753828">
        <w:rPr>
          <w:rFonts w:asciiTheme="minorHAnsi" w:hAnsiTheme="minorHAnsi"/>
        </w:rPr>
        <w:t>sistemáticos</w:t>
      </w:r>
      <w:r w:rsidR="0049797B" w:rsidRPr="00753828">
        <w:rPr>
          <w:rFonts w:asciiTheme="minorHAnsi" w:hAnsiTheme="minorHAnsi"/>
        </w:rPr>
        <w:t xml:space="preserve"> de acompanhamento dos alunos, designadamente </w:t>
      </w:r>
      <w:r w:rsidRPr="00753828">
        <w:rPr>
          <w:rFonts w:asciiTheme="minorHAnsi" w:hAnsiTheme="minorHAnsi"/>
        </w:rPr>
        <w:t xml:space="preserve">a </w:t>
      </w:r>
      <w:r w:rsidR="00E54E30" w:rsidRPr="00753828">
        <w:rPr>
          <w:sz w:val="18"/>
          <w:szCs w:val="18"/>
        </w:rPr>
        <w:t>existência de equipas multidisciplinares com</w:t>
      </w:r>
      <w:r w:rsidR="00E54E30" w:rsidRPr="00837FBD">
        <w:rPr>
          <w:sz w:val="18"/>
          <w:szCs w:val="18"/>
        </w:rPr>
        <w:t xml:space="preserve"> intervenção formalizada ao longo do processo formativo</w:t>
      </w:r>
      <w:r w:rsidRPr="00837FBD">
        <w:rPr>
          <w:rFonts w:asciiTheme="minorHAnsi" w:hAnsiTheme="minorHAnsi"/>
        </w:rPr>
        <w:t xml:space="preserve"> ou de instrumentos efetivos de recuperação do insucesso </w:t>
      </w:r>
      <w:r w:rsidRPr="00837FBD">
        <w:rPr>
          <w:sz w:val="18"/>
          <w:szCs w:val="18"/>
        </w:rPr>
        <w:t>devidamente formalizados e regulamentados (ex. regulamento do curso em matéria de transição e recuperação de módulos)</w:t>
      </w:r>
      <w:r w:rsidR="0049797B" w:rsidRPr="00837FBD">
        <w:rPr>
          <w:rFonts w:asciiTheme="minorHAnsi" w:hAnsiTheme="minorHAnsi"/>
          <w:b/>
        </w:rPr>
        <w:t>;</w:t>
      </w:r>
    </w:p>
    <w:p w14:paraId="3291F912" w14:textId="05FB75D9" w:rsidR="00837FBD" w:rsidRPr="00837FBD" w:rsidRDefault="00837FBD" w:rsidP="004068E2">
      <w:pPr>
        <w:pStyle w:val="PargrafodaLista"/>
        <w:numPr>
          <w:ilvl w:val="0"/>
          <w:numId w:val="16"/>
        </w:numPr>
        <w:spacing w:after="120" w:line="288" w:lineRule="auto"/>
        <w:ind w:left="284" w:right="-568" w:hanging="284"/>
        <w:contextualSpacing w:val="0"/>
        <w:jc w:val="both"/>
        <w:rPr>
          <w:rFonts w:asciiTheme="minorHAnsi" w:hAnsiTheme="minorHAnsi"/>
        </w:rPr>
      </w:pPr>
      <w:r w:rsidRPr="00837FBD">
        <w:rPr>
          <w:rFonts w:asciiTheme="minorHAnsi" w:hAnsiTheme="minorHAnsi"/>
          <w:b/>
        </w:rPr>
        <w:t>Bom</w:t>
      </w:r>
      <w:r>
        <w:rPr>
          <w:rFonts w:asciiTheme="minorHAnsi" w:hAnsiTheme="minorHAnsi"/>
        </w:rPr>
        <w:t xml:space="preserve"> - </w:t>
      </w:r>
      <w:r w:rsidRPr="00837FBD">
        <w:rPr>
          <w:rFonts w:asciiTheme="minorHAnsi" w:hAnsiTheme="minorHAnsi"/>
        </w:rPr>
        <w:t xml:space="preserve">quando verificada a existência de mecanismos </w:t>
      </w:r>
      <w:r w:rsidRPr="00753828">
        <w:rPr>
          <w:rFonts w:asciiTheme="minorHAnsi" w:hAnsiTheme="minorHAnsi"/>
        </w:rPr>
        <w:t>formais, mas não sistemáticos</w:t>
      </w:r>
      <w:r w:rsidR="00937AE1" w:rsidRPr="00753828">
        <w:rPr>
          <w:rFonts w:asciiTheme="minorHAnsi" w:hAnsiTheme="minorHAnsi"/>
        </w:rPr>
        <w:t xml:space="preserve"> </w:t>
      </w:r>
      <w:r w:rsidRPr="00753828">
        <w:rPr>
          <w:rFonts w:asciiTheme="minorHAnsi" w:hAnsiTheme="minorHAnsi"/>
        </w:rPr>
        <w:t>de</w:t>
      </w:r>
      <w:r w:rsidRPr="00837FBD">
        <w:rPr>
          <w:rFonts w:asciiTheme="minorHAnsi" w:hAnsiTheme="minorHAnsi"/>
        </w:rPr>
        <w:t xml:space="preserve"> acompanhamento dos alunos, designadamente a </w:t>
      </w:r>
      <w:r w:rsidRPr="00837FBD">
        <w:rPr>
          <w:sz w:val="18"/>
          <w:szCs w:val="18"/>
        </w:rPr>
        <w:t>existência de equipas multidisciplinares com intervenção formalizada ao longo do processo formativo</w:t>
      </w:r>
      <w:r>
        <w:rPr>
          <w:sz w:val="18"/>
          <w:szCs w:val="18"/>
        </w:rPr>
        <w:t>;</w:t>
      </w:r>
    </w:p>
    <w:p w14:paraId="1EEE8835" w14:textId="29B92582" w:rsidR="0049797B" w:rsidRPr="00354664" w:rsidRDefault="00837FBD" w:rsidP="004068E2">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Médio</w:t>
      </w:r>
      <w:r w:rsidRPr="00354664">
        <w:rPr>
          <w:rFonts w:asciiTheme="minorHAnsi" w:hAnsiTheme="minorHAnsi"/>
          <w:b/>
        </w:rPr>
        <w:t xml:space="preserve"> </w:t>
      </w:r>
      <w:r w:rsidR="0049797B" w:rsidRPr="00354664">
        <w:rPr>
          <w:rFonts w:asciiTheme="minorHAnsi" w:hAnsiTheme="minorHAnsi"/>
          <w:b/>
        </w:rPr>
        <w:t xml:space="preserve">– </w:t>
      </w:r>
      <w:r w:rsidR="00E54E30" w:rsidRPr="00F831AE">
        <w:rPr>
          <w:sz w:val="18"/>
          <w:szCs w:val="18"/>
        </w:rPr>
        <w:t xml:space="preserve">quando verificada a existência de mecanismos não formalizados de recuperação dos alunos, designadamente </w:t>
      </w:r>
      <w:r w:rsidR="00E54E30" w:rsidRPr="002066C8">
        <w:rPr>
          <w:sz w:val="18"/>
          <w:szCs w:val="18"/>
        </w:rPr>
        <w:t>intervenções</w:t>
      </w:r>
      <w:r w:rsidR="00937AE1" w:rsidRPr="002066C8">
        <w:rPr>
          <w:sz w:val="18"/>
          <w:szCs w:val="18"/>
        </w:rPr>
        <w:t xml:space="preserve"> esporádicas</w:t>
      </w:r>
      <w:r w:rsidR="00E54E30" w:rsidRPr="002066C8">
        <w:rPr>
          <w:sz w:val="18"/>
          <w:szCs w:val="18"/>
        </w:rPr>
        <w:t xml:space="preserve"> com</w:t>
      </w:r>
      <w:r w:rsidR="00E54E30" w:rsidRPr="00F831AE">
        <w:rPr>
          <w:sz w:val="18"/>
          <w:szCs w:val="18"/>
        </w:rPr>
        <w:t xml:space="preserve"> incidência apenas ao nível da recuperação de módulos</w:t>
      </w:r>
      <w:r w:rsidR="0035445E" w:rsidRPr="00354664">
        <w:rPr>
          <w:rFonts w:asciiTheme="minorHAnsi" w:hAnsiTheme="minorHAnsi"/>
        </w:rPr>
        <w:t>.</w:t>
      </w:r>
    </w:p>
    <w:p w14:paraId="3FEC2515" w14:textId="7B2EFF70" w:rsidR="0049797B" w:rsidRPr="00354664" w:rsidRDefault="00837FBD" w:rsidP="004068E2">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Baix</w:t>
      </w:r>
      <w:r w:rsidR="00435388">
        <w:rPr>
          <w:rFonts w:asciiTheme="minorHAnsi" w:hAnsiTheme="minorHAnsi"/>
          <w:b/>
        </w:rPr>
        <w:t>o</w:t>
      </w:r>
      <w:r w:rsidR="0049797B" w:rsidRPr="00354664">
        <w:rPr>
          <w:rFonts w:asciiTheme="minorHAnsi" w:hAnsiTheme="minorHAnsi"/>
          <w:b/>
        </w:rPr>
        <w:t xml:space="preserve"> </w:t>
      </w:r>
      <w:r w:rsidR="0049797B" w:rsidRPr="00354664">
        <w:rPr>
          <w:rFonts w:asciiTheme="minorHAnsi" w:hAnsiTheme="minorHAnsi"/>
        </w:rPr>
        <w:t>– quando não há previsão nem pr</w:t>
      </w:r>
      <w:r w:rsidR="0067270E" w:rsidRPr="00354664">
        <w:rPr>
          <w:rFonts w:asciiTheme="minorHAnsi" w:hAnsiTheme="minorHAnsi"/>
        </w:rPr>
        <w:t>á</w:t>
      </w:r>
      <w:r w:rsidR="0049797B" w:rsidRPr="00354664">
        <w:rPr>
          <w:rFonts w:asciiTheme="minorHAnsi" w:hAnsiTheme="minorHAnsi"/>
        </w:rPr>
        <w:t>tica de quaisquer mecanismos ou instrumentos de recuperação do sucesso escolar dos alunos.</w:t>
      </w:r>
    </w:p>
    <w:p w14:paraId="61576993" w14:textId="77777777" w:rsidR="00D33822" w:rsidRPr="00354664" w:rsidRDefault="001B3F10" w:rsidP="00BF18ED">
      <w:pPr>
        <w:pStyle w:val="PargrafodaLista"/>
        <w:keepNext/>
        <w:spacing w:after="120" w:line="288" w:lineRule="auto"/>
        <w:ind w:left="-142" w:right="-567" w:hanging="425"/>
        <w:contextualSpacing w:val="0"/>
        <w:jc w:val="both"/>
        <w:rPr>
          <w:rFonts w:asciiTheme="minorHAnsi" w:hAnsiTheme="minorHAnsi"/>
          <w:b/>
        </w:rPr>
      </w:pPr>
      <w:r w:rsidRPr="00354664">
        <w:rPr>
          <w:rFonts w:asciiTheme="minorHAnsi" w:hAnsiTheme="minorHAnsi"/>
          <w:b/>
        </w:rPr>
        <w:lastRenderedPageBreak/>
        <w:t xml:space="preserve">2 – </w:t>
      </w:r>
      <w:r w:rsidR="006917D9" w:rsidRPr="00354664">
        <w:rPr>
          <w:rFonts w:asciiTheme="minorHAnsi" w:hAnsiTheme="minorHAnsi"/>
          <w:b/>
        </w:rPr>
        <w:t xml:space="preserve">Relevância da formação proposta face às necessidades regionais e nacionais (cf. </w:t>
      </w:r>
      <w:r w:rsidR="003E36F5" w:rsidRPr="00354664">
        <w:rPr>
          <w:rFonts w:asciiTheme="minorHAnsi" w:hAnsiTheme="minorHAnsi"/>
          <w:b/>
        </w:rPr>
        <w:t>r</w:t>
      </w:r>
      <w:r w:rsidR="006917D9" w:rsidRPr="00354664">
        <w:rPr>
          <w:rFonts w:asciiTheme="minorHAnsi" w:hAnsiTheme="minorHAnsi"/>
          <w:b/>
        </w:rPr>
        <w:t>edes de planeamento da oferta formativa), avaliada nomeadamente pelo n</w:t>
      </w:r>
      <w:r w:rsidR="0067270E" w:rsidRPr="00354664">
        <w:rPr>
          <w:rFonts w:asciiTheme="minorHAnsi" w:hAnsiTheme="minorHAnsi"/>
          <w:b/>
        </w:rPr>
        <w:t>.</w:t>
      </w:r>
      <w:r w:rsidR="006917D9" w:rsidRPr="00354664">
        <w:rPr>
          <w:rFonts w:asciiTheme="minorHAnsi" w:hAnsiTheme="minorHAnsi"/>
          <w:b/>
        </w:rPr>
        <w:t>º potencial de alunos, procura do curso e respetivas áreas de educação, e adequação às saídas profissionais prioritárias.</w:t>
      </w:r>
    </w:p>
    <w:p w14:paraId="659A773D" w14:textId="391A5FE5" w:rsidR="00AB2948" w:rsidRDefault="00403A0A" w:rsidP="00BF18ED">
      <w:pPr>
        <w:pStyle w:val="PargrafodaLista"/>
        <w:keepNext/>
        <w:spacing w:after="120" w:line="288" w:lineRule="auto"/>
        <w:ind w:left="-142" w:right="-567" w:hanging="425"/>
        <w:contextualSpacing w:val="0"/>
        <w:jc w:val="both"/>
        <w:rPr>
          <w:rFonts w:asciiTheme="minorHAnsi" w:hAnsiTheme="minorHAnsi"/>
        </w:rPr>
      </w:pPr>
      <w:r w:rsidRPr="0094672E">
        <w:rPr>
          <w:rFonts w:asciiTheme="minorHAnsi" w:hAnsiTheme="minorHAnsi"/>
          <w:b/>
        </w:rPr>
        <w:t>2.1</w:t>
      </w:r>
      <w:r w:rsidRPr="0094672E">
        <w:rPr>
          <w:rFonts w:asciiTheme="minorHAnsi" w:hAnsiTheme="minorHAnsi"/>
        </w:rPr>
        <w:t xml:space="preserve"> </w:t>
      </w:r>
      <w:r w:rsidRPr="008B3577">
        <w:rPr>
          <w:rFonts w:asciiTheme="minorHAnsi" w:hAnsiTheme="minorHAnsi"/>
          <w:b/>
        </w:rPr>
        <w:t>Procura pelo curso</w:t>
      </w:r>
      <w:r w:rsidRPr="00B04357">
        <w:rPr>
          <w:rFonts w:asciiTheme="minorHAnsi" w:hAnsiTheme="minorHAnsi"/>
          <w:b/>
        </w:rPr>
        <w:t>:</w:t>
      </w:r>
      <w:r w:rsidRPr="00B04357">
        <w:rPr>
          <w:rFonts w:asciiTheme="minorHAnsi" w:hAnsiTheme="minorHAnsi"/>
        </w:rPr>
        <w:t xml:space="preserve"> </w:t>
      </w:r>
      <w:r w:rsidR="00AB2948" w:rsidRPr="00B04357">
        <w:rPr>
          <w:rFonts w:asciiTheme="minorHAnsi" w:hAnsiTheme="minorHAnsi"/>
        </w:rPr>
        <w:t>Neste parâmetro afere-se a procura do curso por parte dos alunos com a adequada ponderação nos casos de inserção em zonas de baixa densidade populacional. A escala de apreciação é qualitativa de quatro níveis (Elevado, Bom, Médio, Baixo) sendo cada um dos níveis atribuído de forma diferenciada</w:t>
      </w:r>
      <w:r w:rsidR="00AB2948" w:rsidRPr="00B04357">
        <w:t xml:space="preserve"> </w:t>
      </w:r>
      <w:r w:rsidR="00AB2948" w:rsidRPr="00B04357">
        <w:rPr>
          <w:rFonts w:asciiTheme="minorHAnsi" w:hAnsiTheme="minorHAnsi"/>
        </w:rPr>
        <w:t xml:space="preserve">em função de se tratar de turmas com alunos </w:t>
      </w:r>
      <w:r w:rsidR="00C1426F">
        <w:rPr>
          <w:rFonts w:asciiTheme="minorHAnsi" w:hAnsiTheme="minorHAnsi"/>
        </w:rPr>
        <w:t>abrangidos por medida de integração em turma reduzida</w:t>
      </w:r>
      <w:r w:rsidR="00AB2948" w:rsidRPr="00B04357">
        <w:rPr>
          <w:rFonts w:asciiTheme="minorHAnsi" w:hAnsiTheme="minorHAnsi"/>
        </w:rPr>
        <w:t xml:space="preserve"> </w:t>
      </w:r>
      <w:r w:rsidR="00F56DA5">
        <w:rPr>
          <w:rFonts w:asciiTheme="minorHAnsi" w:hAnsiTheme="minorHAnsi"/>
        </w:rPr>
        <w:t xml:space="preserve">(MITE) </w:t>
      </w:r>
      <w:r w:rsidR="00AB2948" w:rsidRPr="00B04357">
        <w:rPr>
          <w:rFonts w:asciiTheme="minorHAnsi" w:hAnsiTheme="minorHAnsi"/>
        </w:rPr>
        <w:t>que verificam as condições para reduzir turma ou de se tratar de escolas inseridas em territórios de baixa densidade, nos termos da Deliberação n.º 23/2015 da Comissão Interministerial de Coordenação do Portugal 2020, com as alterações introduzidas pela Deliberação n.º 55/2015, de acordo a seguinte tabela</w:t>
      </w:r>
      <w:r w:rsidR="00B04357">
        <w:rPr>
          <w:rStyle w:val="Refdenotaderodap"/>
          <w:rFonts w:asciiTheme="minorHAnsi" w:hAnsiTheme="minorHAnsi"/>
        </w:rPr>
        <w:footnoteReference w:id="1"/>
      </w:r>
      <w:r w:rsidR="00AB2948" w:rsidRPr="00B04357">
        <w:rPr>
          <w:rFonts w:asciiTheme="minorHAnsi" w:hAnsiTheme="minorHAnsi"/>
        </w:rPr>
        <w:t>:</w:t>
      </w:r>
    </w:p>
    <w:p w14:paraId="7ED1BCDC" w14:textId="29583831" w:rsidR="00AB2948" w:rsidRPr="00BF18ED" w:rsidRDefault="00AB2948" w:rsidP="00AB2948">
      <w:pPr>
        <w:pStyle w:val="PargrafodaLista"/>
        <w:spacing w:after="120" w:line="288" w:lineRule="auto"/>
        <w:ind w:left="-142" w:right="-568" w:hanging="425"/>
        <w:jc w:val="both"/>
        <w:rPr>
          <w:rFonts w:asciiTheme="minorHAnsi" w:hAnsiTheme="minorHAnsi"/>
          <w:b/>
        </w:rPr>
      </w:pPr>
    </w:p>
    <w:tbl>
      <w:tblPr>
        <w:tblStyle w:val="Tabelacomgrelha"/>
        <w:tblW w:w="8047" w:type="dxa"/>
        <w:jc w:val="center"/>
        <w:tblLayout w:type="fixed"/>
        <w:tblLook w:val="04A0" w:firstRow="1" w:lastRow="0" w:firstColumn="1" w:lastColumn="0" w:noHBand="0" w:noVBand="1"/>
      </w:tblPr>
      <w:tblGrid>
        <w:gridCol w:w="1243"/>
        <w:gridCol w:w="1984"/>
        <w:gridCol w:w="1134"/>
        <w:gridCol w:w="1276"/>
        <w:gridCol w:w="1276"/>
        <w:gridCol w:w="1134"/>
      </w:tblGrid>
      <w:tr w:rsidR="00DB3FAB" w:rsidRPr="00753828" w14:paraId="4A429BC7" w14:textId="77777777" w:rsidTr="000577E4">
        <w:trPr>
          <w:jc w:val="center"/>
        </w:trPr>
        <w:tc>
          <w:tcPr>
            <w:tcW w:w="1243" w:type="dxa"/>
            <w:vAlign w:val="bottom"/>
          </w:tcPr>
          <w:p w14:paraId="694B8366" w14:textId="77777777" w:rsidR="00DB3FAB" w:rsidRPr="00090418" w:rsidRDefault="00DB3FAB" w:rsidP="000577E4">
            <w:pPr>
              <w:pStyle w:val="PargrafodaLista"/>
              <w:spacing w:after="0" w:line="288" w:lineRule="auto"/>
              <w:ind w:left="0"/>
              <w:contextualSpacing w:val="0"/>
              <w:rPr>
                <w:rFonts w:asciiTheme="minorHAnsi" w:hAnsiTheme="minorHAnsi"/>
                <w:b/>
                <w:sz w:val="20"/>
                <w:szCs w:val="20"/>
              </w:rPr>
            </w:pPr>
            <w:r w:rsidRPr="00090418">
              <w:rPr>
                <w:rFonts w:asciiTheme="minorHAnsi" w:hAnsiTheme="minorHAnsi"/>
                <w:b/>
                <w:sz w:val="20"/>
                <w:szCs w:val="20"/>
              </w:rPr>
              <w:t>Tipo de território</w:t>
            </w:r>
          </w:p>
        </w:tc>
        <w:tc>
          <w:tcPr>
            <w:tcW w:w="1984" w:type="dxa"/>
          </w:tcPr>
          <w:p w14:paraId="10FCDA1E" w14:textId="77777777" w:rsidR="00DB3FAB" w:rsidRPr="00090418" w:rsidRDefault="00DB3FAB" w:rsidP="000577E4">
            <w:pPr>
              <w:pStyle w:val="PargrafodaLista"/>
              <w:spacing w:after="0" w:line="288" w:lineRule="auto"/>
              <w:ind w:left="0" w:right="34"/>
              <w:contextualSpacing w:val="0"/>
              <w:jc w:val="center"/>
              <w:rPr>
                <w:rFonts w:asciiTheme="minorHAnsi" w:hAnsiTheme="minorHAnsi"/>
                <w:b/>
                <w:sz w:val="20"/>
                <w:szCs w:val="20"/>
              </w:rPr>
            </w:pPr>
            <w:r w:rsidRPr="00090418">
              <w:rPr>
                <w:rFonts w:asciiTheme="minorHAnsi" w:hAnsiTheme="minorHAnsi"/>
                <w:b/>
                <w:sz w:val="20"/>
                <w:szCs w:val="20"/>
              </w:rPr>
              <w:t>Alunos abrangidos por medida de integração em turma reduzida (MITE)</w:t>
            </w:r>
          </w:p>
        </w:tc>
        <w:tc>
          <w:tcPr>
            <w:tcW w:w="1134" w:type="dxa"/>
            <w:vAlign w:val="center"/>
          </w:tcPr>
          <w:p w14:paraId="4F486041" w14:textId="77777777" w:rsidR="00DB3FAB" w:rsidRPr="00090418" w:rsidRDefault="00DB3FAB" w:rsidP="000577E4">
            <w:pPr>
              <w:pStyle w:val="PargrafodaLista"/>
              <w:spacing w:after="0" w:line="288" w:lineRule="auto"/>
              <w:ind w:left="0" w:right="-44"/>
              <w:contextualSpacing w:val="0"/>
              <w:jc w:val="center"/>
              <w:rPr>
                <w:rFonts w:asciiTheme="minorHAnsi" w:hAnsiTheme="minorHAnsi"/>
                <w:b/>
                <w:sz w:val="20"/>
                <w:szCs w:val="20"/>
              </w:rPr>
            </w:pPr>
            <w:r w:rsidRPr="00090418">
              <w:rPr>
                <w:rFonts w:asciiTheme="minorHAnsi" w:hAnsiTheme="minorHAnsi"/>
                <w:b/>
                <w:sz w:val="20"/>
                <w:szCs w:val="20"/>
              </w:rPr>
              <w:t>Elevado</w:t>
            </w:r>
          </w:p>
        </w:tc>
        <w:tc>
          <w:tcPr>
            <w:tcW w:w="1276" w:type="dxa"/>
            <w:vAlign w:val="center"/>
          </w:tcPr>
          <w:p w14:paraId="26A16FA9" w14:textId="77777777" w:rsidR="00DB3FAB" w:rsidRPr="00090418" w:rsidRDefault="00DB3FAB" w:rsidP="000577E4">
            <w:pPr>
              <w:pStyle w:val="PargrafodaLista"/>
              <w:spacing w:after="0" w:line="288" w:lineRule="auto"/>
              <w:ind w:left="0" w:right="33"/>
              <w:contextualSpacing w:val="0"/>
              <w:jc w:val="center"/>
              <w:rPr>
                <w:rFonts w:asciiTheme="minorHAnsi" w:hAnsiTheme="minorHAnsi"/>
                <w:b/>
                <w:sz w:val="20"/>
                <w:szCs w:val="20"/>
              </w:rPr>
            </w:pPr>
            <w:r w:rsidRPr="00090418">
              <w:rPr>
                <w:rFonts w:asciiTheme="minorHAnsi" w:hAnsiTheme="minorHAnsi"/>
                <w:b/>
                <w:sz w:val="20"/>
                <w:szCs w:val="20"/>
              </w:rPr>
              <w:t>Bom</w:t>
            </w:r>
          </w:p>
        </w:tc>
        <w:tc>
          <w:tcPr>
            <w:tcW w:w="1276" w:type="dxa"/>
            <w:vAlign w:val="center"/>
          </w:tcPr>
          <w:p w14:paraId="1A457C44" w14:textId="77777777" w:rsidR="00DB3FAB" w:rsidRPr="00090418" w:rsidRDefault="00DB3FAB" w:rsidP="000577E4">
            <w:pPr>
              <w:pStyle w:val="PargrafodaLista"/>
              <w:spacing w:after="0" w:line="288" w:lineRule="auto"/>
              <w:ind w:left="0" w:right="34"/>
              <w:contextualSpacing w:val="0"/>
              <w:jc w:val="center"/>
              <w:rPr>
                <w:rFonts w:asciiTheme="minorHAnsi" w:hAnsiTheme="minorHAnsi"/>
                <w:b/>
                <w:sz w:val="20"/>
                <w:szCs w:val="20"/>
              </w:rPr>
            </w:pPr>
            <w:r w:rsidRPr="00090418">
              <w:rPr>
                <w:rFonts w:asciiTheme="minorHAnsi" w:hAnsiTheme="minorHAnsi"/>
                <w:b/>
                <w:sz w:val="20"/>
                <w:szCs w:val="20"/>
              </w:rPr>
              <w:t>Médio</w:t>
            </w:r>
          </w:p>
        </w:tc>
        <w:tc>
          <w:tcPr>
            <w:tcW w:w="1134" w:type="dxa"/>
            <w:vAlign w:val="center"/>
          </w:tcPr>
          <w:p w14:paraId="76BCF652" w14:textId="77777777" w:rsidR="00DB3FAB" w:rsidRPr="00090418" w:rsidRDefault="00DB3FAB" w:rsidP="000577E4">
            <w:pPr>
              <w:pStyle w:val="PargrafodaLista"/>
              <w:spacing w:after="0" w:line="288" w:lineRule="auto"/>
              <w:ind w:left="0"/>
              <w:contextualSpacing w:val="0"/>
              <w:jc w:val="center"/>
              <w:rPr>
                <w:rFonts w:asciiTheme="minorHAnsi" w:hAnsiTheme="minorHAnsi"/>
                <w:b/>
                <w:sz w:val="20"/>
                <w:szCs w:val="20"/>
              </w:rPr>
            </w:pPr>
            <w:r w:rsidRPr="00090418">
              <w:rPr>
                <w:rFonts w:asciiTheme="minorHAnsi" w:hAnsiTheme="minorHAnsi"/>
                <w:b/>
                <w:sz w:val="20"/>
                <w:szCs w:val="20"/>
              </w:rPr>
              <w:t>Baixo</w:t>
            </w:r>
          </w:p>
        </w:tc>
      </w:tr>
      <w:tr w:rsidR="00DB3FAB" w:rsidRPr="008C3FE8" w14:paraId="3C463D1D" w14:textId="77777777" w:rsidTr="000577E4">
        <w:trPr>
          <w:trHeight w:val="340"/>
          <w:jc w:val="center"/>
        </w:trPr>
        <w:tc>
          <w:tcPr>
            <w:tcW w:w="1243" w:type="dxa"/>
            <w:vMerge w:val="restart"/>
            <w:vAlign w:val="center"/>
          </w:tcPr>
          <w:p w14:paraId="785F0206" w14:textId="77777777" w:rsidR="00DB3FAB" w:rsidRDefault="00DB3FAB" w:rsidP="000577E4">
            <w:pPr>
              <w:pStyle w:val="PargrafodaLista"/>
              <w:spacing w:after="120" w:line="288" w:lineRule="auto"/>
              <w:ind w:left="0" w:right="-568"/>
              <w:contextualSpacing w:val="0"/>
              <w:rPr>
                <w:rFonts w:asciiTheme="minorHAnsi" w:hAnsiTheme="minorHAnsi"/>
                <w:sz w:val="18"/>
                <w:szCs w:val="18"/>
              </w:rPr>
            </w:pPr>
            <w:r w:rsidRPr="00B04357">
              <w:rPr>
                <w:rFonts w:asciiTheme="minorHAnsi" w:hAnsiTheme="minorHAnsi"/>
                <w:sz w:val="18"/>
                <w:szCs w:val="18"/>
              </w:rPr>
              <w:t>Territórios de</w:t>
            </w:r>
          </w:p>
          <w:p w14:paraId="6FDD8D1F" w14:textId="77777777" w:rsidR="00DB3FAB" w:rsidRDefault="00DB3FAB" w:rsidP="000577E4">
            <w:pPr>
              <w:pStyle w:val="PargrafodaLista"/>
              <w:spacing w:after="120" w:line="288" w:lineRule="auto"/>
              <w:ind w:left="0" w:right="-568"/>
              <w:contextualSpacing w:val="0"/>
              <w:rPr>
                <w:rFonts w:asciiTheme="minorHAnsi" w:hAnsiTheme="minorHAnsi"/>
                <w:sz w:val="18"/>
                <w:szCs w:val="18"/>
              </w:rPr>
            </w:pPr>
            <w:r w:rsidRPr="00B04357">
              <w:rPr>
                <w:rFonts w:asciiTheme="minorHAnsi" w:hAnsiTheme="minorHAnsi"/>
                <w:sz w:val="18"/>
                <w:szCs w:val="18"/>
              </w:rPr>
              <w:t xml:space="preserve"> baixa </w:t>
            </w:r>
          </w:p>
          <w:p w14:paraId="217BE283" w14:textId="77777777" w:rsidR="00DB3FAB" w:rsidRPr="00816C91" w:rsidRDefault="00DB3FAB" w:rsidP="000577E4">
            <w:pPr>
              <w:pStyle w:val="PargrafodaLista"/>
              <w:spacing w:after="120" w:line="288" w:lineRule="auto"/>
              <w:ind w:left="0" w:right="-568"/>
              <w:contextualSpacing w:val="0"/>
              <w:rPr>
                <w:rFonts w:asciiTheme="minorHAnsi" w:hAnsiTheme="minorHAnsi"/>
                <w:sz w:val="18"/>
                <w:szCs w:val="18"/>
              </w:rPr>
            </w:pPr>
            <w:r w:rsidRPr="00B04357">
              <w:rPr>
                <w:rFonts w:asciiTheme="minorHAnsi" w:hAnsiTheme="minorHAnsi"/>
                <w:sz w:val="18"/>
                <w:szCs w:val="18"/>
              </w:rPr>
              <w:t>densidade</w:t>
            </w:r>
          </w:p>
        </w:tc>
        <w:tc>
          <w:tcPr>
            <w:tcW w:w="1984" w:type="dxa"/>
            <w:vAlign w:val="center"/>
          </w:tcPr>
          <w:p w14:paraId="28AD85FF" w14:textId="77777777" w:rsidR="00DB3FAB" w:rsidRPr="00090418" w:rsidRDefault="00DB3FAB" w:rsidP="000577E4">
            <w:pPr>
              <w:pStyle w:val="PargrafodaLista"/>
              <w:spacing w:after="120" w:line="288" w:lineRule="auto"/>
              <w:ind w:left="0" w:right="-568"/>
              <w:contextualSpacing w:val="0"/>
              <w:rPr>
                <w:rFonts w:asciiTheme="minorHAnsi" w:hAnsiTheme="minorHAnsi"/>
                <w:sz w:val="20"/>
                <w:szCs w:val="20"/>
              </w:rPr>
            </w:pPr>
            <w:r w:rsidRPr="00090418">
              <w:rPr>
                <w:rFonts w:asciiTheme="minorHAnsi" w:hAnsiTheme="minorHAnsi"/>
                <w:sz w:val="20"/>
                <w:szCs w:val="20"/>
              </w:rPr>
              <w:t>Sem alunos MITE</w:t>
            </w:r>
          </w:p>
        </w:tc>
        <w:tc>
          <w:tcPr>
            <w:tcW w:w="1134" w:type="dxa"/>
            <w:vAlign w:val="center"/>
          </w:tcPr>
          <w:p w14:paraId="23FA4947" w14:textId="77777777" w:rsidR="00DB3FAB" w:rsidRPr="00C20C56" w:rsidRDefault="00DB3FAB" w:rsidP="000577E4">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B04357">
              <w:rPr>
                <w:rFonts w:asciiTheme="minorHAnsi" w:hAnsiTheme="minorHAnsi"/>
              </w:rPr>
              <w:t>&gt;=2</w:t>
            </w:r>
            <w:r>
              <w:rPr>
                <w:rFonts w:asciiTheme="minorHAnsi" w:hAnsiTheme="minorHAnsi"/>
              </w:rPr>
              <w:t>6</w:t>
            </w:r>
          </w:p>
        </w:tc>
        <w:tc>
          <w:tcPr>
            <w:tcW w:w="1276" w:type="dxa"/>
            <w:vAlign w:val="center"/>
          </w:tcPr>
          <w:p w14:paraId="53D9E0C3" w14:textId="77777777" w:rsidR="00DB3FAB" w:rsidRPr="00C20C56" w:rsidRDefault="00DB3FAB" w:rsidP="000577E4">
            <w:pPr>
              <w:pStyle w:val="PargrafodaLista"/>
              <w:spacing w:after="120" w:line="288" w:lineRule="auto"/>
              <w:ind w:left="0" w:right="-568"/>
              <w:contextualSpacing w:val="0"/>
              <w:rPr>
                <w:rFonts w:asciiTheme="minorHAnsi" w:hAnsiTheme="minorHAnsi"/>
              </w:rPr>
            </w:pPr>
            <w:r w:rsidRPr="00B04357">
              <w:rPr>
                <w:rFonts w:asciiTheme="minorHAnsi" w:hAnsiTheme="minorHAnsi"/>
              </w:rPr>
              <w:t>&gt;=2</w:t>
            </w:r>
            <w:r>
              <w:rPr>
                <w:rFonts w:asciiTheme="minorHAnsi" w:hAnsiTheme="minorHAnsi"/>
              </w:rPr>
              <w:t>3</w:t>
            </w:r>
            <w:r w:rsidRPr="00B04357">
              <w:rPr>
                <w:rFonts w:asciiTheme="minorHAnsi" w:hAnsiTheme="minorHAnsi"/>
              </w:rPr>
              <w:t xml:space="preserve"> e &lt;2</w:t>
            </w:r>
            <w:r>
              <w:rPr>
                <w:rFonts w:asciiTheme="minorHAnsi" w:hAnsiTheme="minorHAnsi"/>
              </w:rPr>
              <w:t>6</w:t>
            </w:r>
          </w:p>
        </w:tc>
        <w:tc>
          <w:tcPr>
            <w:tcW w:w="1276" w:type="dxa"/>
            <w:vAlign w:val="center"/>
          </w:tcPr>
          <w:p w14:paraId="68908CFA" w14:textId="77777777" w:rsidR="00DB3FAB" w:rsidRPr="00C20C56" w:rsidRDefault="00DB3FAB" w:rsidP="000577E4">
            <w:pPr>
              <w:pStyle w:val="PargrafodaLista"/>
              <w:spacing w:after="120" w:line="288" w:lineRule="auto"/>
              <w:ind w:left="0" w:right="-568"/>
              <w:contextualSpacing w:val="0"/>
              <w:rPr>
                <w:rFonts w:asciiTheme="minorHAnsi" w:hAnsiTheme="minorHAnsi"/>
              </w:rPr>
            </w:pPr>
            <w:r w:rsidRPr="00B04357">
              <w:rPr>
                <w:rFonts w:asciiTheme="minorHAnsi" w:hAnsiTheme="minorHAnsi"/>
              </w:rPr>
              <w:t>=2</w:t>
            </w:r>
            <w:r>
              <w:rPr>
                <w:rFonts w:asciiTheme="minorHAnsi" w:hAnsiTheme="minorHAnsi"/>
              </w:rPr>
              <w:t>2</w:t>
            </w:r>
          </w:p>
        </w:tc>
        <w:tc>
          <w:tcPr>
            <w:tcW w:w="1134" w:type="dxa"/>
            <w:vAlign w:val="center"/>
          </w:tcPr>
          <w:p w14:paraId="0C7D417E" w14:textId="77777777" w:rsidR="00DB3FAB" w:rsidRPr="00C20C56" w:rsidRDefault="00DB3FAB" w:rsidP="000577E4">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B04357">
              <w:rPr>
                <w:rFonts w:asciiTheme="minorHAnsi" w:hAnsiTheme="minorHAnsi"/>
              </w:rPr>
              <w:t>&lt;2</w:t>
            </w:r>
            <w:r>
              <w:rPr>
                <w:rFonts w:asciiTheme="minorHAnsi" w:hAnsiTheme="minorHAnsi"/>
              </w:rPr>
              <w:t>2</w:t>
            </w:r>
          </w:p>
        </w:tc>
      </w:tr>
      <w:tr w:rsidR="00DB3FAB" w:rsidRPr="008C3FE8" w14:paraId="5914FE81" w14:textId="77777777" w:rsidTr="000577E4">
        <w:trPr>
          <w:trHeight w:val="340"/>
          <w:jc w:val="center"/>
        </w:trPr>
        <w:tc>
          <w:tcPr>
            <w:tcW w:w="1243" w:type="dxa"/>
            <w:vMerge/>
            <w:vAlign w:val="center"/>
          </w:tcPr>
          <w:p w14:paraId="6DA3602B" w14:textId="77777777" w:rsidR="00DB3FAB" w:rsidRPr="00C20C56" w:rsidRDefault="00DB3FAB" w:rsidP="000577E4">
            <w:pPr>
              <w:pStyle w:val="PargrafodaLista"/>
              <w:spacing w:after="120" w:line="288" w:lineRule="auto"/>
              <w:ind w:left="0" w:right="-568"/>
              <w:contextualSpacing w:val="0"/>
              <w:rPr>
                <w:rFonts w:asciiTheme="minorHAnsi" w:hAnsiTheme="minorHAnsi"/>
              </w:rPr>
            </w:pPr>
          </w:p>
        </w:tc>
        <w:tc>
          <w:tcPr>
            <w:tcW w:w="1984" w:type="dxa"/>
            <w:vAlign w:val="center"/>
          </w:tcPr>
          <w:p w14:paraId="2FAD3B45" w14:textId="77777777" w:rsidR="00DB3FAB" w:rsidRPr="00090418" w:rsidRDefault="00DB3FAB" w:rsidP="000577E4">
            <w:pPr>
              <w:pStyle w:val="PargrafodaLista"/>
              <w:spacing w:after="120" w:line="288" w:lineRule="auto"/>
              <w:ind w:left="0" w:right="-568"/>
              <w:contextualSpacing w:val="0"/>
              <w:rPr>
                <w:rFonts w:asciiTheme="minorHAnsi" w:hAnsiTheme="minorHAnsi"/>
                <w:sz w:val="20"/>
                <w:szCs w:val="20"/>
              </w:rPr>
            </w:pPr>
            <w:r w:rsidRPr="00090418">
              <w:rPr>
                <w:rFonts w:asciiTheme="minorHAnsi" w:hAnsiTheme="minorHAnsi"/>
                <w:sz w:val="20"/>
                <w:szCs w:val="20"/>
              </w:rPr>
              <w:t>Com alunos MITE</w:t>
            </w:r>
          </w:p>
        </w:tc>
        <w:tc>
          <w:tcPr>
            <w:tcW w:w="1134" w:type="dxa"/>
            <w:vAlign w:val="center"/>
          </w:tcPr>
          <w:p w14:paraId="23C7A441" w14:textId="77777777" w:rsidR="00DB3FAB" w:rsidRPr="00C20C56" w:rsidRDefault="00DB3FAB" w:rsidP="000577E4">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C20C56">
              <w:rPr>
                <w:rFonts w:asciiTheme="minorHAnsi" w:hAnsiTheme="minorHAnsi"/>
              </w:rPr>
              <w:t>=20</w:t>
            </w:r>
          </w:p>
        </w:tc>
        <w:tc>
          <w:tcPr>
            <w:tcW w:w="1276" w:type="dxa"/>
            <w:vAlign w:val="center"/>
          </w:tcPr>
          <w:p w14:paraId="3CF51174" w14:textId="77777777" w:rsidR="00DB3FAB" w:rsidRPr="00C20C56" w:rsidRDefault="00DB3FAB" w:rsidP="000577E4">
            <w:pPr>
              <w:pStyle w:val="PargrafodaLista"/>
              <w:spacing w:after="120" w:line="288" w:lineRule="auto"/>
              <w:ind w:left="0" w:right="-568"/>
              <w:contextualSpacing w:val="0"/>
              <w:rPr>
                <w:rFonts w:asciiTheme="minorHAnsi" w:hAnsiTheme="minorHAnsi"/>
              </w:rPr>
            </w:pPr>
            <w:r w:rsidRPr="00C20C56">
              <w:rPr>
                <w:rFonts w:asciiTheme="minorHAnsi" w:hAnsiTheme="minorHAnsi"/>
              </w:rPr>
              <w:t>&gt;=18 e &lt;20</w:t>
            </w:r>
          </w:p>
        </w:tc>
        <w:tc>
          <w:tcPr>
            <w:tcW w:w="1276" w:type="dxa"/>
            <w:vAlign w:val="center"/>
          </w:tcPr>
          <w:p w14:paraId="20AB5FB1" w14:textId="77777777" w:rsidR="00DB3FAB" w:rsidRPr="00C20C56" w:rsidRDefault="00DB3FAB" w:rsidP="000577E4">
            <w:pPr>
              <w:pStyle w:val="PargrafodaLista"/>
              <w:spacing w:after="120" w:line="288" w:lineRule="auto"/>
              <w:ind w:left="0" w:right="-568"/>
              <w:contextualSpacing w:val="0"/>
              <w:rPr>
                <w:rFonts w:asciiTheme="minorHAnsi" w:hAnsiTheme="minorHAnsi"/>
              </w:rPr>
            </w:pPr>
            <w:r w:rsidRPr="00C20C56">
              <w:rPr>
                <w:rFonts w:asciiTheme="minorHAnsi" w:hAnsiTheme="minorHAnsi"/>
              </w:rPr>
              <w:t>&gt;=15 e &lt;18</w:t>
            </w:r>
          </w:p>
        </w:tc>
        <w:tc>
          <w:tcPr>
            <w:tcW w:w="1134" w:type="dxa"/>
            <w:vAlign w:val="center"/>
          </w:tcPr>
          <w:p w14:paraId="6982C6E4" w14:textId="77777777" w:rsidR="00DB3FAB" w:rsidRPr="00C20C56" w:rsidRDefault="00DB3FAB" w:rsidP="000577E4">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C20C56">
              <w:rPr>
                <w:rFonts w:asciiTheme="minorHAnsi" w:hAnsiTheme="minorHAnsi"/>
              </w:rPr>
              <w:t>&lt;15</w:t>
            </w:r>
          </w:p>
        </w:tc>
      </w:tr>
      <w:tr w:rsidR="00DB3FAB" w:rsidRPr="008C3FE8" w14:paraId="5BFA6C2D" w14:textId="77777777" w:rsidTr="000577E4">
        <w:trPr>
          <w:trHeight w:val="340"/>
          <w:jc w:val="center"/>
        </w:trPr>
        <w:tc>
          <w:tcPr>
            <w:tcW w:w="1243" w:type="dxa"/>
            <w:vMerge w:val="restart"/>
            <w:vAlign w:val="center"/>
          </w:tcPr>
          <w:p w14:paraId="1574875D" w14:textId="77777777" w:rsidR="00DB3FAB" w:rsidRDefault="00DB3FAB" w:rsidP="000577E4">
            <w:pPr>
              <w:pStyle w:val="PargrafodaLista"/>
              <w:spacing w:after="120" w:line="288" w:lineRule="auto"/>
              <w:ind w:left="0" w:right="-568"/>
              <w:contextualSpacing w:val="0"/>
              <w:rPr>
                <w:rFonts w:asciiTheme="minorHAnsi" w:hAnsiTheme="minorHAnsi"/>
                <w:sz w:val="18"/>
                <w:szCs w:val="18"/>
              </w:rPr>
            </w:pPr>
            <w:r w:rsidRPr="00B04357">
              <w:rPr>
                <w:rFonts w:asciiTheme="minorHAnsi" w:hAnsiTheme="minorHAnsi"/>
                <w:sz w:val="18"/>
                <w:szCs w:val="18"/>
              </w:rPr>
              <w:t xml:space="preserve">Restantes </w:t>
            </w:r>
          </w:p>
          <w:p w14:paraId="3279AEDD" w14:textId="77777777" w:rsidR="00DB3FAB" w:rsidRPr="00B04357" w:rsidRDefault="00DB3FAB" w:rsidP="000577E4">
            <w:pPr>
              <w:pStyle w:val="PargrafodaLista"/>
              <w:spacing w:after="120" w:line="288" w:lineRule="auto"/>
              <w:ind w:left="0" w:right="-568"/>
              <w:contextualSpacing w:val="0"/>
              <w:rPr>
                <w:rFonts w:asciiTheme="minorHAnsi" w:hAnsiTheme="minorHAnsi"/>
                <w:sz w:val="18"/>
                <w:szCs w:val="18"/>
              </w:rPr>
            </w:pPr>
            <w:r w:rsidRPr="00B04357">
              <w:rPr>
                <w:rFonts w:asciiTheme="minorHAnsi" w:hAnsiTheme="minorHAnsi"/>
                <w:sz w:val="18"/>
                <w:szCs w:val="18"/>
              </w:rPr>
              <w:t>territórios</w:t>
            </w:r>
          </w:p>
        </w:tc>
        <w:tc>
          <w:tcPr>
            <w:tcW w:w="1984" w:type="dxa"/>
            <w:vAlign w:val="center"/>
          </w:tcPr>
          <w:p w14:paraId="013610FB" w14:textId="77777777" w:rsidR="00DB3FAB" w:rsidRPr="00090418" w:rsidRDefault="00DB3FAB" w:rsidP="000577E4">
            <w:pPr>
              <w:pStyle w:val="PargrafodaLista"/>
              <w:spacing w:after="120" w:line="288" w:lineRule="auto"/>
              <w:ind w:left="0" w:right="-568"/>
              <w:contextualSpacing w:val="0"/>
              <w:rPr>
                <w:rFonts w:asciiTheme="minorHAnsi" w:hAnsiTheme="minorHAnsi"/>
                <w:sz w:val="20"/>
                <w:szCs w:val="20"/>
              </w:rPr>
            </w:pPr>
            <w:r w:rsidRPr="00090418">
              <w:rPr>
                <w:rFonts w:asciiTheme="minorHAnsi" w:hAnsiTheme="minorHAnsi"/>
                <w:sz w:val="20"/>
                <w:szCs w:val="20"/>
              </w:rPr>
              <w:t>Sem alunos MITE</w:t>
            </w:r>
          </w:p>
        </w:tc>
        <w:tc>
          <w:tcPr>
            <w:tcW w:w="1134" w:type="dxa"/>
            <w:vAlign w:val="center"/>
          </w:tcPr>
          <w:p w14:paraId="1236259C" w14:textId="77777777" w:rsidR="00DB3FAB" w:rsidRPr="00B04357" w:rsidRDefault="00DB3FAB" w:rsidP="000577E4">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B04357">
              <w:rPr>
                <w:rFonts w:asciiTheme="minorHAnsi" w:hAnsiTheme="minorHAnsi"/>
              </w:rPr>
              <w:t>&gt;=2</w:t>
            </w:r>
            <w:r>
              <w:rPr>
                <w:rFonts w:asciiTheme="minorHAnsi" w:hAnsiTheme="minorHAnsi"/>
              </w:rPr>
              <w:t>7</w:t>
            </w:r>
          </w:p>
        </w:tc>
        <w:tc>
          <w:tcPr>
            <w:tcW w:w="1276" w:type="dxa"/>
            <w:vAlign w:val="center"/>
          </w:tcPr>
          <w:p w14:paraId="424D7C88" w14:textId="77777777" w:rsidR="00DB3FAB" w:rsidRPr="00B04357" w:rsidRDefault="00DB3FAB" w:rsidP="000577E4">
            <w:pPr>
              <w:pStyle w:val="PargrafodaLista"/>
              <w:spacing w:after="120" w:line="288" w:lineRule="auto"/>
              <w:ind w:left="0" w:right="-568"/>
              <w:contextualSpacing w:val="0"/>
              <w:rPr>
                <w:rFonts w:asciiTheme="minorHAnsi" w:hAnsiTheme="minorHAnsi"/>
              </w:rPr>
            </w:pPr>
            <w:r w:rsidRPr="00B04357">
              <w:rPr>
                <w:rFonts w:asciiTheme="minorHAnsi" w:hAnsiTheme="minorHAnsi"/>
              </w:rPr>
              <w:t>&gt;=2</w:t>
            </w:r>
            <w:r>
              <w:rPr>
                <w:rFonts w:asciiTheme="minorHAnsi" w:hAnsiTheme="minorHAnsi"/>
              </w:rPr>
              <w:t>4</w:t>
            </w:r>
            <w:r w:rsidRPr="00B04357">
              <w:rPr>
                <w:rFonts w:asciiTheme="minorHAnsi" w:hAnsiTheme="minorHAnsi"/>
              </w:rPr>
              <w:t xml:space="preserve"> e &lt;2</w:t>
            </w:r>
            <w:r>
              <w:rPr>
                <w:rFonts w:asciiTheme="minorHAnsi" w:hAnsiTheme="minorHAnsi"/>
              </w:rPr>
              <w:t>6</w:t>
            </w:r>
          </w:p>
        </w:tc>
        <w:tc>
          <w:tcPr>
            <w:tcW w:w="1276" w:type="dxa"/>
            <w:vAlign w:val="center"/>
          </w:tcPr>
          <w:p w14:paraId="31AF4EDA" w14:textId="77777777" w:rsidR="00DB3FAB" w:rsidRPr="00B04357" w:rsidRDefault="00DB3FAB" w:rsidP="000577E4">
            <w:pPr>
              <w:pStyle w:val="PargrafodaLista"/>
              <w:spacing w:after="120" w:line="288" w:lineRule="auto"/>
              <w:ind w:left="0" w:right="-568"/>
              <w:contextualSpacing w:val="0"/>
              <w:rPr>
                <w:rFonts w:asciiTheme="minorHAnsi" w:hAnsiTheme="minorHAnsi"/>
              </w:rPr>
            </w:pPr>
            <w:r>
              <w:rPr>
                <w:rFonts w:asciiTheme="minorHAnsi" w:hAnsiTheme="minorHAnsi"/>
              </w:rPr>
              <w:t>&gt;=22 e &lt;23</w:t>
            </w:r>
          </w:p>
        </w:tc>
        <w:tc>
          <w:tcPr>
            <w:tcW w:w="1134" w:type="dxa"/>
            <w:vAlign w:val="center"/>
          </w:tcPr>
          <w:p w14:paraId="2D70D079" w14:textId="77777777" w:rsidR="00DB3FAB" w:rsidRPr="00B04357" w:rsidRDefault="00DB3FAB" w:rsidP="000577E4">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B04357">
              <w:rPr>
                <w:rFonts w:asciiTheme="minorHAnsi" w:hAnsiTheme="minorHAnsi"/>
              </w:rPr>
              <w:t>&lt;2</w:t>
            </w:r>
            <w:r>
              <w:rPr>
                <w:rFonts w:asciiTheme="minorHAnsi" w:hAnsiTheme="minorHAnsi"/>
              </w:rPr>
              <w:t>2</w:t>
            </w:r>
          </w:p>
        </w:tc>
      </w:tr>
      <w:tr w:rsidR="00DB3FAB" w14:paraId="0CCA8BAB" w14:textId="77777777" w:rsidTr="000577E4">
        <w:trPr>
          <w:trHeight w:val="340"/>
          <w:jc w:val="center"/>
        </w:trPr>
        <w:tc>
          <w:tcPr>
            <w:tcW w:w="1243" w:type="dxa"/>
            <w:vMerge/>
          </w:tcPr>
          <w:p w14:paraId="3114D95C" w14:textId="77777777" w:rsidR="00DB3FAB" w:rsidRPr="00C20C56" w:rsidRDefault="00DB3FAB" w:rsidP="000577E4">
            <w:pPr>
              <w:pStyle w:val="PargrafodaLista"/>
              <w:spacing w:after="120" w:line="288" w:lineRule="auto"/>
              <w:ind w:left="0" w:right="-568"/>
              <w:contextualSpacing w:val="0"/>
              <w:jc w:val="both"/>
              <w:rPr>
                <w:rFonts w:asciiTheme="minorHAnsi" w:hAnsiTheme="minorHAnsi"/>
              </w:rPr>
            </w:pPr>
          </w:p>
        </w:tc>
        <w:tc>
          <w:tcPr>
            <w:tcW w:w="1984" w:type="dxa"/>
            <w:vAlign w:val="center"/>
          </w:tcPr>
          <w:p w14:paraId="07E35E31" w14:textId="77777777" w:rsidR="00DB3FAB" w:rsidRPr="00090418" w:rsidRDefault="00DB3FAB" w:rsidP="000577E4">
            <w:pPr>
              <w:pStyle w:val="PargrafodaLista"/>
              <w:spacing w:after="120" w:line="288" w:lineRule="auto"/>
              <w:ind w:left="0" w:right="-568"/>
              <w:contextualSpacing w:val="0"/>
              <w:rPr>
                <w:rFonts w:asciiTheme="minorHAnsi" w:hAnsiTheme="minorHAnsi"/>
                <w:sz w:val="20"/>
                <w:szCs w:val="20"/>
              </w:rPr>
            </w:pPr>
            <w:r w:rsidRPr="00090418">
              <w:rPr>
                <w:rFonts w:asciiTheme="minorHAnsi" w:hAnsiTheme="minorHAnsi"/>
                <w:sz w:val="20"/>
                <w:szCs w:val="20"/>
              </w:rPr>
              <w:t>Com alunos MITE</w:t>
            </w:r>
          </w:p>
        </w:tc>
        <w:tc>
          <w:tcPr>
            <w:tcW w:w="1134" w:type="dxa"/>
            <w:vAlign w:val="center"/>
          </w:tcPr>
          <w:p w14:paraId="38A12105" w14:textId="77777777" w:rsidR="00DB3FAB" w:rsidRPr="00C20C56" w:rsidRDefault="00DB3FAB" w:rsidP="000577E4">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C20C56">
              <w:rPr>
                <w:rFonts w:asciiTheme="minorHAnsi" w:hAnsiTheme="minorHAnsi"/>
              </w:rPr>
              <w:t>=20</w:t>
            </w:r>
          </w:p>
        </w:tc>
        <w:tc>
          <w:tcPr>
            <w:tcW w:w="1276" w:type="dxa"/>
            <w:vAlign w:val="center"/>
          </w:tcPr>
          <w:p w14:paraId="187C7E88" w14:textId="77777777" w:rsidR="00DB3FAB" w:rsidRPr="00C20C56" w:rsidRDefault="00DB3FAB" w:rsidP="000577E4">
            <w:pPr>
              <w:pStyle w:val="PargrafodaLista"/>
              <w:spacing w:after="120" w:line="288" w:lineRule="auto"/>
              <w:ind w:left="0" w:right="-568"/>
              <w:contextualSpacing w:val="0"/>
              <w:rPr>
                <w:rFonts w:asciiTheme="minorHAnsi" w:hAnsiTheme="minorHAnsi"/>
              </w:rPr>
            </w:pPr>
            <w:r w:rsidRPr="00C20C56">
              <w:rPr>
                <w:rFonts w:asciiTheme="minorHAnsi" w:hAnsiTheme="minorHAnsi"/>
              </w:rPr>
              <w:t>=19</w:t>
            </w:r>
          </w:p>
        </w:tc>
        <w:tc>
          <w:tcPr>
            <w:tcW w:w="1276" w:type="dxa"/>
            <w:vAlign w:val="center"/>
          </w:tcPr>
          <w:p w14:paraId="7B0EE658" w14:textId="77777777" w:rsidR="00DB3FAB" w:rsidRPr="00C20C56" w:rsidRDefault="00DB3FAB" w:rsidP="000577E4">
            <w:pPr>
              <w:pStyle w:val="PargrafodaLista"/>
              <w:spacing w:after="120" w:line="288" w:lineRule="auto"/>
              <w:ind w:left="0" w:right="-568"/>
              <w:contextualSpacing w:val="0"/>
              <w:rPr>
                <w:rFonts w:asciiTheme="minorHAnsi" w:hAnsiTheme="minorHAnsi"/>
              </w:rPr>
            </w:pPr>
            <w:r w:rsidRPr="00C20C56">
              <w:rPr>
                <w:rFonts w:asciiTheme="minorHAnsi" w:hAnsiTheme="minorHAnsi"/>
              </w:rPr>
              <w:t>=18</w:t>
            </w:r>
          </w:p>
        </w:tc>
        <w:tc>
          <w:tcPr>
            <w:tcW w:w="1134" w:type="dxa"/>
            <w:vAlign w:val="center"/>
          </w:tcPr>
          <w:p w14:paraId="05A7ADFE" w14:textId="77777777" w:rsidR="00DB3FAB" w:rsidRPr="00B04357" w:rsidRDefault="00DB3FAB" w:rsidP="000577E4">
            <w:pPr>
              <w:pStyle w:val="PargrafodaLista"/>
              <w:spacing w:after="120" w:line="288" w:lineRule="auto"/>
              <w:ind w:left="0" w:right="-568"/>
              <w:contextualSpacing w:val="0"/>
              <w:rPr>
                <w:rFonts w:asciiTheme="minorHAnsi" w:hAnsiTheme="minorHAnsi"/>
              </w:rPr>
            </w:pPr>
            <w:r>
              <w:rPr>
                <w:rFonts w:asciiTheme="minorHAnsi" w:hAnsiTheme="minorHAnsi"/>
              </w:rPr>
              <w:t xml:space="preserve">    </w:t>
            </w:r>
            <w:r w:rsidRPr="00C20C56">
              <w:rPr>
                <w:rFonts w:asciiTheme="minorHAnsi" w:hAnsiTheme="minorHAnsi"/>
              </w:rPr>
              <w:t>&lt;18</w:t>
            </w:r>
          </w:p>
        </w:tc>
      </w:tr>
    </w:tbl>
    <w:p w14:paraId="717A0929" w14:textId="73BB216D" w:rsidR="00403A0A" w:rsidRPr="00354664" w:rsidRDefault="00403A0A" w:rsidP="00CA3AC3">
      <w:pPr>
        <w:pStyle w:val="PargrafodaLista"/>
        <w:spacing w:after="120" w:line="288" w:lineRule="auto"/>
        <w:ind w:left="-142" w:right="-568" w:hanging="425"/>
        <w:contextualSpacing w:val="0"/>
        <w:jc w:val="both"/>
        <w:rPr>
          <w:rFonts w:asciiTheme="minorHAnsi" w:hAnsiTheme="minorHAnsi"/>
          <w:b/>
        </w:rPr>
      </w:pPr>
    </w:p>
    <w:p w14:paraId="7D4B7356" w14:textId="77777777" w:rsidR="00BF18ED" w:rsidRDefault="00403A0A" w:rsidP="00354664">
      <w:pPr>
        <w:pStyle w:val="PargrafodaLista"/>
        <w:spacing w:after="120" w:line="288" w:lineRule="auto"/>
        <w:ind w:left="-142" w:right="-568" w:hanging="425"/>
        <w:contextualSpacing w:val="0"/>
        <w:jc w:val="both"/>
        <w:rPr>
          <w:rFonts w:asciiTheme="minorHAnsi" w:hAnsiTheme="minorHAnsi"/>
        </w:rPr>
      </w:pPr>
      <w:r w:rsidRPr="0094672E">
        <w:rPr>
          <w:rFonts w:asciiTheme="minorHAnsi" w:hAnsiTheme="minorHAnsi"/>
          <w:b/>
        </w:rPr>
        <w:t>2.2</w:t>
      </w:r>
      <w:r w:rsidRPr="0094672E">
        <w:rPr>
          <w:rFonts w:asciiTheme="minorHAnsi" w:hAnsiTheme="minorHAnsi"/>
        </w:rPr>
        <w:t xml:space="preserve"> </w:t>
      </w:r>
      <w:r w:rsidRPr="003F3C60">
        <w:rPr>
          <w:rFonts w:asciiTheme="minorHAnsi" w:hAnsiTheme="minorHAnsi"/>
          <w:b/>
        </w:rPr>
        <w:t>Adequação ao mercado de trabalho:</w:t>
      </w:r>
      <w:r w:rsidRPr="0094672E">
        <w:rPr>
          <w:rFonts w:asciiTheme="minorHAnsi" w:hAnsiTheme="minorHAnsi"/>
        </w:rPr>
        <w:t xml:space="preserve"> </w:t>
      </w:r>
      <w:r w:rsidR="004514B3" w:rsidRPr="0094672E">
        <w:rPr>
          <w:rFonts w:asciiTheme="minorHAnsi" w:hAnsiTheme="minorHAnsi"/>
        </w:rPr>
        <w:t>A avaliação</w:t>
      </w:r>
      <w:r w:rsidR="004514B3" w:rsidRPr="00354664">
        <w:rPr>
          <w:rFonts w:asciiTheme="minorHAnsi" w:hAnsiTheme="minorHAnsi"/>
        </w:rPr>
        <w:t xml:space="preserve"> deve ter em conta as necessidades do país e da região </w:t>
      </w:r>
      <w:r w:rsidR="00BF18ED">
        <w:rPr>
          <w:rFonts w:asciiTheme="minorHAnsi" w:hAnsiTheme="minorHAnsi"/>
        </w:rPr>
        <w:t>em função do</w:t>
      </w:r>
      <w:r w:rsidR="004514B3" w:rsidRPr="00354664">
        <w:rPr>
          <w:rFonts w:asciiTheme="minorHAnsi" w:hAnsiTheme="minorHAnsi"/>
        </w:rPr>
        <w:t xml:space="preserve"> alinhamento face às orientações estabelecidas para definição da rede de ofertas ao nível das CIM e respetiva alocação de turmas/cursos, face ao enquadramento legal </w:t>
      </w:r>
      <w:r w:rsidR="00A75F7E">
        <w:rPr>
          <w:rFonts w:asciiTheme="minorHAnsi" w:hAnsiTheme="minorHAnsi"/>
        </w:rPr>
        <w:t>em vigor</w:t>
      </w:r>
      <w:r w:rsidR="00A75F7E">
        <w:rPr>
          <w:rStyle w:val="Refdenotaderodap"/>
          <w:rFonts w:asciiTheme="minorHAnsi" w:hAnsiTheme="minorHAnsi"/>
        </w:rPr>
        <w:footnoteReference w:id="2"/>
      </w:r>
      <w:r w:rsidR="004514B3" w:rsidRPr="00354664">
        <w:rPr>
          <w:rFonts w:asciiTheme="minorHAnsi" w:hAnsiTheme="minorHAnsi"/>
        </w:rPr>
        <w:t xml:space="preserve">. Esta informação pode e deve ser complementada com o parecer devidamente fundamentado das escolas. </w:t>
      </w:r>
    </w:p>
    <w:p w14:paraId="7D342FD8" w14:textId="45742368" w:rsidR="00403A0A" w:rsidRPr="00354664" w:rsidRDefault="00501D28" w:rsidP="00BF18ED">
      <w:pPr>
        <w:pStyle w:val="PargrafodaLista"/>
        <w:spacing w:after="120" w:line="288" w:lineRule="auto"/>
        <w:ind w:left="-142" w:right="-568"/>
        <w:contextualSpacing w:val="0"/>
        <w:jc w:val="both"/>
        <w:rPr>
          <w:rFonts w:asciiTheme="minorHAnsi" w:hAnsiTheme="minorHAnsi"/>
          <w:b/>
        </w:rPr>
      </w:pPr>
      <w:r>
        <w:rPr>
          <w:rFonts w:asciiTheme="minorHAnsi" w:hAnsiTheme="minorHAnsi"/>
        </w:rPr>
        <w:t xml:space="preserve">Quer a relevância da qualificação do curso na Região, quer a apreciação do parecer são avaliadas numa </w:t>
      </w:r>
      <w:r w:rsidR="00BF18ED">
        <w:rPr>
          <w:rFonts w:asciiTheme="minorHAnsi" w:hAnsiTheme="minorHAnsi"/>
        </w:rPr>
        <w:t>nos seguintes termos</w:t>
      </w:r>
      <w:r w:rsidR="00403A0A" w:rsidRPr="00354664">
        <w:rPr>
          <w:rFonts w:asciiTheme="minorHAnsi" w:hAnsiTheme="minorHAnsi"/>
        </w:rPr>
        <w:t>:</w:t>
      </w:r>
    </w:p>
    <w:p w14:paraId="561C71E5" w14:textId="61A7CB8E" w:rsidR="00403A0A" w:rsidRPr="006855D4" w:rsidRDefault="00403A0A" w:rsidP="00700294">
      <w:pPr>
        <w:pStyle w:val="PargrafodaLista"/>
        <w:numPr>
          <w:ilvl w:val="0"/>
          <w:numId w:val="19"/>
        </w:numPr>
        <w:spacing w:after="120" w:line="288" w:lineRule="auto"/>
        <w:ind w:left="284" w:right="-567" w:hanging="284"/>
        <w:contextualSpacing w:val="0"/>
        <w:jc w:val="both"/>
        <w:rPr>
          <w:rFonts w:asciiTheme="minorHAnsi" w:hAnsiTheme="minorHAnsi"/>
        </w:rPr>
      </w:pPr>
      <w:r w:rsidRPr="00700294">
        <w:rPr>
          <w:rFonts w:asciiTheme="minorHAnsi" w:hAnsiTheme="minorHAnsi"/>
          <w:b/>
        </w:rPr>
        <w:t>Elevad</w:t>
      </w:r>
      <w:r w:rsidR="00435388">
        <w:rPr>
          <w:rFonts w:asciiTheme="minorHAnsi" w:hAnsiTheme="minorHAnsi"/>
          <w:b/>
        </w:rPr>
        <w:t>o</w:t>
      </w:r>
      <w:r w:rsidRPr="00700294">
        <w:rPr>
          <w:rFonts w:asciiTheme="minorHAnsi" w:hAnsiTheme="minorHAnsi"/>
          <w:b/>
        </w:rPr>
        <w:t xml:space="preserve"> –</w:t>
      </w:r>
      <w:r w:rsidRPr="00700294">
        <w:rPr>
          <w:rFonts w:asciiTheme="minorHAnsi" w:hAnsiTheme="minorHAnsi"/>
        </w:rPr>
        <w:t xml:space="preserve"> </w:t>
      </w:r>
      <w:r w:rsidR="000736CA" w:rsidRPr="00700294">
        <w:rPr>
          <w:rFonts w:asciiTheme="minorHAnsi" w:hAnsiTheme="minorHAnsi"/>
        </w:rPr>
        <w:t xml:space="preserve">Alinhado </w:t>
      </w:r>
      <w:r w:rsidR="0012023B" w:rsidRPr="00700294">
        <w:rPr>
          <w:rFonts w:asciiTheme="minorHAnsi" w:hAnsiTheme="minorHAnsi"/>
        </w:rPr>
        <w:t>com as</w:t>
      </w:r>
      <w:r w:rsidR="000736CA" w:rsidRPr="00700294">
        <w:rPr>
          <w:rFonts w:asciiTheme="minorHAnsi" w:hAnsiTheme="minorHAnsi"/>
        </w:rPr>
        <w:t xml:space="preserve"> orientações estabelecidas para definição da rede de ofertas e respetiva alocação de turmas/cur</w:t>
      </w:r>
      <w:bookmarkStart w:id="0" w:name="_GoBack"/>
      <w:bookmarkEnd w:id="0"/>
      <w:r w:rsidR="000736CA" w:rsidRPr="00700294">
        <w:rPr>
          <w:rFonts w:asciiTheme="minorHAnsi" w:hAnsiTheme="minorHAnsi"/>
        </w:rPr>
        <w:t>sos</w:t>
      </w:r>
      <w:r w:rsidR="004514B3" w:rsidRPr="00700294">
        <w:rPr>
          <w:rFonts w:asciiTheme="minorHAnsi" w:hAnsiTheme="minorHAnsi"/>
        </w:rPr>
        <w:t xml:space="preserve">, </w:t>
      </w:r>
      <w:r w:rsidR="0026397F" w:rsidRPr="00700294">
        <w:rPr>
          <w:rFonts w:asciiTheme="minorHAnsi" w:hAnsiTheme="minorHAnsi"/>
        </w:rPr>
        <w:t>face ao enquadramento legal estabelecido e ao parecer fundamentado</w:t>
      </w:r>
      <w:r w:rsidR="00A75F7E">
        <w:rPr>
          <w:rFonts w:asciiTheme="minorHAnsi" w:hAnsiTheme="minorHAnsi"/>
        </w:rPr>
        <w:t xml:space="preserve">, </w:t>
      </w:r>
      <w:r w:rsidR="00A75F7E">
        <w:rPr>
          <w:rFonts w:asciiTheme="minorHAnsi" w:hAnsiTheme="minorHAnsi"/>
        </w:rPr>
        <w:lastRenderedPageBreak/>
        <w:t xml:space="preserve">com </w:t>
      </w:r>
      <w:r w:rsidR="00461E32" w:rsidRPr="006855D4">
        <w:rPr>
          <w:rFonts w:asciiTheme="minorHAnsi" w:hAnsiTheme="minorHAnsi"/>
        </w:rPr>
        <w:t>relevância</w:t>
      </w:r>
      <w:r w:rsidR="00A75F7E" w:rsidRPr="006855D4">
        <w:rPr>
          <w:rFonts w:asciiTheme="minorHAnsi" w:hAnsiTheme="minorHAnsi"/>
        </w:rPr>
        <w:t xml:space="preserve"> da qualificação do curso na região ou</w:t>
      </w:r>
      <w:r w:rsidR="00501D28" w:rsidRPr="006855D4">
        <w:rPr>
          <w:rFonts w:asciiTheme="minorHAnsi" w:hAnsiTheme="minorHAnsi"/>
        </w:rPr>
        <w:t>, excecionalmente, a</w:t>
      </w:r>
      <w:r w:rsidR="00A75F7E" w:rsidRPr="006855D4">
        <w:rPr>
          <w:rFonts w:asciiTheme="minorHAnsi" w:hAnsiTheme="minorHAnsi"/>
        </w:rPr>
        <w:t xml:space="preserve"> apreciação do parecer igual ou</w:t>
      </w:r>
      <w:r w:rsidR="00461E32" w:rsidRPr="006855D4">
        <w:rPr>
          <w:rFonts w:asciiTheme="minorHAnsi" w:hAnsiTheme="minorHAnsi"/>
        </w:rPr>
        <w:t xml:space="preserve"> superior a </w:t>
      </w:r>
      <w:r w:rsidR="00A75F7E" w:rsidRPr="006855D4">
        <w:rPr>
          <w:rFonts w:asciiTheme="minorHAnsi" w:hAnsiTheme="minorHAnsi"/>
        </w:rPr>
        <w:t>7</w:t>
      </w:r>
      <w:r w:rsidR="0012023B" w:rsidRPr="006855D4">
        <w:rPr>
          <w:rFonts w:asciiTheme="minorHAnsi" w:hAnsiTheme="minorHAnsi"/>
        </w:rPr>
        <w:t>;</w:t>
      </w:r>
      <w:r w:rsidR="00A75F7E" w:rsidRPr="006855D4">
        <w:rPr>
          <w:rFonts w:asciiTheme="minorHAnsi" w:hAnsiTheme="minorHAnsi"/>
        </w:rPr>
        <w:t xml:space="preserve"> </w:t>
      </w:r>
    </w:p>
    <w:p w14:paraId="046FFFC2" w14:textId="5C515499" w:rsidR="007E0A4C" w:rsidRPr="006855D4" w:rsidRDefault="00B55019" w:rsidP="004068E2">
      <w:pPr>
        <w:pStyle w:val="PargrafodaLista"/>
        <w:numPr>
          <w:ilvl w:val="0"/>
          <w:numId w:val="19"/>
        </w:numPr>
        <w:spacing w:after="120" w:line="288" w:lineRule="auto"/>
        <w:ind w:left="284" w:right="-567" w:hanging="284"/>
        <w:contextualSpacing w:val="0"/>
        <w:jc w:val="both"/>
        <w:rPr>
          <w:rFonts w:asciiTheme="minorHAnsi" w:hAnsiTheme="minorHAnsi"/>
        </w:rPr>
      </w:pPr>
      <w:r>
        <w:rPr>
          <w:rFonts w:asciiTheme="minorHAnsi" w:hAnsiTheme="minorHAnsi"/>
          <w:b/>
        </w:rPr>
        <w:t xml:space="preserve">Bom </w:t>
      </w:r>
      <w:r w:rsidR="00435388" w:rsidRPr="006855D4">
        <w:rPr>
          <w:rFonts w:asciiTheme="minorHAnsi" w:hAnsiTheme="minorHAnsi"/>
          <w:b/>
        </w:rPr>
        <w:t xml:space="preserve">- </w:t>
      </w:r>
      <w:r w:rsidR="00216868" w:rsidRPr="00700294">
        <w:rPr>
          <w:rFonts w:asciiTheme="minorHAnsi" w:hAnsiTheme="minorHAnsi"/>
        </w:rPr>
        <w:t>Alinhado com as orientações estabelecidas para definição da rede de ofertas e respetiva alocação de turmas/cursos, face ao enquadramento legal estabelecido e ao parecer fundamentado</w:t>
      </w:r>
      <w:r w:rsidR="00216868">
        <w:rPr>
          <w:rFonts w:asciiTheme="minorHAnsi" w:hAnsiTheme="minorHAnsi"/>
        </w:rPr>
        <w:t xml:space="preserve">, com relevância </w:t>
      </w:r>
      <w:r w:rsidR="00216868" w:rsidRPr="006855D4">
        <w:rPr>
          <w:rFonts w:asciiTheme="minorHAnsi" w:hAnsiTheme="minorHAnsi"/>
        </w:rPr>
        <w:t xml:space="preserve">da qualificação do curso na região ou, excecionalmente, a apreciação do parecer </w:t>
      </w:r>
      <w:r w:rsidR="00435388" w:rsidRPr="006855D4">
        <w:rPr>
          <w:rFonts w:asciiTheme="minorHAnsi" w:hAnsiTheme="minorHAnsi"/>
        </w:rPr>
        <w:t>igual</w:t>
      </w:r>
      <w:r w:rsidR="00A75F7E" w:rsidRPr="006855D4">
        <w:rPr>
          <w:rFonts w:asciiTheme="minorHAnsi" w:hAnsiTheme="minorHAnsi"/>
        </w:rPr>
        <w:t xml:space="preserve"> ou superior 5 e inferior 7;</w:t>
      </w:r>
    </w:p>
    <w:p w14:paraId="1C4A44EC" w14:textId="7D763282" w:rsidR="00403A0A" w:rsidRPr="006855D4" w:rsidRDefault="00403A0A" w:rsidP="004068E2">
      <w:pPr>
        <w:pStyle w:val="PargrafodaLista"/>
        <w:numPr>
          <w:ilvl w:val="0"/>
          <w:numId w:val="19"/>
        </w:numPr>
        <w:spacing w:after="120" w:line="288" w:lineRule="auto"/>
        <w:ind w:left="284" w:right="-567" w:hanging="284"/>
        <w:contextualSpacing w:val="0"/>
        <w:jc w:val="both"/>
        <w:rPr>
          <w:rFonts w:asciiTheme="minorHAnsi" w:hAnsiTheme="minorHAnsi"/>
        </w:rPr>
      </w:pPr>
      <w:r w:rsidRPr="00354664">
        <w:rPr>
          <w:rFonts w:asciiTheme="minorHAnsi" w:hAnsiTheme="minorHAnsi"/>
          <w:b/>
        </w:rPr>
        <w:t>Médi</w:t>
      </w:r>
      <w:r w:rsidR="00435388">
        <w:rPr>
          <w:rFonts w:asciiTheme="minorHAnsi" w:hAnsiTheme="minorHAnsi"/>
          <w:b/>
        </w:rPr>
        <w:t>o</w:t>
      </w:r>
      <w:r w:rsidRPr="00354664">
        <w:rPr>
          <w:rFonts w:asciiTheme="minorHAnsi" w:hAnsiTheme="minorHAnsi"/>
          <w:b/>
        </w:rPr>
        <w:t xml:space="preserve"> </w:t>
      </w:r>
      <w:r w:rsidRPr="006855D4">
        <w:rPr>
          <w:rFonts w:asciiTheme="minorHAnsi" w:hAnsiTheme="minorHAnsi"/>
          <w:b/>
        </w:rPr>
        <w:t>–</w:t>
      </w:r>
      <w:r w:rsidRPr="006855D4">
        <w:rPr>
          <w:rFonts w:asciiTheme="minorHAnsi" w:hAnsiTheme="minorHAnsi"/>
        </w:rPr>
        <w:t xml:space="preserve"> </w:t>
      </w:r>
      <w:r w:rsidR="00216868" w:rsidRPr="00700294">
        <w:rPr>
          <w:rFonts w:asciiTheme="minorHAnsi" w:hAnsiTheme="minorHAnsi"/>
        </w:rPr>
        <w:t>Alinhado com as orientações estabelecidas para definição da rede de ofertas e respetiva alocação de turmas/cursos, face ao enquadramento legal estabelecido e ao parecer fundamentado</w:t>
      </w:r>
      <w:r w:rsidR="00216868">
        <w:rPr>
          <w:rFonts w:asciiTheme="minorHAnsi" w:hAnsiTheme="minorHAnsi"/>
        </w:rPr>
        <w:t xml:space="preserve">, com </w:t>
      </w:r>
      <w:r w:rsidR="00216868" w:rsidRPr="006855D4">
        <w:rPr>
          <w:rFonts w:asciiTheme="minorHAnsi" w:hAnsiTheme="minorHAnsi"/>
        </w:rPr>
        <w:t xml:space="preserve">relevância da qualificação do curso na região ou, excecionalmente, a apreciação do parecer </w:t>
      </w:r>
      <w:r w:rsidR="00A75F7E" w:rsidRPr="006855D4">
        <w:rPr>
          <w:rFonts w:asciiTheme="minorHAnsi" w:hAnsiTheme="minorHAnsi"/>
        </w:rPr>
        <w:t>igual ou superior 3 e inferior 5</w:t>
      </w:r>
      <w:r w:rsidR="000736CA" w:rsidRPr="006855D4">
        <w:rPr>
          <w:rFonts w:asciiTheme="minorHAnsi" w:hAnsiTheme="minorHAnsi"/>
        </w:rPr>
        <w:t>;</w:t>
      </w:r>
    </w:p>
    <w:p w14:paraId="502B2749" w14:textId="5C840BE1" w:rsidR="00082996" w:rsidRPr="006855D4" w:rsidRDefault="00403A0A" w:rsidP="004068E2">
      <w:pPr>
        <w:pStyle w:val="PargrafodaLista"/>
        <w:numPr>
          <w:ilvl w:val="0"/>
          <w:numId w:val="19"/>
        </w:numPr>
        <w:spacing w:after="120" w:line="288" w:lineRule="auto"/>
        <w:ind w:left="284" w:right="-567" w:hanging="284"/>
        <w:contextualSpacing w:val="0"/>
        <w:jc w:val="both"/>
        <w:rPr>
          <w:rFonts w:asciiTheme="minorHAnsi" w:hAnsiTheme="minorHAnsi"/>
        </w:rPr>
      </w:pPr>
      <w:r w:rsidRPr="00354664">
        <w:rPr>
          <w:rFonts w:asciiTheme="minorHAnsi" w:hAnsiTheme="minorHAnsi"/>
          <w:b/>
        </w:rPr>
        <w:t>Baix</w:t>
      </w:r>
      <w:r w:rsidR="00435388">
        <w:rPr>
          <w:rFonts w:asciiTheme="minorHAnsi" w:hAnsiTheme="minorHAnsi"/>
          <w:b/>
        </w:rPr>
        <w:t>o</w:t>
      </w:r>
      <w:r w:rsidRPr="00354664">
        <w:rPr>
          <w:rFonts w:asciiTheme="minorHAnsi" w:hAnsiTheme="minorHAnsi"/>
          <w:b/>
        </w:rPr>
        <w:t xml:space="preserve"> </w:t>
      </w:r>
      <w:r w:rsidRPr="00B55019">
        <w:rPr>
          <w:rFonts w:asciiTheme="minorHAnsi" w:hAnsiTheme="minorHAnsi"/>
        </w:rPr>
        <w:t>–</w:t>
      </w:r>
      <w:r w:rsidR="00A75F7E" w:rsidRPr="00B55019">
        <w:rPr>
          <w:rFonts w:asciiTheme="minorHAnsi" w:hAnsiTheme="minorHAnsi"/>
        </w:rPr>
        <w:t xml:space="preserve"> </w:t>
      </w:r>
      <w:r w:rsidR="00216868" w:rsidRPr="00700294">
        <w:rPr>
          <w:rFonts w:asciiTheme="minorHAnsi" w:hAnsiTheme="minorHAnsi"/>
        </w:rPr>
        <w:t>Alinhado com as orientações estabelecidas para definição da rede de ofertas e respetiva alocação de turmas/cursos, face ao enquadramento legal estabelecido e ao parecer fundamentado</w:t>
      </w:r>
      <w:r w:rsidR="00216868">
        <w:rPr>
          <w:rFonts w:asciiTheme="minorHAnsi" w:hAnsiTheme="minorHAnsi"/>
        </w:rPr>
        <w:t xml:space="preserve">, com </w:t>
      </w:r>
      <w:r w:rsidR="00216868" w:rsidRPr="006855D4">
        <w:rPr>
          <w:rFonts w:asciiTheme="minorHAnsi" w:hAnsiTheme="minorHAnsi"/>
        </w:rPr>
        <w:t xml:space="preserve">relevância da qualificação do curso na região ou, excecionalmente, a apreciação do parecer </w:t>
      </w:r>
      <w:r w:rsidR="00A75F7E" w:rsidRPr="006855D4">
        <w:rPr>
          <w:rFonts w:asciiTheme="minorHAnsi" w:hAnsiTheme="minorHAnsi"/>
        </w:rPr>
        <w:t>inferior a 3</w:t>
      </w:r>
      <w:r w:rsidRPr="006855D4">
        <w:rPr>
          <w:rFonts w:asciiTheme="minorHAnsi" w:hAnsiTheme="minorHAnsi"/>
        </w:rPr>
        <w:t>.</w:t>
      </w:r>
    </w:p>
    <w:p w14:paraId="60F3EE65" w14:textId="77777777" w:rsidR="00B55019" w:rsidRPr="00354664" w:rsidRDefault="00B55019" w:rsidP="002343AB">
      <w:pPr>
        <w:spacing w:after="0" w:line="240" w:lineRule="auto"/>
        <w:ind w:right="-567"/>
        <w:jc w:val="both"/>
        <w:rPr>
          <w:rFonts w:asciiTheme="minorHAnsi" w:hAnsiTheme="minorHAnsi"/>
        </w:rPr>
      </w:pPr>
    </w:p>
    <w:p w14:paraId="254476A2" w14:textId="77777777" w:rsidR="00942A03" w:rsidRPr="00354664" w:rsidRDefault="001B3F10" w:rsidP="00354664">
      <w:pPr>
        <w:pStyle w:val="PargrafodaLista"/>
        <w:spacing w:after="120" w:line="288" w:lineRule="auto"/>
        <w:ind w:left="-142" w:right="-567" w:hanging="425"/>
        <w:contextualSpacing w:val="0"/>
        <w:jc w:val="both"/>
        <w:rPr>
          <w:rFonts w:asciiTheme="minorHAnsi" w:hAnsiTheme="minorHAnsi"/>
          <w:b/>
        </w:rPr>
      </w:pPr>
      <w:r w:rsidRPr="00354664">
        <w:rPr>
          <w:rFonts w:asciiTheme="minorHAnsi" w:hAnsiTheme="minorHAnsi"/>
          <w:b/>
        </w:rPr>
        <w:t xml:space="preserve">3 – </w:t>
      </w:r>
      <w:r w:rsidR="006917D9" w:rsidRPr="00A77F7B">
        <w:rPr>
          <w:rFonts w:asciiTheme="minorHAnsi" w:hAnsiTheme="minorHAnsi"/>
          <w:b/>
        </w:rPr>
        <w:t>Qualidade e diversidade de parcerias ou protocolos com instituições, empresas ou outros agentes a nível regional ou nacional, com incidência na organização e desenvolvimento dos cursos e respetiva componente de formação em contexto de trabalho</w:t>
      </w:r>
    </w:p>
    <w:p w14:paraId="3E1F1476" w14:textId="77777777" w:rsidR="00C50CE9" w:rsidRPr="002415C6" w:rsidRDefault="00C50CE9" w:rsidP="00C50CE9">
      <w:pPr>
        <w:spacing w:after="0" w:line="360" w:lineRule="auto"/>
        <w:ind w:left="-142" w:right="-567"/>
        <w:jc w:val="both"/>
        <w:rPr>
          <w:sz w:val="18"/>
          <w:szCs w:val="18"/>
        </w:rPr>
      </w:pPr>
      <w:r w:rsidRPr="002415C6">
        <w:rPr>
          <w:sz w:val="18"/>
          <w:szCs w:val="18"/>
        </w:rPr>
        <w:t>Na análise deste parâmetro deve ser valorizada a qualidade e diversidade das parcerias e protocolos existentes, na logica de promoção de fileiras formativas, que permitam a especialização dos níveis de certificação profissional, devendo a escala valorativa considerar:</w:t>
      </w:r>
    </w:p>
    <w:p w14:paraId="515CA851" w14:textId="0559B31C" w:rsidR="002A4528" w:rsidRDefault="00A501F2" w:rsidP="004068E2">
      <w:pPr>
        <w:pStyle w:val="PargrafodaLista"/>
        <w:numPr>
          <w:ilvl w:val="0"/>
          <w:numId w:val="16"/>
        </w:numPr>
        <w:spacing w:after="120" w:line="288" w:lineRule="auto"/>
        <w:ind w:left="284" w:right="-568" w:hanging="284"/>
        <w:contextualSpacing w:val="0"/>
        <w:jc w:val="both"/>
        <w:rPr>
          <w:rFonts w:asciiTheme="minorHAnsi" w:hAnsiTheme="minorHAnsi"/>
        </w:rPr>
      </w:pPr>
      <w:r w:rsidRPr="00354664">
        <w:rPr>
          <w:rFonts w:asciiTheme="minorHAnsi" w:hAnsiTheme="minorHAnsi"/>
          <w:b/>
        </w:rPr>
        <w:t xml:space="preserve">Elevado – </w:t>
      </w:r>
      <w:r w:rsidR="00C50CE9" w:rsidRPr="002415C6">
        <w:rPr>
          <w:sz w:val="18"/>
          <w:szCs w:val="18"/>
        </w:rPr>
        <w:t xml:space="preserve">quando se verifique a existência de protocolos/parcerias envolvendo diversos atores, com prioridade </w:t>
      </w:r>
      <w:r w:rsidR="003F3C60" w:rsidRPr="002066C8">
        <w:rPr>
          <w:sz w:val="18"/>
          <w:szCs w:val="18"/>
        </w:rPr>
        <w:t xml:space="preserve">às empresas ou </w:t>
      </w:r>
      <w:r w:rsidR="003F3C60" w:rsidRPr="00DB602B">
        <w:rPr>
          <w:rFonts w:asciiTheme="minorHAnsi" w:hAnsiTheme="minorHAnsi"/>
        </w:rPr>
        <w:t>associações</w:t>
      </w:r>
      <w:r w:rsidR="003F3C60" w:rsidRPr="002066C8">
        <w:rPr>
          <w:sz w:val="18"/>
          <w:szCs w:val="18"/>
        </w:rPr>
        <w:t xml:space="preserve"> empresariais</w:t>
      </w:r>
      <w:r w:rsidR="003F3C60" w:rsidRPr="002415C6">
        <w:rPr>
          <w:sz w:val="18"/>
          <w:szCs w:val="18"/>
        </w:rPr>
        <w:t xml:space="preserve"> </w:t>
      </w:r>
      <w:r w:rsidR="003F3C60">
        <w:rPr>
          <w:sz w:val="18"/>
          <w:szCs w:val="18"/>
        </w:rPr>
        <w:t xml:space="preserve">e </w:t>
      </w:r>
      <w:r w:rsidR="00C50CE9">
        <w:rPr>
          <w:sz w:val="18"/>
          <w:szCs w:val="18"/>
        </w:rPr>
        <w:t xml:space="preserve">com </w:t>
      </w:r>
      <w:r w:rsidR="00C50CE9" w:rsidRPr="002415C6">
        <w:rPr>
          <w:sz w:val="18"/>
          <w:szCs w:val="18"/>
        </w:rPr>
        <w:t>Institutos Politécnicos, com incidência nos planos formativos e/ou em ofertas formativas complementares na respetiva área de formação</w:t>
      </w:r>
      <w:r w:rsidR="0003649A" w:rsidRPr="00354664">
        <w:rPr>
          <w:rFonts w:asciiTheme="minorHAnsi" w:hAnsiTheme="minorHAnsi"/>
        </w:rPr>
        <w:t>;</w:t>
      </w:r>
    </w:p>
    <w:p w14:paraId="3A9475BD" w14:textId="6FC138D4" w:rsidR="007E0A4C" w:rsidRPr="00354664" w:rsidRDefault="007E0A4C" w:rsidP="004068E2">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Bom -</w:t>
      </w:r>
      <w:r>
        <w:rPr>
          <w:rFonts w:asciiTheme="minorHAnsi" w:hAnsiTheme="minorHAnsi"/>
        </w:rPr>
        <w:t xml:space="preserve"> </w:t>
      </w:r>
      <w:r w:rsidR="00C50CE9" w:rsidRPr="00354664">
        <w:rPr>
          <w:rFonts w:asciiTheme="minorHAnsi" w:hAnsiTheme="minorHAnsi"/>
        </w:rPr>
        <w:t xml:space="preserve">quando se verifique a existência de protocolos/parcerias com empresas ou associações empresariais ou outras entidades, </w:t>
      </w:r>
      <w:r w:rsidR="00C50CE9" w:rsidRPr="002415C6">
        <w:rPr>
          <w:sz w:val="18"/>
          <w:szCs w:val="18"/>
        </w:rPr>
        <w:t>com incidência no planeamento</w:t>
      </w:r>
      <w:r w:rsidR="00C50CE9">
        <w:rPr>
          <w:sz w:val="18"/>
          <w:szCs w:val="18"/>
        </w:rPr>
        <w:t xml:space="preserve"> e desenvolvimento</w:t>
      </w:r>
      <w:r w:rsidR="00C50CE9" w:rsidRPr="002415C6">
        <w:rPr>
          <w:sz w:val="18"/>
          <w:szCs w:val="18"/>
        </w:rPr>
        <w:t xml:space="preserve"> da formação apoiada</w:t>
      </w:r>
      <w:r w:rsidR="00C50CE9">
        <w:rPr>
          <w:sz w:val="18"/>
          <w:szCs w:val="18"/>
        </w:rPr>
        <w:t>;</w:t>
      </w:r>
    </w:p>
    <w:p w14:paraId="6AB21B97" w14:textId="6F1B60D5" w:rsidR="002D77F5" w:rsidRPr="00354664" w:rsidRDefault="003C761C" w:rsidP="004068E2">
      <w:pPr>
        <w:pStyle w:val="PargrafodaLista"/>
        <w:numPr>
          <w:ilvl w:val="0"/>
          <w:numId w:val="16"/>
        </w:numPr>
        <w:spacing w:after="120" w:line="288" w:lineRule="auto"/>
        <w:ind w:left="284" w:right="-568" w:hanging="284"/>
        <w:contextualSpacing w:val="0"/>
        <w:jc w:val="both"/>
        <w:rPr>
          <w:rFonts w:asciiTheme="minorHAnsi" w:hAnsiTheme="minorHAnsi"/>
        </w:rPr>
      </w:pPr>
      <w:r w:rsidRPr="00354664">
        <w:rPr>
          <w:rFonts w:asciiTheme="minorHAnsi" w:hAnsiTheme="minorHAnsi"/>
          <w:b/>
        </w:rPr>
        <w:t xml:space="preserve">Médio </w:t>
      </w:r>
      <w:r w:rsidR="002D77F5" w:rsidRPr="00354664">
        <w:rPr>
          <w:rFonts w:asciiTheme="minorHAnsi" w:hAnsiTheme="minorHAnsi"/>
        </w:rPr>
        <w:t>–</w:t>
      </w:r>
      <w:r w:rsidR="002E43C5">
        <w:rPr>
          <w:rFonts w:asciiTheme="minorHAnsi" w:hAnsiTheme="minorHAnsi"/>
        </w:rPr>
        <w:t xml:space="preserve"> </w:t>
      </w:r>
      <w:r w:rsidR="00C50CE9" w:rsidRPr="002415C6">
        <w:rPr>
          <w:sz w:val="18"/>
          <w:szCs w:val="18"/>
        </w:rPr>
        <w:t>quando se verifique a existência de protocolos/parcerias apenas com incidência na componente de formação em contexto de trabalho</w:t>
      </w:r>
      <w:r w:rsidR="00C50CE9">
        <w:rPr>
          <w:sz w:val="18"/>
          <w:szCs w:val="18"/>
        </w:rPr>
        <w:t xml:space="preserve">; </w:t>
      </w:r>
      <w:r w:rsidR="006116F1" w:rsidRPr="00354664">
        <w:rPr>
          <w:rFonts w:asciiTheme="minorHAnsi" w:hAnsiTheme="minorHAnsi"/>
        </w:rPr>
        <w:t xml:space="preserve"> </w:t>
      </w:r>
    </w:p>
    <w:p w14:paraId="4DD96CD6" w14:textId="154E6644" w:rsidR="00556CAE" w:rsidRPr="00354664" w:rsidRDefault="003C761C" w:rsidP="004068E2">
      <w:pPr>
        <w:pStyle w:val="PargrafodaLista"/>
        <w:numPr>
          <w:ilvl w:val="0"/>
          <w:numId w:val="16"/>
        </w:numPr>
        <w:spacing w:after="120" w:line="288" w:lineRule="auto"/>
        <w:ind w:left="284" w:right="-568" w:hanging="284"/>
        <w:contextualSpacing w:val="0"/>
        <w:jc w:val="both"/>
        <w:rPr>
          <w:rFonts w:asciiTheme="minorHAnsi" w:hAnsiTheme="minorHAnsi"/>
          <w:b/>
          <w:u w:val="single"/>
        </w:rPr>
      </w:pPr>
      <w:r w:rsidRPr="00354664">
        <w:rPr>
          <w:rFonts w:asciiTheme="minorHAnsi" w:hAnsiTheme="minorHAnsi"/>
          <w:b/>
        </w:rPr>
        <w:t xml:space="preserve">Baixo </w:t>
      </w:r>
      <w:r w:rsidR="0016301A" w:rsidRPr="00354664">
        <w:rPr>
          <w:rFonts w:asciiTheme="minorHAnsi" w:hAnsiTheme="minorHAnsi"/>
          <w:b/>
        </w:rPr>
        <w:t>–</w:t>
      </w:r>
      <w:r w:rsidR="004417CB" w:rsidRPr="00354664">
        <w:rPr>
          <w:rFonts w:asciiTheme="minorHAnsi" w:hAnsiTheme="minorHAnsi"/>
        </w:rPr>
        <w:t xml:space="preserve"> </w:t>
      </w:r>
      <w:r w:rsidR="0016301A" w:rsidRPr="00354664">
        <w:rPr>
          <w:rFonts w:asciiTheme="minorHAnsi" w:hAnsiTheme="minorHAnsi"/>
        </w:rPr>
        <w:t>quando não é verificada a existência de qualquer protocolo</w:t>
      </w:r>
      <w:r w:rsidR="00F74E41" w:rsidRPr="00354664">
        <w:rPr>
          <w:rFonts w:asciiTheme="minorHAnsi" w:hAnsiTheme="minorHAnsi"/>
        </w:rPr>
        <w:t xml:space="preserve"> formalizado</w:t>
      </w:r>
      <w:r w:rsidR="00C50CE9">
        <w:rPr>
          <w:rFonts w:asciiTheme="minorHAnsi" w:hAnsiTheme="minorHAnsi"/>
        </w:rPr>
        <w:t xml:space="preserve"> para este efeito</w:t>
      </w:r>
      <w:r w:rsidR="00F74E41" w:rsidRPr="00354664">
        <w:rPr>
          <w:rFonts w:asciiTheme="minorHAnsi" w:hAnsiTheme="minorHAnsi"/>
        </w:rPr>
        <w:t>.</w:t>
      </w:r>
    </w:p>
    <w:p w14:paraId="55CD36B7" w14:textId="77777777" w:rsidR="00A77F7B" w:rsidRDefault="00A77F7B" w:rsidP="002343AB">
      <w:pPr>
        <w:pStyle w:val="PargrafodaLista"/>
        <w:spacing w:after="0" w:line="240" w:lineRule="auto"/>
        <w:ind w:left="0" w:right="-567"/>
        <w:contextualSpacing w:val="0"/>
        <w:jc w:val="both"/>
        <w:rPr>
          <w:rFonts w:asciiTheme="minorHAnsi" w:hAnsiTheme="minorHAnsi"/>
          <w:b/>
        </w:rPr>
      </w:pPr>
    </w:p>
    <w:p w14:paraId="293126AF" w14:textId="77777777" w:rsidR="00173449" w:rsidRPr="00354664" w:rsidRDefault="00556CAE" w:rsidP="00354664">
      <w:pPr>
        <w:pStyle w:val="PargrafodaLista"/>
        <w:spacing w:after="120" w:line="288" w:lineRule="auto"/>
        <w:ind w:left="-142" w:right="-567" w:hanging="425"/>
        <w:contextualSpacing w:val="0"/>
        <w:jc w:val="both"/>
        <w:rPr>
          <w:rFonts w:asciiTheme="minorHAnsi" w:hAnsiTheme="minorHAnsi"/>
          <w:b/>
        </w:rPr>
      </w:pPr>
      <w:r w:rsidRPr="00354664">
        <w:rPr>
          <w:rFonts w:asciiTheme="minorHAnsi" w:hAnsiTheme="minorHAnsi"/>
          <w:b/>
        </w:rPr>
        <w:t xml:space="preserve">4 – </w:t>
      </w:r>
      <w:r w:rsidR="0016301A" w:rsidRPr="00A77F7B">
        <w:rPr>
          <w:rFonts w:asciiTheme="minorHAnsi" w:hAnsiTheme="minorHAnsi"/>
          <w:b/>
        </w:rPr>
        <w:t>Envolvimento institucional da escola no tecido económico, social e cultural</w:t>
      </w:r>
      <w:r w:rsidR="0016301A" w:rsidRPr="00354664">
        <w:rPr>
          <w:rFonts w:asciiTheme="minorHAnsi" w:hAnsiTheme="minorHAnsi"/>
          <w:b/>
        </w:rPr>
        <w:t xml:space="preserve"> </w:t>
      </w:r>
    </w:p>
    <w:p w14:paraId="5DA5D25A" w14:textId="77777777" w:rsidR="00823827" w:rsidRPr="00354664" w:rsidRDefault="00823827" w:rsidP="00354664">
      <w:pPr>
        <w:spacing w:after="120" w:line="288" w:lineRule="auto"/>
        <w:ind w:left="-142" w:right="-567"/>
        <w:jc w:val="both"/>
        <w:rPr>
          <w:rFonts w:asciiTheme="minorHAnsi" w:hAnsiTheme="minorHAnsi"/>
        </w:rPr>
      </w:pPr>
      <w:r w:rsidRPr="00354664">
        <w:rPr>
          <w:rFonts w:asciiTheme="minorHAnsi" w:hAnsiTheme="minorHAnsi"/>
        </w:rPr>
        <w:t>Na avaliação a efetuar procura-se determinar o grau de integração da entidade em redes de cooperação, com valor-acrescentado para a formação ministrada e consequentemente para a promoção da empregabilidade:</w:t>
      </w:r>
    </w:p>
    <w:p w14:paraId="3D83AB2D" w14:textId="04F610A7" w:rsidR="00823827" w:rsidRDefault="00C90A9E" w:rsidP="004068E2">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Elevado</w:t>
      </w:r>
      <w:r w:rsidRPr="00354664">
        <w:rPr>
          <w:rFonts w:asciiTheme="minorHAnsi" w:hAnsiTheme="minorHAnsi"/>
          <w:b/>
        </w:rPr>
        <w:t xml:space="preserve"> –</w:t>
      </w:r>
      <w:r w:rsidR="00823827" w:rsidRPr="00354664">
        <w:rPr>
          <w:rFonts w:asciiTheme="minorHAnsi" w:hAnsiTheme="minorHAnsi"/>
        </w:rPr>
        <w:t xml:space="preserve"> </w:t>
      </w:r>
      <w:r w:rsidR="00C50CE9" w:rsidRPr="004F4AE6">
        <w:rPr>
          <w:sz w:val="18"/>
          <w:szCs w:val="18"/>
        </w:rPr>
        <w:t>existência de redes locais e/ou regionais para a qualificação</w:t>
      </w:r>
      <w:r w:rsidR="00FD7DDA">
        <w:rPr>
          <w:sz w:val="18"/>
          <w:szCs w:val="18"/>
        </w:rPr>
        <w:t>, com quantificação de atividades desenvolvidas e número de alunos envolvidos superior ou igual a 60%</w:t>
      </w:r>
      <w:r w:rsidR="00823827" w:rsidRPr="00354664">
        <w:rPr>
          <w:rFonts w:asciiTheme="minorHAnsi" w:hAnsiTheme="minorHAnsi"/>
        </w:rPr>
        <w:t>;</w:t>
      </w:r>
    </w:p>
    <w:p w14:paraId="1593A68B" w14:textId="1087FD91" w:rsidR="00473D69" w:rsidRDefault="00473D69" w:rsidP="004068E2">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lastRenderedPageBreak/>
        <w:t>Bom –</w:t>
      </w:r>
      <w:r>
        <w:rPr>
          <w:rFonts w:asciiTheme="minorHAnsi" w:hAnsiTheme="minorHAnsi"/>
        </w:rPr>
        <w:t xml:space="preserve"> </w:t>
      </w:r>
      <w:r w:rsidR="00FD7DDA" w:rsidRPr="004F4AE6">
        <w:rPr>
          <w:sz w:val="18"/>
          <w:szCs w:val="18"/>
        </w:rPr>
        <w:t>existência de redes locais e/ou</w:t>
      </w:r>
      <w:r w:rsidR="00FD7DDA">
        <w:rPr>
          <w:sz w:val="18"/>
          <w:szCs w:val="18"/>
        </w:rPr>
        <w:t xml:space="preserve"> regionais para a qualificação, com quantificação de atividades desenvolvidas e número de alunos envolvidos superior ou igual a 30% e inferior a 60%</w:t>
      </w:r>
      <w:r w:rsidR="00C50CE9">
        <w:rPr>
          <w:sz w:val="18"/>
          <w:szCs w:val="18"/>
        </w:rPr>
        <w:t>;</w:t>
      </w:r>
    </w:p>
    <w:p w14:paraId="3E32F421" w14:textId="7A20B243" w:rsidR="00473D69" w:rsidRPr="0094672E" w:rsidRDefault="00473D69" w:rsidP="004068E2">
      <w:pPr>
        <w:pStyle w:val="PargrafodaLista"/>
        <w:numPr>
          <w:ilvl w:val="0"/>
          <w:numId w:val="16"/>
        </w:numPr>
        <w:spacing w:after="120" w:line="288" w:lineRule="auto"/>
        <w:ind w:left="284" w:right="-568" w:hanging="284"/>
        <w:contextualSpacing w:val="0"/>
        <w:jc w:val="both"/>
        <w:rPr>
          <w:rFonts w:asciiTheme="minorHAnsi" w:hAnsiTheme="minorHAnsi"/>
          <w:b/>
        </w:rPr>
      </w:pPr>
      <w:r w:rsidRPr="0094672E">
        <w:rPr>
          <w:rFonts w:asciiTheme="minorHAnsi" w:hAnsiTheme="minorHAnsi"/>
          <w:b/>
        </w:rPr>
        <w:t>Médio</w:t>
      </w:r>
      <w:r w:rsidR="0094672E">
        <w:rPr>
          <w:rFonts w:asciiTheme="minorHAnsi" w:hAnsiTheme="minorHAnsi"/>
          <w:b/>
        </w:rPr>
        <w:t xml:space="preserve"> </w:t>
      </w:r>
      <w:r w:rsidR="00FD7DDA">
        <w:rPr>
          <w:rFonts w:asciiTheme="minorHAnsi" w:hAnsiTheme="minorHAnsi"/>
          <w:b/>
        </w:rPr>
        <w:t>–</w:t>
      </w:r>
      <w:r w:rsidR="0094672E">
        <w:rPr>
          <w:rFonts w:asciiTheme="minorHAnsi" w:hAnsiTheme="minorHAnsi"/>
          <w:b/>
        </w:rPr>
        <w:t xml:space="preserve"> </w:t>
      </w:r>
      <w:r w:rsidR="00FD7DDA" w:rsidRPr="004F4AE6">
        <w:rPr>
          <w:sz w:val="18"/>
          <w:szCs w:val="18"/>
        </w:rPr>
        <w:t xml:space="preserve">existência de redes locais e/ou regionais para a qualificação, </w:t>
      </w:r>
      <w:r w:rsidR="00FD7DDA">
        <w:rPr>
          <w:sz w:val="18"/>
          <w:szCs w:val="18"/>
        </w:rPr>
        <w:t>com atividades desenvolvidas e número de alunos envolvidos inferior a 30%</w:t>
      </w:r>
      <w:r w:rsidR="00C50CE9" w:rsidRPr="004F4AE6">
        <w:rPr>
          <w:sz w:val="18"/>
          <w:szCs w:val="18"/>
        </w:rPr>
        <w:t>;</w:t>
      </w:r>
    </w:p>
    <w:p w14:paraId="62FFEACA" w14:textId="30F8C528" w:rsidR="00473D69" w:rsidRPr="00354664" w:rsidRDefault="00473D69" w:rsidP="00473D69">
      <w:pPr>
        <w:pStyle w:val="PargrafodaLista"/>
        <w:numPr>
          <w:ilvl w:val="0"/>
          <w:numId w:val="16"/>
        </w:numPr>
        <w:spacing w:after="120" w:line="288" w:lineRule="auto"/>
        <w:ind w:left="284" w:right="-568" w:hanging="284"/>
        <w:contextualSpacing w:val="0"/>
        <w:jc w:val="both"/>
        <w:rPr>
          <w:rFonts w:asciiTheme="minorHAnsi" w:hAnsiTheme="minorHAnsi"/>
        </w:rPr>
      </w:pPr>
      <w:r w:rsidRPr="0094672E">
        <w:rPr>
          <w:rFonts w:asciiTheme="minorHAnsi" w:hAnsiTheme="minorHAnsi"/>
          <w:b/>
        </w:rPr>
        <w:t>Baixo -</w:t>
      </w:r>
      <w:r>
        <w:rPr>
          <w:rFonts w:asciiTheme="minorHAnsi" w:hAnsiTheme="minorHAnsi"/>
        </w:rPr>
        <w:t xml:space="preserve"> </w:t>
      </w:r>
      <w:r w:rsidR="00FD7DDA">
        <w:rPr>
          <w:sz w:val="18"/>
          <w:szCs w:val="18"/>
        </w:rPr>
        <w:t>Ine</w:t>
      </w:r>
      <w:r w:rsidR="00FD7DDA" w:rsidRPr="004F4AE6">
        <w:rPr>
          <w:sz w:val="18"/>
          <w:szCs w:val="18"/>
        </w:rPr>
        <w:t>xistência</w:t>
      </w:r>
      <w:r w:rsidR="00FD7DDA">
        <w:rPr>
          <w:sz w:val="18"/>
          <w:szCs w:val="18"/>
        </w:rPr>
        <w:t xml:space="preserve"> de</w:t>
      </w:r>
      <w:r w:rsidR="00FD7DDA" w:rsidRPr="004F4AE6">
        <w:rPr>
          <w:sz w:val="18"/>
          <w:szCs w:val="18"/>
        </w:rPr>
        <w:t xml:space="preserve"> </w:t>
      </w:r>
      <w:r w:rsidR="00FD7DDA">
        <w:rPr>
          <w:sz w:val="18"/>
          <w:szCs w:val="18"/>
        </w:rPr>
        <w:t xml:space="preserve">evidências de </w:t>
      </w:r>
      <w:r w:rsidR="00FD7DDA" w:rsidRPr="004F4AE6">
        <w:rPr>
          <w:sz w:val="18"/>
          <w:szCs w:val="18"/>
        </w:rPr>
        <w:t xml:space="preserve">intervenção </w:t>
      </w:r>
      <w:r w:rsidR="00FD7DDA">
        <w:rPr>
          <w:sz w:val="18"/>
          <w:szCs w:val="18"/>
        </w:rPr>
        <w:t>ou</w:t>
      </w:r>
      <w:r w:rsidRPr="00354664">
        <w:rPr>
          <w:rFonts w:asciiTheme="minorHAnsi" w:hAnsiTheme="minorHAnsi"/>
        </w:rPr>
        <w:t xml:space="preserve"> de qualquer protocolo </w:t>
      </w:r>
      <w:r w:rsidR="00FD7DDA">
        <w:rPr>
          <w:rFonts w:asciiTheme="minorHAnsi" w:hAnsiTheme="minorHAnsi"/>
        </w:rPr>
        <w:t>com</w:t>
      </w:r>
      <w:r w:rsidRPr="00354664">
        <w:rPr>
          <w:rFonts w:asciiTheme="minorHAnsi" w:hAnsiTheme="minorHAnsi"/>
        </w:rPr>
        <w:t xml:space="preserve"> entidades da região.</w:t>
      </w:r>
    </w:p>
    <w:p w14:paraId="549FFCFA" w14:textId="77777777" w:rsidR="003F7E97" w:rsidRDefault="003F7E97" w:rsidP="002343AB">
      <w:pPr>
        <w:spacing w:after="0" w:line="240" w:lineRule="auto"/>
        <w:ind w:right="-567"/>
        <w:jc w:val="both"/>
        <w:rPr>
          <w:rFonts w:asciiTheme="minorHAnsi" w:hAnsiTheme="minorHAnsi"/>
          <w:b/>
        </w:rPr>
      </w:pPr>
    </w:p>
    <w:p w14:paraId="7069E324" w14:textId="1CD9051E" w:rsidR="007B4307" w:rsidRPr="00473D69" w:rsidRDefault="005727FC" w:rsidP="00505EA1">
      <w:pPr>
        <w:keepNext/>
        <w:ind w:left="-284" w:hanging="283"/>
        <w:jc w:val="both"/>
        <w:rPr>
          <w:rFonts w:asciiTheme="minorHAnsi" w:hAnsiTheme="minorHAnsi"/>
          <w:b/>
        </w:rPr>
      </w:pPr>
      <w:r w:rsidRPr="00473D69">
        <w:rPr>
          <w:rFonts w:asciiTheme="minorHAnsi" w:hAnsiTheme="minorHAnsi"/>
          <w:b/>
        </w:rPr>
        <w:t xml:space="preserve">5 – </w:t>
      </w:r>
      <w:r w:rsidR="007B4307" w:rsidRPr="00473D69">
        <w:rPr>
          <w:rFonts w:asciiTheme="minorHAnsi" w:hAnsiTheme="minorHAnsi"/>
          <w:b/>
        </w:rPr>
        <w:t>Existência de mecanismos de acompanhamento</w:t>
      </w:r>
      <w:r w:rsidR="0059684D" w:rsidRPr="00473D69">
        <w:rPr>
          <w:rFonts w:asciiTheme="minorHAnsi" w:hAnsiTheme="minorHAnsi"/>
          <w:b/>
        </w:rPr>
        <w:t xml:space="preserve">, </w:t>
      </w:r>
      <w:r w:rsidR="007B4307" w:rsidRPr="00473D69">
        <w:rPr>
          <w:rFonts w:asciiTheme="minorHAnsi" w:hAnsiTheme="minorHAnsi"/>
          <w:b/>
        </w:rPr>
        <w:t>durante e após a conclusão da formação, incluindo o prosseguimento de estudos na mesma área de formação e região e o apoio à inserção profissional dos diplomados</w:t>
      </w:r>
    </w:p>
    <w:p w14:paraId="6116435B" w14:textId="53531D32" w:rsidR="00E43FA6" w:rsidRDefault="00C2302E" w:rsidP="00E43FA6">
      <w:pPr>
        <w:rPr>
          <w:rFonts w:asciiTheme="minorHAnsi" w:hAnsiTheme="minorHAnsi"/>
        </w:rPr>
      </w:pPr>
      <w:r w:rsidRPr="00E43FA6">
        <w:rPr>
          <w:rFonts w:asciiTheme="minorHAnsi" w:hAnsiTheme="minorHAnsi"/>
          <w:b/>
        </w:rPr>
        <w:t>5.1</w:t>
      </w:r>
      <w:r w:rsidRPr="00E43FA6">
        <w:rPr>
          <w:rFonts w:asciiTheme="minorHAnsi" w:hAnsiTheme="minorHAnsi"/>
        </w:rPr>
        <w:t xml:space="preserve"> </w:t>
      </w:r>
      <w:r w:rsidR="00CC7C82" w:rsidRPr="00E43FA6">
        <w:rPr>
          <w:rFonts w:asciiTheme="minorHAnsi" w:hAnsiTheme="minorHAnsi"/>
          <w:b/>
        </w:rPr>
        <w:t xml:space="preserve">Existência de mecanismos </w:t>
      </w:r>
      <w:r w:rsidR="006855D4" w:rsidRPr="00E43FA6">
        <w:rPr>
          <w:rFonts w:asciiTheme="minorHAnsi" w:hAnsiTheme="minorHAnsi"/>
          <w:b/>
        </w:rPr>
        <w:t xml:space="preserve">de </w:t>
      </w:r>
      <w:r w:rsidR="00880E44">
        <w:rPr>
          <w:rFonts w:asciiTheme="minorHAnsi" w:hAnsiTheme="minorHAnsi"/>
          <w:b/>
        </w:rPr>
        <w:t>orientação escolar</w:t>
      </w:r>
      <w:r w:rsidR="00CC7C82" w:rsidRPr="00E43FA6">
        <w:rPr>
          <w:rFonts w:asciiTheme="minorHAnsi" w:hAnsiTheme="minorHAnsi"/>
          <w:b/>
        </w:rPr>
        <w:t>:</w:t>
      </w:r>
      <w:r w:rsidR="00CC7C82" w:rsidRPr="00E43FA6">
        <w:rPr>
          <w:rFonts w:asciiTheme="minorHAnsi" w:hAnsiTheme="minorHAnsi"/>
        </w:rPr>
        <w:t xml:space="preserve"> </w:t>
      </w:r>
      <w:r w:rsidR="00F94179" w:rsidRPr="00E43FA6">
        <w:rPr>
          <w:rFonts w:asciiTheme="minorHAnsi" w:hAnsiTheme="minorHAnsi"/>
        </w:rPr>
        <w:t>Visa-se avaliar os processos e instrumentos de acompanhamento do processo formativo:</w:t>
      </w:r>
    </w:p>
    <w:p w14:paraId="08361D54" w14:textId="36F83723" w:rsidR="00F94179" w:rsidRPr="00E43FA6" w:rsidRDefault="00F94179" w:rsidP="00E43FA6">
      <w:pPr>
        <w:pStyle w:val="PargrafodaLista"/>
        <w:numPr>
          <w:ilvl w:val="0"/>
          <w:numId w:val="38"/>
        </w:numPr>
        <w:spacing w:after="120" w:line="288" w:lineRule="auto"/>
        <w:ind w:right="-567"/>
        <w:contextualSpacing w:val="0"/>
        <w:jc w:val="both"/>
        <w:rPr>
          <w:rFonts w:asciiTheme="minorHAnsi" w:hAnsiTheme="minorHAnsi"/>
          <w:b/>
        </w:rPr>
      </w:pPr>
      <w:r w:rsidRPr="00E43FA6">
        <w:rPr>
          <w:rFonts w:asciiTheme="minorHAnsi" w:hAnsiTheme="minorHAnsi"/>
          <w:b/>
        </w:rPr>
        <w:t xml:space="preserve">Sistemáticos </w:t>
      </w:r>
      <w:r w:rsidRPr="00E43FA6">
        <w:rPr>
          <w:rFonts w:asciiTheme="minorHAnsi" w:hAnsiTheme="minorHAnsi"/>
        </w:rPr>
        <w:t xml:space="preserve">– quando se verifique a implementação de sistemas de acompanhamento dos </w:t>
      </w:r>
      <w:r w:rsidR="00E43FA6" w:rsidRPr="00E43FA6">
        <w:rPr>
          <w:rFonts w:asciiTheme="minorHAnsi" w:hAnsiTheme="minorHAnsi"/>
        </w:rPr>
        <w:t>alunos de</w:t>
      </w:r>
      <w:r w:rsidRPr="00E43FA6">
        <w:rPr>
          <w:rFonts w:asciiTheme="minorHAnsi" w:hAnsiTheme="minorHAnsi"/>
        </w:rPr>
        <w:t xml:space="preserve"> forma sistemática e estruturada ao longo do processo formativo</w:t>
      </w:r>
      <w:r w:rsidRPr="00E43FA6">
        <w:rPr>
          <w:rFonts w:asciiTheme="minorHAnsi" w:hAnsiTheme="minorHAnsi"/>
          <w:b/>
        </w:rPr>
        <w:t>;</w:t>
      </w:r>
    </w:p>
    <w:p w14:paraId="1A3FCF82" w14:textId="6487312C" w:rsidR="00F94179" w:rsidRPr="00354664" w:rsidRDefault="00F94179" w:rsidP="00F94179">
      <w:pPr>
        <w:pStyle w:val="PargrafodaLista"/>
        <w:numPr>
          <w:ilvl w:val="0"/>
          <w:numId w:val="38"/>
        </w:numPr>
        <w:spacing w:after="120" w:line="288" w:lineRule="auto"/>
        <w:ind w:right="-567"/>
        <w:contextualSpacing w:val="0"/>
        <w:jc w:val="both"/>
        <w:rPr>
          <w:rFonts w:asciiTheme="minorHAnsi" w:hAnsiTheme="minorHAnsi"/>
          <w:b/>
        </w:rPr>
      </w:pPr>
      <w:r w:rsidRPr="00354664">
        <w:rPr>
          <w:rFonts w:asciiTheme="minorHAnsi" w:hAnsiTheme="minorHAnsi"/>
          <w:b/>
        </w:rPr>
        <w:t xml:space="preserve">Pontuais </w:t>
      </w:r>
      <w:r w:rsidRPr="00E43FA6">
        <w:rPr>
          <w:rFonts w:asciiTheme="minorHAnsi" w:hAnsiTheme="minorHAnsi"/>
          <w:b/>
        </w:rPr>
        <w:t xml:space="preserve">– </w:t>
      </w:r>
      <w:r w:rsidRPr="00E43FA6">
        <w:rPr>
          <w:rFonts w:asciiTheme="minorHAnsi" w:hAnsiTheme="minorHAnsi"/>
        </w:rPr>
        <w:t xml:space="preserve">quando se verifique a implementação de sistemas de acompanhamento </w:t>
      </w:r>
      <w:r>
        <w:rPr>
          <w:rFonts w:asciiTheme="minorHAnsi" w:hAnsiTheme="minorHAnsi"/>
        </w:rPr>
        <w:t>dos alunos de forma pontua</w:t>
      </w:r>
      <w:r w:rsidR="00A947CE">
        <w:rPr>
          <w:rFonts w:asciiTheme="minorHAnsi" w:hAnsiTheme="minorHAnsi"/>
        </w:rPr>
        <w:t>l</w:t>
      </w:r>
      <w:r>
        <w:rPr>
          <w:rFonts w:asciiTheme="minorHAnsi" w:hAnsiTheme="minorHAnsi"/>
        </w:rPr>
        <w:t xml:space="preserve"> ao longo do processo formativo</w:t>
      </w:r>
      <w:r w:rsidRPr="00354664">
        <w:rPr>
          <w:rFonts w:asciiTheme="minorHAnsi" w:hAnsiTheme="minorHAnsi"/>
        </w:rPr>
        <w:t>;</w:t>
      </w:r>
    </w:p>
    <w:p w14:paraId="3C32768D" w14:textId="7A0C9901" w:rsidR="00F94179" w:rsidRDefault="00F94179" w:rsidP="00F94179">
      <w:pPr>
        <w:pStyle w:val="PargrafodaLista"/>
        <w:numPr>
          <w:ilvl w:val="0"/>
          <w:numId w:val="38"/>
        </w:numPr>
        <w:spacing w:after="120" w:line="288" w:lineRule="auto"/>
        <w:ind w:right="-568"/>
        <w:contextualSpacing w:val="0"/>
        <w:jc w:val="both"/>
        <w:rPr>
          <w:rFonts w:asciiTheme="minorHAnsi" w:hAnsiTheme="minorHAnsi"/>
        </w:rPr>
      </w:pPr>
      <w:r w:rsidRPr="00354664">
        <w:rPr>
          <w:rFonts w:asciiTheme="minorHAnsi" w:hAnsiTheme="minorHAnsi"/>
          <w:b/>
        </w:rPr>
        <w:t xml:space="preserve">Inexistentes – </w:t>
      </w:r>
      <w:r w:rsidRPr="00354664">
        <w:rPr>
          <w:rFonts w:asciiTheme="minorHAnsi" w:hAnsiTheme="minorHAnsi"/>
        </w:rPr>
        <w:t>quando não são verificados mecanismos de</w:t>
      </w:r>
      <w:r>
        <w:rPr>
          <w:rFonts w:asciiTheme="minorHAnsi" w:hAnsiTheme="minorHAnsi"/>
        </w:rPr>
        <w:t xml:space="preserve"> acompanhamento dos alunos ao longo do processo formativo.</w:t>
      </w:r>
    </w:p>
    <w:p w14:paraId="34E06AF2" w14:textId="77777777" w:rsidR="00F94179" w:rsidRDefault="00F94179" w:rsidP="002343AB">
      <w:pPr>
        <w:pStyle w:val="PargrafodaLista"/>
        <w:spacing w:after="0" w:line="240" w:lineRule="auto"/>
        <w:ind w:left="142" w:right="-567" w:hanging="284"/>
        <w:contextualSpacing w:val="0"/>
        <w:jc w:val="both"/>
        <w:rPr>
          <w:rFonts w:asciiTheme="minorHAnsi" w:hAnsiTheme="minorHAnsi"/>
          <w:b/>
        </w:rPr>
      </w:pPr>
    </w:p>
    <w:p w14:paraId="69C7F418" w14:textId="77777777" w:rsidR="00CC7C82" w:rsidRPr="00A77F7B" w:rsidRDefault="00CC7C82" w:rsidP="006639CE">
      <w:pPr>
        <w:pStyle w:val="PargrafodaLista"/>
        <w:spacing w:after="120" w:line="288" w:lineRule="auto"/>
        <w:ind w:left="142" w:right="-568" w:hanging="284"/>
        <w:contextualSpacing w:val="0"/>
        <w:jc w:val="both"/>
        <w:rPr>
          <w:rFonts w:asciiTheme="minorHAnsi" w:hAnsiTheme="minorHAnsi"/>
        </w:rPr>
      </w:pPr>
      <w:r w:rsidRPr="00354664">
        <w:rPr>
          <w:rFonts w:asciiTheme="minorHAnsi" w:hAnsiTheme="minorHAnsi"/>
          <w:b/>
        </w:rPr>
        <w:t>5.</w:t>
      </w:r>
      <w:r w:rsidRPr="00A77F7B">
        <w:rPr>
          <w:rFonts w:asciiTheme="minorHAnsi" w:hAnsiTheme="minorHAnsi"/>
          <w:b/>
        </w:rPr>
        <w:t>2 Existência de sistemas de garantia de qualidade:</w:t>
      </w:r>
      <w:r w:rsidRPr="00A77F7B">
        <w:rPr>
          <w:rFonts w:asciiTheme="minorHAnsi" w:hAnsiTheme="minorHAnsi"/>
        </w:rPr>
        <w:t xml:space="preserve"> </w:t>
      </w:r>
      <w:r w:rsidR="0019380A" w:rsidRPr="00A77F7B">
        <w:rPr>
          <w:rFonts w:asciiTheme="minorHAnsi" w:hAnsiTheme="minorHAnsi"/>
        </w:rPr>
        <w:t>Neste parâmetro afere-se a relevância dos mecanismos de monitorização e controlo da qualidade do processo formativo:</w:t>
      </w:r>
      <w:r w:rsidRPr="00A77F7B">
        <w:rPr>
          <w:rFonts w:asciiTheme="minorHAnsi" w:hAnsiTheme="minorHAnsi"/>
        </w:rPr>
        <w:t xml:space="preserve"> </w:t>
      </w:r>
    </w:p>
    <w:p w14:paraId="53D720EB" w14:textId="12F860D8" w:rsidR="0094672E" w:rsidRPr="00216868" w:rsidRDefault="00A17CDC" w:rsidP="0094672E">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 xml:space="preserve">Elevado - </w:t>
      </w:r>
      <w:r w:rsidR="0094672E" w:rsidRPr="00216868">
        <w:rPr>
          <w:rFonts w:asciiTheme="minorHAnsi" w:hAnsiTheme="minorHAnsi"/>
        </w:rPr>
        <w:t>Sim, com alinhamento com o EQAVET</w:t>
      </w:r>
      <w:r w:rsidR="00216868">
        <w:rPr>
          <w:rStyle w:val="Refdenotaderodap"/>
          <w:rFonts w:asciiTheme="minorHAnsi" w:hAnsiTheme="minorHAnsi"/>
        </w:rPr>
        <w:footnoteReference w:id="3"/>
      </w:r>
      <w:r w:rsidR="00C02535" w:rsidRPr="00216868">
        <w:rPr>
          <w:rFonts w:asciiTheme="minorHAnsi" w:hAnsiTheme="minorHAnsi"/>
        </w:rPr>
        <w:t xml:space="preserve"> </w:t>
      </w:r>
      <w:r w:rsidR="0094672E" w:rsidRPr="00216868">
        <w:rPr>
          <w:rFonts w:asciiTheme="minorHAnsi" w:hAnsiTheme="minorHAnsi"/>
        </w:rPr>
        <w:t>já implementado ou em implementação</w:t>
      </w:r>
      <w:r w:rsidR="000818E4">
        <w:rPr>
          <w:rStyle w:val="Refdenotaderodap"/>
          <w:rFonts w:asciiTheme="minorHAnsi" w:hAnsiTheme="minorHAnsi"/>
        </w:rPr>
        <w:footnoteReference w:id="4"/>
      </w:r>
    </w:p>
    <w:p w14:paraId="5C26364D" w14:textId="4452B080" w:rsidR="0094672E" w:rsidRPr="00216868" w:rsidRDefault="00A17CDC" w:rsidP="0094672E">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 xml:space="preserve">Médio - </w:t>
      </w:r>
      <w:r w:rsidR="0094672E" w:rsidRPr="00216868">
        <w:rPr>
          <w:rFonts w:asciiTheme="minorHAnsi" w:hAnsiTheme="minorHAnsi"/>
        </w:rPr>
        <w:t>Sim, sem alinhamento com o EQAVET</w:t>
      </w:r>
    </w:p>
    <w:p w14:paraId="124E3ED2" w14:textId="6D5968D8" w:rsidR="00A256F8" w:rsidRDefault="00A17CDC" w:rsidP="0094672E">
      <w:pPr>
        <w:pStyle w:val="PargrafodaLista"/>
        <w:numPr>
          <w:ilvl w:val="0"/>
          <w:numId w:val="16"/>
        </w:numPr>
        <w:spacing w:after="120" w:line="288" w:lineRule="auto"/>
        <w:ind w:left="284" w:right="-568" w:hanging="284"/>
        <w:contextualSpacing w:val="0"/>
        <w:jc w:val="both"/>
        <w:rPr>
          <w:rFonts w:asciiTheme="minorHAnsi" w:hAnsiTheme="minorHAnsi"/>
        </w:rPr>
      </w:pPr>
      <w:r>
        <w:rPr>
          <w:rFonts w:asciiTheme="minorHAnsi" w:hAnsiTheme="minorHAnsi"/>
          <w:b/>
        </w:rPr>
        <w:t xml:space="preserve">Baixo - </w:t>
      </w:r>
      <w:r w:rsidR="003B40D8" w:rsidRPr="00216868">
        <w:rPr>
          <w:rFonts w:asciiTheme="minorHAnsi" w:hAnsiTheme="minorHAnsi"/>
        </w:rPr>
        <w:t xml:space="preserve">Não </w:t>
      </w:r>
      <w:r w:rsidR="001538BC" w:rsidRPr="00216868">
        <w:rPr>
          <w:rFonts w:asciiTheme="minorHAnsi" w:hAnsiTheme="minorHAnsi"/>
        </w:rPr>
        <w:t>dispõe de sistema de garantia de qualidade certificado</w:t>
      </w:r>
    </w:p>
    <w:p w14:paraId="271C75E2" w14:textId="77777777" w:rsidR="00DB602B" w:rsidRPr="00DB602B" w:rsidRDefault="00DB602B" w:rsidP="002343AB">
      <w:pPr>
        <w:spacing w:after="0" w:line="240" w:lineRule="auto"/>
        <w:ind w:left="142" w:right="-567" w:hanging="284"/>
        <w:jc w:val="both"/>
        <w:rPr>
          <w:rFonts w:asciiTheme="minorHAnsi" w:hAnsiTheme="minorHAnsi"/>
        </w:rPr>
      </w:pPr>
    </w:p>
    <w:p w14:paraId="5ECCB715" w14:textId="2F78024C" w:rsidR="00556CAE" w:rsidRPr="00354664" w:rsidRDefault="00B45FAF" w:rsidP="006639CE">
      <w:pPr>
        <w:pStyle w:val="PargrafodaLista"/>
        <w:spacing w:after="120" w:line="288" w:lineRule="auto"/>
        <w:ind w:left="142" w:right="-567" w:hanging="284"/>
        <w:contextualSpacing w:val="0"/>
        <w:jc w:val="both"/>
        <w:rPr>
          <w:rFonts w:asciiTheme="minorHAnsi" w:hAnsiTheme="minorHAnsi"/>
        </w:rPr>
      </w:pPr>
      <w:r w:rsidRPr="00354664">
        <w:rPr>
          <w:rFonts w:asciiTheme="minorHAnsi" w:hAnsiTheme="minorHAnsi"/>
          <w:b/>
        </w:rPr>
        <w:t>5.</w:t>
      </w:r>
      <w:r w:rsidR="0059684D" w:rsidRPr="00354664">
        <w:rPr>
          <w:rFonts w:asciiTheme="minorHAnsi" w:hAnsiTheme="minorHAnsi"/>
          <w:b/>
        </w:rPr>
        <w:t>3</w:t>
      </w:r>
      <w:r w:rsidRPr="00354664">
        <w:rPr>
          <w:rFonts w:asciiTheme="minorHAnsi" w:hAnsiTheme="minorHAnsi"/>
        </w:rPr>
        <w:t xml:space="preserve"> </w:t>
      </w:r>
      <w:r w:rsidR="00CC7C82" w:rsidRPr="00354664">
        <w:rPr>
          <w:rFonts w:asciiTheme="minorHAnsi" w:hAnsiTheme="minorHAnsi"/>
          <w:b/>
        </w:rPr>
        <w:t>Monitorização dos processos de inserção profissional e de acompanhamento do percurso dos diplomados:</w:t>
      </w:r>
      <w:r w:rsidR="00CC7C82" w:rsidRPr="00354664">
        <w:rPr>
          <w:rFonts w:asciiTheme="minorHAnsi" w:hAnsiTheme="minorHAnsi"/>
        </w:rPr>
        <w:t xml:space="preserve"> </w:t>
      </w:r>
      <w:r w:rsidRPr="00354664">
        <w:rPr>
          <w:rFonts w:asciiTheme="minorHAnsi" w:hAnsiTheme="minorHAnsi"/>
        </w:rPr>
        <w:t>Visa-se avaliar os processos e instrumentos de mon</w:t>
      </w:r>
      <w:r w:rsidR="005A25B4" w:rsidRPr="00354664">
        <w:rPr>
          <w:rFonts w:asciiTheme="minorHAnsi" w:hAnsiTheme="minorHAnsi"/>
        </w:rPr>
        <w:t>i</w:t>
      </w:r>
      <w:r w:rsidRPr="00354664">
        <w:rPr>
          <w:rFonts w:asciiTheme="minorHAnsi" w:hAnsiTheme="minorHAnsi"/>
        </w:rPr>
        <w:t>toriza</w:t>
      </w:r>
      <w:r w:rsidR="00CA3AC3">
        <w:rPr>
          <w:rFonts w:asciiTheme="minorHAnsi" w:hAnsiTheme="minorHAnsi"/>
        </w:rPr>
        <w:t>ção do percurso dos diplomados:</w:t>
      </w:r>
    </w:p>
    <w:p w14:paraId="6E9894B1" w14:textId="77777777" w:rsidR="005A25B4" w:rsidRPr="00354664" w:rsidRDefault="005A25B4" w:rsidP="004068E2">
      <w:pPr>
        <w:pStyle w:val="PargrafodaLista"/>
        <w:numPr>
          <w:ilvl w:val="0"/>
          <w:numId w:val="16"/>
        </w:numPr>
        <w:spacing w:after="120" w:line="288" w:lineRule="auto"/>
        <w:ind w:left="284" w:right="-567" w:hanging="284"/>
        <w:contextualSpacing w:val="0"/>
        <w:jc w:val="both"/>
        <w:rPr>
          <w:rFonts w:asciiTheme="minorHAnsi" w:hAnsiTheme="minorHAnsi"/>
          <w:b/>
        </w:rPr>
      </w:pPr>
      <w:r w:rsidRPr="00354664">
        <w:rPr>
          <w:rFonts w:asciiTheme="minorHAnsi" w:hAnsiTheme="minorHAnsi"/>
          <w:b/>
        </w:rPr>
        <w:t xml:space="preserve">Sistemáticos – </w:t>
      </w:r>
      <w:r w:rsidRPr="00354664">
        <w:rPr>
          <w:rFonts w:asciiTheme="minorHAnsi" w:hAnsiTheme="minorHAnsi"/>
        </w:rPr>
        <w:t>quando se verifique a implementação de sistemas de acompanhamento da inserção profissional dos diplomados</w:t>
      </w:r>
      <w:r w:rsidR="00C31B41" w:rsidRPr="00354664">
        <w:rPr>
          <w:rFonts w:asciiTheme="minorHAnsi" w:hAnsiTheme="minorHAnsi"/>
        </w:rPr>
        <w:t xml:space="preserve"> de forma sistemática e estruturada no tempo;</w:t>
      </w:r>
    </w:p>
    <w:p w14:paraId="6E8D3200" w14:textId="7730C2BC" w:rsidR="005A25B4" w:rsidRPr="00E43FA6" w:rsidRDefault="005A25B4" w:rsidP="004068E2">
      <w:pPr>
        <w:pStyle w:val="PargrafodaLista"/>
        <w:numPr>
          <w:ilvl w:val="0"/>
          <w:numId w:val="16"/>
        </w:numPr>
        <w:spacing w:after="120" w:line="288" w:lineRule="auto"/>
        <w:ind w:left="284" w:right="-568" w:hanging="284"/>
        <w:contextualSpacing w:val="0"/>
        <w:jc w:val="both"/>
        <w:rPr>
          <w:rFonts w:asciiTheme="minorHAnsi" w:hAnsiTheme="minorHAnsi"/>
        </w:rPr>
      </w:pPr>
      <w:r w:rsidRPr="00354664">
        <w:rPr>
          <w:rFonts w:asciiTheme="minorHAnsi" w:hAnsiTheme="minorHAnsi"/>
          <w:b/>
        </w:rPr>
        <w:t>Pontua</w:t>
      </w:r>
      <w:r w:rsidR="00CC7C82" w:rsidRPr="00354664">
        <w:rPr>
          <w:rFonts w:asciiTheme="minorHAnsi" w:hAnsiTheme="minorHAnsi"/>
          <w:b/>
        </w:rPr>
        <w:t>is</w:t>
      </w:r>
      <w:r w:rsidRPr="00354664">
        <w:rPr>
          <w:rFonts w:asciiTheme="minorHAnsi" w:hAnsiTheme="minorHAnsi"/>
          <w:b/>
        </w:rPr>
        <w:t xml:space="preserve"> – </w:t>
      </w:r>
      <w:r w:rsidR="00463F34" w:rsidRPr="00E43FA6">
        <w:rPr>
          <w:rFonts w:asciiTheme="minorHAnsi" w:hAnsiTheme="minorHAnsi"/>
        </w:rPr>
        <w:t>quando se verifique a implementação de sistemas de acompanhamento da inserção profissional dos diplomados de forma pontual</w:t>
      </w:r>
      <w:r w:rsidR="00CA3AC3" w:rsidRPr="00E43FA6">
        <w:rPr>
          <w:rFonts w:asciiTheme="minorHAnsi" w:hAnsiTheme="minorHAnsi"/>
        </w:rPr>
        <w:t>;</w:t>
      </w:r>
    </w:p>
    <w:p w14:paraId="39C412D3" w14:textId="7F1199FE" w:rsidR="005A25B4" w:rsidRDefault="005A25B4" w:rsidP="004068E2">
      <w:pPr>
        <w:pStyle w:val="PargrafodaLista"/>
        <w:numPr>
          <w:ilvl w:val="0"/>
          <w:numId w:val="16"/>
        </w:numPr>
        <w:spacing w:after="120" w:line="288" w:lineRule="auto"/>
        <w:ind w:left="284" w:right="-568" w:hanging="284"/>
        <w:contextualSpacing w:val="0"/>
        <w:jc w:val="both"/>
        <w:rPr>
          <w:rFonts w:asciiTheme="minorHAnsi" w:hAnsiTheme="minorHAnsi"/>
        </w:rPr>
      </w:pPr>
      <w:r w:rsidRPr="00354664">
        <w:rPr>
          <w:rFonts w:asciiTheme="minorHAnsi" w:hAnsiTheme="minorHAnsi"/>
          <w:b/>
        </w:rPr>
        <w:lastRenderedPageBreak/>
        <w:t>Inexist</w:t>
      </w:r>
      <w:r w:rsidR="00002922" w:rsidRPr="00354664">
        <w:rPr>
          <w:rFonts w:asciiTheme="minorHAnsi" w:hAnsiTheme="minorHAnsi"/>
          <w:b/>
        </w:rPr>
        <w:t>entes</w:t>
      </w:r>
      <w:r w:rsidRPr="00354664">
        <w:rPr>
          <w:rFonts w:asciiTheme="minorHAnsi" w:hAnsiTheme="minorHAnsi"/>
          <w:b/>
        </w:rPr>
        <w:t xml:space="preserve"> – </w:t>
      </w:r>
      <w:r w:rsidR="00C31B41" w:rsidRPr="00354664">
        <w:rPr>
          <w:rFonts w:asciiTheme="minorHAnsi" w:hAnsiTheme="minorHAnsi"/>
        </w:rPr>
        <w:t>quando não são verificados mecanismos de</w:t>
      </w:r>
      <w:r w:rsidR="00B1480A">
        <w:rPr>
          <w:rFonts w:asciiTheme="minorHAnsi" w:hAnsiTheme="minorHAnsi"/>
        </w:rPr>
        <w:t xml:space="preserve"> acompanhamento dos diplomados.</w:t>
      </w:r>
    </w:p>
    <w:p w14:paraId="75834DDB" w14:textId="77777777" w:rsidR="008A4C47" w:rsidRPr="008A4C47" w:rsidRDefault="008A4C47" w:rsidP="002343AB">
      <w:pPr>
        <w:spacing w:after="0" w:line="240" w:lineRule="auto"/>
        <w:ind w:left="142" w:right="-567" w:hanging="284"/>
        <w:jc w:val="both"/>
        <w:rPr>
          <w:rFonts w:asciiTheme="minorHAnsi" w:hAnsiTheme="minorHAnsi"/>
        </w:rPr>
      </w:pPr>
    </w:p>
    <w:p w14:paraId="1EFFE5B0" w14:textId="77777777" w:rsidR="00556CAE" w:rsidRPr="00354664" w:rsidRDefault="00556CAE" w:rsidP="00354664">
      <w:pPr>
        <w:pStyle w:val="PargrafodaLista"/>
        <w:spacing w:after="120" w:line="288" w:lineRule="auto"/>
        <w:ind w:left="-142" w:right="-568" w:hanging="425"/>
        <w:contextualSpacing w:val="0"/>
        <w:jc w:val="both"/>
        <w:rPr>
          <w:rFonts w:asciiTheme="minorHAnsi" w:hAnsiTheme="minorHAnsi"/>
          <w:b/>
        </w:rPr>
      </w:pPr>
      <w:r w:rsidRPr="00354664">
        <w:rPr>
          <w:rFonts w:asciiTheme="minorHAnsi" w:hAnsiTheme="minorHAnsi"/>
          <w:b/>
        </w:rPr>
        <w:t xml:space="preserve">6 – </w:t>
      </w:r>
      <w:r w:rsidR="00C31B41" w:rsidRPr="00A77F7B">
        <w:rPr>
          <w:rFonts w:asciiTheme="minorHAnsi" w:hAnsiTheme="minorHAnsi"/>
          <w:b/>
        </w:rPr>
        <w:t>Grau de eficiência pedagógica e de gestão administrativo-financeira da entidade candidata</w:t>
      </w:r>
    </w:p>
    <w:p w14:paraId="5C374BEA" w14:textId="5B0837B4" w:rsidR="00AB2948" w:rsidRDefault="00C31B41" w:rsidP="00AB2948">
      <w:pPr>
        <w:pStyle w:val="PargrafodaLista"/>
        <w:spacing w:after="120" w:line="288" w:lineRule="auto"/>
        <w:ind w:left="0" w:right="-567" w:hanging="567"/>
        <w:contextualSpacing w:val="0"/>
        <w:jc w:val="both"/>
        <w:rPr>
          <w:rFonts w:asciiTheme="minorHAnsi" w:hAnsiTheme="minorHAnsi"/>
        </w:rPr>
      </w:pPr>
      <w:r w:rsidRPr="00354664">
        <w:rPr>
          <w:rFonts w:asciiTheme="minorHAnsi" w:hAnsiTheme="minorHAnsi"/>
          <w:b/>
        </w:rPr>
        <w:t xml:space="preserve">6.1 </w:t>
      </w:r>
      <w:r w:rsidR="00AB2948">
        <w:rPr>
          <w:rFonts w:asciiTheme="minorHAnsi" w:hAnsiTheme="minorHAnsi"/>
          <w:b/>
        </w:rPr>
        <w:t>Rácio alunos/docentes (ETI)</w:t>
      </w:r>
      <w:r w:rsidR="00AB2948">
        <w:rPr>
          <w:rFonts w:asciiTheme="minorHAnsi" w:hAnsiTheme="minorHAnsi"/>
        </w:rPr>
        <w:t xml:space="preserve"> – </w:t>
      </w:r>
      <w:r w:rsidR="00AB2948" w:rsidRPr="00354664">
        <w:rPr>
          <w:rFonts w:asciiTheme="minorHAnsi" w:hAnsiTheme="minorHAnsi"/>
        </w:rPr>
        <w:t>a pontuação tem por base indicadores estatísticos da DGEEC (dados referentes ao último ano letivo disponível</w:t>
      </w:r>
      <w:r w:rsidR="00AB2948">
        <w:rPr>
          <w:rFonts w:asciiTheme="minorHAnsi" w:hAnsiTheme="minorHAnsi"/>
        </w:rPr>
        <w:t xml:space="preserve"> </w:t>
      </w:r>
      <w:r w:rsidR="00AB2948" w:rsidRPr="000818E4">
        <w:rPr>
          <w:rFonts w:asciiTheme="minorHAnsi" w:hAnsiTheme="minorHAnsi"/>
        </w:rPr>
        <w:t>com dados consolidados). Para</w:t>
      </w:r>
      <w:r w:rsidR="00AB2948" w:rsidRPr="00354664">
        <w:rPr>
          <w:rFonts w:asciiTheme="minorHAnsi" w:hAnsiTheme="minorHAnsi"/>
        </w:rPr>
        <w:t xml:space="preserve"> a definição do indicador envolvido neste </w:t>
      </w:r>
      <w:r w:rsidR="00AB2948">
        <w:rPr>
          <w:rFonts w:asciiTheme="minorHAnsi" w:hAnsiTheme="minorHAnsi"/>
        </w:rPr>
        <w:t>item os docentes são contabilizados em Equivalente a Tempo Integral (ETI) e são considerados apenas os alunos e docentes dos 2.º e 3.º ciclos e secundário</w:t>
      </w:r>
      <w:r w:rsidR="00AB2948" w:rsidRPr="00354664">
        <w:rPr>
          <w:rFonts w:asciiTheme="minorHAnsi" w:hAnsiTheme="minorHAnsi"/>
        </w:rPr>
        <w:t>:</w:t>
      </w:r>
      <w:r w:rsidR="00AB2948">
        <w:rPr>
          <w:rFonts w:asciiTheme="minorHAnsi" w:hAnsiTheme="minorHAnsi"/>
        </w:rPr>
        <w:t xml:space="preserve"> </w:t>
      </w:r>
    </w:p>
    <w:p w14:paraId="5C7CF444" w14:textId="77777777" w:rsidR="00B0726A" w:rsidRPr="00354664" w:rsidRDefault="00B0726A" w:rsidP="00B0726A">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Elevad</w:t>
      </w:r>
      <w:r>
        <w:rPr>
          <w:rFonts w:asciiTheme="minorHAnsi" w:eastAsia="Times New Roman" w:hAnsiTheme="minorHAnsi" w:cs="Arial"/>
          <w:lang w:eastAsia="pt-PT"/>
        </w:rPr>
        <w:t>o</w:t>
      </w:r>
      <w:r w:rsidRPr="00354664">
        <w:rPr>
          <w:rFonts w:asciiTheme="minorHAnsi" w:eastAsia="Times New Roman" w:hAnsiTheme="minorHAnsi" w:cs="Arial"/>
          <w:lang w:eastAsia="pt-PT"/>
        </w:rPr>
        <w:t xml:space="preserve"> (&gt; =</w:t>
      </w:r>
      <w:r>
        <w:rPr>
          <w:rFonts w:asciiTheme="minorHAnsi" w:eastAsia="Times New Roman" w:hAnsiTheme="minorHAnsi" w:cs="Arial"/>
          <w:lang w:eastAsia="pt-PT"/>
        </w:rPr>
        <w:t>10</w:t>
      </w:r>
      <w:r w:rsidRPr="00354664">
        <w:rPr>
          <w:rFonts w:asciiTheme="minorHAnsi" w:eastAsia="Times New Roman" w:hAnsiTheme="minorHAnsi" w:cs="Arial"/>
          <w:lang w:eastAsia="pt-PT"/>
        </w:rPr>
        <w:t>)</w:t>
      </w:r>
      <w:r>
        <w:rPr>
          <w:rFonts w:asciiTheme="minorHAnsi" w:eastAsia="Times New Roman" w:hAnsiTheme="minorHAnsi" w:cs="Arial"/>
          <w:lang w:eastAsia="pt-PT"/>
        </w:rPr>
        <w:t>;</w:t>
      </w:r>
    </w:p>
    <w:p w14:paraId="40B3C8C4" w14:textId="77777777" w:rsidR="00B0726A" w:rsidRPr="00354664" w:rsidRDefault="00B0726A" w:rsidP="00B0726A">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 xml:space="preserve">Bom (&gt; = </w:t>
      </w:r>
      <w:r>
        <w:rPr>
          <w:rFonts w:asciiTheme="minorHAnsi" w:eastAsia="Times New Roman" w:hAnsiTheme="minorHAnsi" w:cs="Arial"/>
          <w:lang w:eastAsia="pt-PT"/>
        </w:rPr>
        <w:t>9 e &lt;10</w:t>
      </w:r>
      <w:r w:rsidRPr="00354664">
        <w:rPr>
          <w:rFonts w:asciiTheme="minorHAnsi" w:eastAsia="Times New Roman" w:hAnsiTheme="minorHAnsi" w:cs="Arial"/>
          <w:lang w:eastAsia="pt-PT"/>
        </w:rPr>
        <w:t>)</w:t>
      </w:r>
      <w:r>
        <w:rPr>
          <w:rFonts w:asciiTheme="minorHAnsi" w:eastAsia="Times New Roman" w:hAnsiTheme="minorHAnsi" w:cs="Arial"/>
          <w:lang w:eastAsia="pt-PT"/>
        </w:rPr>
        <w:t>;</w:t>
      </w:r>
    </w:p>
    <w:p w14:paraId="4C29EEE7" w14:textId="77777777" w:rsidR="00B0726A" w:rsidRPr="00110D58" w:rsidRDefault="00B0726A" w:rsidP="00B0726A">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Médi</w:t>
      </w:r>
      <w:r>
        <w:rPr>
          <w:rFonts w:asciiTheme="minorHAnsi" w:eastAsia="Times New Roman" w:hAnsiTheme="minorHAnsi" w:cs="Arial"/>
          <w:lang w:eastAsia="pt-PT"/>
        </w:rPr>
        <w:t>o</w:t>
      </w:r>
      <w:r w:rsidRPr="00354664">
        <w:rPr>
          <w:rFonts w:asciiTheme="minorHAnsi" w:eastAsia="Times New Roman" w:hAnsiTheme="minorHAnsi" w:cs="Arial"/>
          <w:lang w:eastAsia="pt-PT"/>
        </w:rPr>
        <w:t xml:space="preserve"> (&gt; =8</w:t>
      </w:r>
      <w:r>
        <w:rPr>
          <w:rFonts w:asciiTheme="minorHAnsi" w:eastAsia="Times New Roman" w:hAnsiTheme="minorHAnsi" w:cs="Arial"/>
          <w:lang w:eastAsia="pt-PT"/>
        </w:rPr>
        <w:t xml:space="preserve"> e &lt;9</w:t>
      </w:r>
      <w:r w:rsidRPr="00354664">
        <w:rPr>
          <w:rFonts w:asciiTheme="minorHAnsi" w:eastAsia="Times New Roman" w:hAnsiTheme="minorHAnsi" w:cs="Arial"/>
          <w:lang w:eastAsia="pt-PT"/>
        </w:rPr>
        <w:t>)</w:t>
      </w:r>
      <w:r>
        <w:rPr>
          <w:rFonts w:asciiTheme="minorHAnsi" w:eastAsia="Times New Roman" w:hAnsiTheme="minorHAnsi" w:cs="Arial"/>
          <w:lang w:eastAsia="pt-PT"/>
        </w:rPr>
        <w:t>;</w:t>
      </w:r>
    </w:p>
    <w:p w14:paraId="4468F676" w14:textId="5CD9FDD8" w:rsidR="00F87AD2" w:rsidRPr="00B0726A" w:rsidRDefault="00B0726A" w:rsidP="00B0726A">
      <w:pPr>
        <w:pStyle w:val="PargrafodaLista"/>
        <w:numPr>
          <w:ilvl w:val="0"/>
          <w:numId w:val="25"/>
        </w:numPr>
        <w:spacing w:after="120" w:line="288" w:lineRule="auto"/>
        <w:ind w:left="284" w:right="-567" w:hanging="284"/>
        <w:contextualSpacing w:val="0"/>
        <w:jc w:val="both"/>
        <w:rPr>
          <w:rFonts w:asciiTheme="minorHAnsi" w:hAnsiTheme="minorHAnsi"/>
        </w:rPr>
      </w:pPr>
      <w:r>
        <w:rPr>
          <w:rFonts w:asciiTheme="minorHAnsi" w:eastAsia="Times New Roman" w:hAnsiTheme="minorHAnsi" w:cs="Arial"/>
          <w:lang w:eastAsia="pt-PT"/>
        </w:rPr>
        <w:t>Baixo (&lt;8)</w:t>
      </w:r>
    </w:p>
    <w:p w14:paraId="36AC0000" w14:textId="77777777" w:rsidR="001948B5" w:rsidRPr="00505EA1" w:rsidRDefault="001948B5" w:rsidP="00505EA1">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505EA1">
        <w:rPr>
          <w:rFonts w:asciiTheme="minorHAnsi" w:hAnsiTheme="minorHAnsi"/>
        </w:rPr>
        <w:t>Construção da escala:</w:t>
      </w:r>
    </w:p>
    <w:p w14:paraId="4DA8D3B6" w14:textId="77777777" w:rsidR="00B0726A" w:rsidRPr="00505EA1" w:rsidRDefault="00B0726A" w:rsidP="00B0726A">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505EA1">
        <w:rPr>
          <w:rFonts w:asciiTheme="minorHAnsi" w:hAnsiTheme="minorHAnsi"/>
        </w:rPr>
        <w:t>Universo de entidades – Unidades Orgânicas da rede pública do ME</w:t>
      </w:r>
    </w:p>
    <w:p w14:paraId="60CED138" w14:textId="793D44F4" w:rsidR="00B0726A" w:rsidRPr="00505EA1" w:rsidRDefault="00B0726A" w:rsidP="00B0726A">
      <w:pPr>
        <w:pBdr>
          <w:top w:val="single" w:sz="4" w:space="1" w:color="auto"/>
          <w:left w:val="single" w:sz="4" w:space="4" w:color="auto"/>
          <w:bottom w:val="single" w:sz="4" w:space="1" w:color="auto"/>
          <w:right w:val="single" w:sz="4" w:space="4" w:color="auto"/>
        </w:pBdr>
        <w:spacing w:after="120" w:line="288" w:lineRule="auto"/>
        <w:ind w:right="-567"/>
        <w:jc w:val="both"/>
        <w:rPr>
          <w:rFonts w:asciiTheme="minorHAnsi" w:hAnsiTheme="minorHAnsi"/>
        </w:rPr>
      </w:pPr>
      <w:r w:rsidRPr="00505EA1">
        <w:rPr>
          <w:rFonts w:asciiTheme="minorHAnsi" w:hAnsiTheme="minorHAnsi"/>
        </w:rPr>
        <w:t>Fonte – Sistema de infor</w:t>
      </w:r>
      <w:r>
        <w:rPr>
          <w:rFonts w:asciiTheme="minorHAnsi" w:hAnsiTheme="minorHAnsi"/>
        </w:rPr>
        <w:t>mação do ME (dados do último ano letivo disponível)</w:t>
      </w:r>
    </w:p>
    <w:p w14:paraId="75CBA99B" w14:textId="77777777" w:rsidR="00082996" w:rsidRPr="00354664" w:rsidRDefault="00082996" w:rsidP="002343AB">
      <w:pPr>
        <w:pStyle w:val="PargrafodaLista"/>
        <w:spacing w:after="0" w:line="240" w:lineRule="auto"/>
        <w:ind w:left="142" w:right="-567" w:hanging="284"/>
        <w:contextualSpacing w:val="0"/>
        <w:jc w:val="both"/>
        <w:rPr>
          <w:rFonts w:asciiTheme="minorHAnsi" w:eastAsia="Times New Roman" w:hAnsiTheme="minorHAnsi" w:cs="Arial"/>
          <w:lang w:eastAsia="pt-PT"/>
        </w:rPr>
      </w:pPr>
    </w:p>
    <w:p w14:paraId="4BAD8189" w14:textId="77777777" w:rsidR="00CC7C82" w:rsidRPr="00354664" w:rsidRDefault="00CC7C82" w:rsidP="00354664">
      <w:pPr>
        <w:pStyle w:val="PargrafodaLista"/>
        <w:spacing w:after="120" w:line="288" w:lineRule="auto"/>
        <w:ind w:left="0" w:right="-567" w:hanging="567"/>
        <w:contextualSpacing w:val="0"/>
        <w:jc w:val="both"/>
        <w:rPr>
          <w:rFonts w:asciiTheme="minorHAnsi" w:hAnsiTheme="minorHAnsi"/>
        </w:rPr>
      </w:pPr>
      <w:r w:rsidRPr="00354664">
        <w:rPr>
          <w:rFonts w:asciiTheme="minorHAnsi" w:hAnsiTheme="minorHAnsi"/>
          <w:b/>
        </w:rPr>
        <w:t xml:space="preserve">6.2 Gestão Administrativo-financeira – </w:t>
      </w:r>
      <w:r w:rsidRPr="00354664">
        <w:rPr>
          <w:rFonts w:asciiTheme="minorHAnsi" w:hAnsiTheme="minorHAnsi"/>
        </w:rPr>
        <w:t>considera-se neste âmbito dois parâmetros de análise:</w:t>
      </w:r>
    </w:p>
    <w:p w14:paraId="5A4F48B9" w14:textId="34C7CBAB" w:rsidR="00CC7C82" w:rsidRPr="00354664" w:rsidRDefault="00CC7C82" w:rsidP="00DA6E24">
      <w:pPr>
        <w:pStyle w:val="PargrafodaLista"/>
        <w:spacing w:after="120" w:line="288" w:lineRule="auto"/>
        <w:ind w:left="-567" w:right="-567"/>
        <w:contextualSpacing w:val="0"/>
        <w:jc w:val="both"/>
        <w:rPr>
          <w:rFonts w:asciiTheme="minorHAnsi" w:hAnsiTheme="minorHAnsi"/>
        </w:rPr>
      </w:pPr>
      <w:r w:rsidRPr="00354664">
        <w:rPr>
          <w:rFonts w:asciiTheme="minorHAnsi" w:hAnsiTheme="minorHAnsi"/>
          <w:b/>
        </w:rPr>
        <w:t>Taxa de execução verificada em anteriores cursos</w:t>
      </w:r>
      <w:r w:rsidRPr="00354664">
        <w:rPr>
          <w:rFonts w:asciiTheme="minorHAnsi" w:hAnsiTheme="minorHAnsi"/>
        </w:rPr>
        <w:t xml:space="preserve"> (referência </w:t>
      </w:r>
      <w:r w:rsidR="001E1447" w:rsidRPr="00354664">
        <w:rPr>
          <w:rFonts w:asciiTheme="minorHAnsi" w:hAnsiTheme="minorHAnsi"/>
        </w:rPr>
        <w:t>na média dos</w:t>
      </w:r>
      <w:r w:rsidRPr="00354664">
        <w:rPr>
          <w:rFonts w:asciiTheme="minorHAnsi" w:hAnsiTheme="minorHAnsi"/>
        </w:rPr>
        <w:t xml:space="preserve"> último</w:t>
      </w:r>
      <w:r w:rsidR="001E1447" w:rsidRPr="00354664">
        <w:rPr>
          <w:rFonts w:asciiTheme="minorHAnsi" w:hAnsiTheme="minorHAnsi"/>
        </w:rPr>
        <w:t>s 3 anos com</w:t>
      </w:r>
      <w:r w:rsidRPr="00354664">
        <w:rPr>
          <w:rFonts w:asciiTheme="minorHAnsi" w:hAnsiTheme="minorHAnsi"/>
        </w:rPr>
        <w:t xml:space="preserve"> curso</w:t>
      </w:r>
      <w:r w:rsidR="001E1447" w:rsidRPr="00354664">
        <w:rPr>
          <w:rFonts w:asciiTheme="minorHAnsi" w:hAnsiTheme="minorHAnsi"/>
        </w:rPr>
        <w:t>s</w:t>
      </w:r>
      <w:r w:rsidRPr="00354664">
        <w:rPr>
          <w:rFonts w:asciiTheme="minorHAnsi" w:hAnsiTheme="minorHAnsi"/>
        </w:rPr>
        <w:t xml:space="preserve"> </w:t>
      </w:r>
      <w:r w:rsidRPr="00354664">
        <w:rPr>
          <w:rStyle w:val="Refdecomentrio"/>
          <w:rFonts w:asciiTheme="minorHAnsi" w:hAnsiTheme="minorHAnsi"/>
          <w:sz w:val="22"/>
          <w:szCs w:val="22"/>
        </w:rPr>
        <w:t>e</w:t>
      </w:r>
      <w:r w:rsidRPr="00354664">
        <w:rPr>
          <w:rFonts w:asciiTheme="minorHAnsi" w:hAnsiTheme="minorHAnsi"/>
        </w:rPr>
        <w:t>ncerrado</w:t>
      </w:r>
      <w:r w:rsidR="001E1447" w:rsidRPr="00354664">
        <w:rPr>
          <w:rFonts w:asciiTheme="minorHAnsi" w:hAnsiTheme="minorHAnsi"/>
        </w:rPr>
        <w:t>s</w:t>
      </w:r>
      <w:r w:rsidRPr="00354664">
        <w:rPr>
          <w:rFonts w:asciiTheme="minorHAnsi" w:hAnsiTheme="minorHAnsi"/>
        </w:rPr>
        <w:t xml:space="preserve"> em idêntica tipologia):</w:t>
      </w:r>
    </w:p>
    <w:p w14:paraId="2EA5C6E3" w14:textId="78D379D8" w:rsidR="00CC7C82" w:rsidRPr="00354664" w:rsidRDefault="00CC7C82" w:rsidP="00CA3AC3">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Elevad</w:t>
      </w:r>
      <w:r w:rsidR="00E43FA6">
        <w:rPr>
          <w:rFonts w:asciiTheme="minorHAnsi" w:eastAsia="Times New Roman" w:hAnsiTheme="minorHAnsi" w:cs="Arial"/>
          <w:lang w:eastAsia="pt-PT"/>
        </w:rPr>
        <w:t>o</w:t>
      </w:r>
      <w:r w:rsidRPr="00354664">
        <w:rPr>
          <w:rFonts w:asciiTheme="minorHAnsi" w:eastAsia="Times New Roman" w:hAnsiTheme="minorHAnsi" w:cs="Arial"/>
          <w:lang w:eastAsia="pt-PT"/>
        </w:rPr>
        <w:t xml:space="preserve"> </w:t>
      </w:r>
      <w:r w:rsidR="00E43FA6" w:rsidRPr="00354664">
        <w:rPr>
          <w:rFonts w:asciiTheme="minorHAnsi" w:eastAsia="Times New Roman" w:hAnsiTheme="minorHAnsi" w:cs="Arial"/>
          <w:lang w:eastAsia="pt-PT"/>
        </w:rPr>
        <w:t>(&gt; =95%</w:t>
      </w:r>
      <w:r w:rsidRPr="00354664">
        <w:rPr>
          <w:rFonts w:asciiTheme="minorHAnsi" w:eastAsia="Times New Roman" w:hAnsiTheme="minorHAnsi" w:cs="Arial"/>
          <w:lang w:eastAsia="pt-PT"/>
        </w:rPr>
        <w:t>)</w:t>
      </w:r>
      <w:r w:rsidR="00BE2834">
        <w:rPr>
          <w:rFonts w:asciiTheme="minorHAnsi" w:eastAsia="Times New Roman" w:hAnsiTheme="minorHAnsi" w:cs="Arial"/>
          <w:lang w:eastAsia="pt-PT"/>
        </w:rPr>
        <w:t>;</w:t>
      </w:r>
    </w:p>
    <w:p w14:paraId="28CBB899" w14:textId="63F648E1" w:rsidR="00CC7C82" w:rsidRPr="00354664" w:rsidRDefault="00CC7C82" w:rsidP="00CA3AC3">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 xml:space="preserve">Bom </w:t>
      </w:r>
      <w:r w:rsidR="00E43FA6" w:rsidRPr="00354664">
        <w:rPr>
          <w:rFonts w:asciiTheme="minorHAnsi" w:eastAsia="Times New Roman" w:hAnsiTheme="minorHAnsi" w:cs="Arial"/>
          <w:lang w:eastAsia="pt-PT"/>
        </w:rPr>
        <w:t>(&gt; =</w:t>
      </w:r>
      <w:r w:rsidRPr="00354664">
        <w:rPr>
          <w:rFonts w:asciiTheme="minorHAnsi" w:eastAsia="Times New Roman" w:hAnsiTheme="minorHAnsi" w:cs="Arial"/>
          <w:lang w:eastAsia="pt-PT"/>
        </w:rPr>
        <w:t xml:space="preserve"> </w:t>
      </w:r>
      <w:r w:rsidR="001E1447" w:rsidRPr="00354664">
        <w:rPr>
          <w:rFonts w:asciiTheme="minorHAnsi" w:eastAsia="Times New Roman" w:hAnsiTheme="minorHAnsi" w:cs="Arial"/>
          <w:lang w:eastAsia="pt-PT"/>
        </w:rPr>
        <w:t>90</w:t>
      </w:r>
      <w:r w:rsidRPr="00354664">
        <w:rPr>
          <w:rFonts w:asciiTheme="minorHAnsi" w:eastAsia="Times New Roman" w:hAnsiTheme="minorHAnsi" w:cs="Arial"/>
          <w:lang w:eastAsia="pt-PT"/>
        </w:rPr>
        <w:t xml:space="preserve">% e </w:t>
      </w:r>
      <w:r w:rsidR="00E43FA6" w:rsidRPr="00354664">
        <w:rPr>
          <w:rFonts w:asciiTheme="minorHAnsi" w:eastAsia="Times New Roman" w:hAnsiTheme="minorHAnsi" w:cs="Arial"/>
          <w:lang w:eastAsia="pt-PT"/>
        </w:rPr>
        <w:t>&lt;95%</w:t>
      </w:r>
      <w:r w:rsidRPr="00354664">
        <w:rPr>
          <w:rFonts w:asciiTheme="minorHAnsi" w:eastAsia="Times New Roman" w:hAnsiTheme="minorHAnsi" w:cs="Arial"/>
          <w:lang w:eastAsia="pt-PT"/>
        </w:rPr>
        <w:t>)</w:t>
      </w:r>
      <w:r w:rsidR="00BE2834">
        <w:rPr>
          <w:rFonts w:asciiTheme="minorHAnsi" w:eastAsia="Times New Roman" w:hAnsiTheme="minorHAnsi" w:cs="Arial"/>
          <w:lang w:eastAsia="pt-PT"/>
        </w:rPr>
        <w:t>;</w:t>
      </w:r>
    </w:p>
    <w:p w14:paraId="2A75A006" w14:textId="1CD22B01" w:rsidR="00CC7C82" w:rsidRPr="00354664" w:rsidRDefault="00CC7C82" w:rsidP="00CA3AC3">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Médi</w:t>
      </w:r>
      <w:r w:rsidR="00E43FA6">
        <w:rPr>
          <w:rFonts w:asciiTheme="minorHAnsi" w:eastAsia="Times New Roman" w:hAnsiTheme="minorHAnsi" w:cs="Arial"/>
          <w:lang w:eastAsia="pt-PT"/>
        </w:rPr>
        <w:t>o</w:t>
      </w:r>
      <w:r w:rsidRPr="00354664">
        <w:rPr>
          <w:rFonts w:asciiTheme="minorHAnsi" w:eastAsia="Times New Roman" w:hAnsiTheme="minorHAnsi" w:cs="Arial"/>
          <w:lang w:eastAsia="pt-PT"/>
        </w:rPr>
        <w:t xml:space="preserve"> </w:t>
      </w:r>
      <w:r w:rsidR="00E43FA6" w:rsidRPr="00354664">
        <w:rPr>
          <w:rFonts w:asciiTheme="minorHAnsi" w:eastAsia="Times New Roman" w:hAnsiTheme="minorHAnsi" w:cs="Arial"/>
          <w:lang w:eastAsia="pt-PT"/>
        </w:rPr>
        <w:t>(&gt; =85%</w:t>
      </w:r>
      <w:r w:rsidRPr="00354664">
        <w:rPr>
          <w:rFonts w:asciiTheme="minorHAnsi" w:eastAsia="Times New Roman" w:hAnsiTheme="minorHAnsi" w:cs="Arial"/>
          <w:lang w:eastAsia="pt-PT"/>
        </w:rPr>
        <w:t xml:space="preserve"> e </w:t>
      </w:r>
      <w:r w:rsidR="00E43FA6" w:rsidRPr="00354664">
        <w:rPr>
          <w:rFonts w:asciiTheme="minorHAnsi" w:eastAsia="Times New Roman" w:hAnsiTheme="minorHAnsi" w:cs="Arial"/>
          <w:lang w:eastAsia="pt-PT"/>
        </w:rPr>
        <w:t>&lt;90%</w:t>
      </w:r>
      <w:r w:rsidRPr="00354664">
        <w:rPr>
          <w:rFonts w:asciiTheme="minorHAnsi" w:eastAsia="Times New Roman" w:hAnsiTheme="minorHAnsi" w:cs="Arial"/>
          <w:lang w:eastAsia="pt-PT"/>
        </w:rPr>
        <w:t>)</w:t>
      </w:r>
      <w:r w:rsidR="00BE2834">
        <w:rPr>
          <w:rFonts w:asciiTheme="minorHAnsi" w:eastAsia="Times New Roman" w:hAnsiTheme="minorHAnsi" w:cs="Arial"/>
          <w:lang w:eastAsia="pt-PT"/>
        </w:rPr>
        <w:t>;</w:t>
      </w:r>
    </w:p>
    <w:p w14:paraId="7D88C2DE" w14:textId="2E4A17DC" w:rsidR="00CC7C82" w:rsidRPr="00354664" w:rsidRDefault="00CC7C82" w:rsidP="00CA3AC3">
      <w:pPr>
        <w:pStyle w:val="PargrafodaLista"/>
        <w:numPr>
          <w:ilvl w:val="0"/>
          <w:numId w:val="25"/>
        </w:numPr>
        <w:spacing w:after="120" w:line="288" w:lineRule="auto"/>
        <w:ind w:left="284" w:right="-567" w:hanging="284"/>
        <w:contextualSpacing w:val="0"/>
        <w:jc w:val="both"/>
        <w:rPr>
          <w:rFonts w:asciiTheme="minorHAnsi" w:hAnsiTheme="minorHAnsi"/>
        </w:rPr>
      </w:pPr>
      <w:r w:rsidRPr="00354664">
        <w:rPr>
          <w:rFonts w:asciiTheme="minorHAnsi" w:eastAsia="Times New Roman" w:hAnsiTheme="minorHAnsi" w:cs="Arial"/>
          <w:lang w:eastAsia="pt-PT"/>
        </w:rPr>
        <w:t>Baix</w:t>
      </w:r>
      <w:r w:rsidR="00E43FA6">
        <w:rPr>
          <w:rFonts w:asciiTheme="minorHAnsi" w:eastAsia="Times New Roman" w:hAnsiTheme="minorHAnsi" w:cs="Arial"/>
          <w:lang w:eastAsia="pt-PT"/>
        </w:rPr>
        <w:t>o</w:t>
      </w:r>
      <w:r w:rsidRPr="00354664">
        <w:rPr>
          <w:rFonts w:asciiTheme="minorHAnsi" w:eastAsia="Times New Roman" w:hAnsiTheme="minorHAnsi" w:cs="Arial"/>
          <w:lang w:eastAsia="pt-PT"/>
        </w:rPr>
        <w:t xml:space="preserve"> </w:t>
      </w:r>
      <w:r w:rsidR="00E43FA6" w:rsidRPr="00354664">
        <w:rPr>
          <w:rFonts w:asciiTheme="minorHAnsi" w:eastAsia="Times New Roman" w:hAnsiTheme="minorHAnsi" w:cs="Arial"/>
          <w:lang w:eastAsia="pt-PT"/>
        </w:rPr>
        <w:t>(&lt;</w:t>
      </w:r>
      <w:r w:rsidRPr="00354664">
        <w:rPr>
          <w:rFonts w:asciiTheme="minorHAnsi" w:eastAsia="Times New Roman" w:hAnsiTheme="minorHAnsi" w:cs="Arial"/>
          <w:lang w:eastAsia="pt-PT"/>
        </w:rPr>
        <w:t xml:space="preserve"> </w:t>
      </w:r>
      <w:r w:rsidR="001E1447" w:rsidRPr="00354664">
        <w:rPr>
          <w:rFonts w:asciiTheme="minorHAnsi" w:eastAsia="Times New Roman" w:hAnsiTheme="minorHAnsi" w:cs="Arial"/>
          <w:lang w:eastAsia="pt-PT"/>
        </w:rPr>
        <w:t>85</w:t>
      </w:r>
      <w:r w:rsidRPr="00354664">
        <w:rPr>
          <w:rFonts w:asciiTheme="minorHAnsi" w:eastAsia="Times New Roman" w:hAnsiTheme="minorHAnsi" w:cs="Arial"/>
          <w:lang w:eastAsia="pt-PT"/>
        </w:rPr>
        <w:t>%)</w:t>
      </w:r>
      <w:r w:rsidR="00BE2834">
        <w:rPr>
          <w:rFonts w:asciiTheme="minorHAnsi" w:eastAsia="Times New Roman" w:hAnsiTheme="minorHAnsi" w:cs="Arial"/>
          <w:lang w:eastAsia="pt-PT"/>
        </w:rPr>
        <w:t>.</w:t>
      </w:r>
    </w:p>
    <w:p w14:paraId="0C91E92F" w14:textId="77777777" w:rsidR="0089762C" w:rsidRPr="00354664" w:rsidRDefault="0089762C" w:rsidP="002343AB">
      <w:pPr>
        <w:pStyle w:val="PargrafodaLista"/>
        <w:spacing w:after="0" w:line="240" w:lineRule="auto"/>
        <w:ind w:left="142" w:right="-567" w:hanging="284"/>
        <w:contextualSpacing w:val="0"/>
        <w:jc w:val="both"/>
        <w:rPr>
          <w:rFonts w:asciiTheme="minorHAnsi" w:hAnsiTheme="minorHAnsi"/>
          <w:b/>
        </w:rPr>
      </w:pPr>
    </w:p>
    <w:p w14:paraId="1F6C3A69" w14:textId="77777777" w:rsidR="00644843" w:rsidRPr="00354664" w:rsidRDefault="004F4B3C" w:rsidP="006639CE">
      <w:pPr>
        <w:pStyle w:val="PargrafodaLista"/>
        <w:spacing w:after="120" w:line="288" w:lineRule="auto"/>
        <w:ind w:left="-284" w:right="-568" w:hanging="283"/>
        <w:contextualSpacing w:val="0"/>
        <w:jc w:val="both"/>
        <w:rPr>
          <w:rFonts w:asciiTheme="minorHAnsi" w:hAnsiTheme="minorHAnsi"/>
          <w:b/>
        </w:rPr>
      </w:pPr>
      <w:r w:rsidRPr="00354664">
        <w:rPr>
          <w:rFonts w:asciiTheme="minorHAnsi" w:hAnsiTheme="minorHAnsi"/>
          <w:b/>
        </w:rPr>
        <w:t xml:space="preserve">7 - </w:t>
      </w:r>
      <w:r w:rsidRPr="00A77F7B">
        <w:rPr>
          <w:rFonts w:asciiTheme="minorHAnsi" w:hAnsiTheme="minorHAnsi"/>
          <w:b/>
        </w:rPr>
        <w:t>Adequação do esforço de financiamento ao impacto esperado em resultado</w:t>
      </w:r>
    </w:p>
    <w:p w14:paraId="160984B3" w14:textId="60470F8B" w:rsidR="004F4B3C" w:rsidRDefault="004F4B3C" w:rsidP="006639CE">
      <w:pPr>
        <w:pStyle w:val="PargrafodaLista"/>
        <w:spacing w:after="120" w:line="288" w:lineRule="auto"/>
        <w:ind w:left="-284" w:right="-567"/>
        <w:contextualSpacing w:val="0"/>
        <w:jc w:val="both"/>
        <w:rPr>
          <w:rFonts w:asciiTheme="minorHAnsi" w:hAnsiTheme="minorHAnsi"/>
        </w:rPr>
      </w:pPr>
      <w:r w:rsidRPr="00354664">
        <w:rPr>
          <w:rFonts w:asciiTheme="minorHAnsi" w:hAnsiTheme="minorHAnsi"/>
        </w:rPr>
        <w:t>Será avaliado o compromisso assumido pela entidade em sede de indicadores de resultado fixados para a operação, cuja contratualização será fixada em sede de aprovação do projeto, sendo os desvi</w:t>
      </w:r>
      <w:r w:rsidR="000A4D2E" w:rsidRPr="00354664">
        <w:rPr>
          <w:rFonts w:asciiTheme="minorHAnsi" w:hAnsiTheme="minorHAnsi"/>
        </w:rPr>
        <w:t>os apurados</w:t>
      </w:r>
      <w:r w:rsidRPr="00354664">
        <w:rPr>
          <w:rFonts w:asciiTheme="minorHAnsi" w:hAnsiTheme="minorHAnsi"/>
        </w:rPr>
        <w:t xml:space="preserve"> nos termos previstos </w:t>
      </w:r>
      <w:r w:rsidR="00DB602B">
        <w:rPr>
          <w:rFonts w:asciiTheme="minorHAnsi" w:hAnsiTheme="minorHAnsi"/>
        </w:rPr>
        <w:t>no AAC</w:t>
      </w:r>
      <w:r w:rsidRPr="00354664">
        <w:rPr>
          <w:rFonts w:asciiTheme="minorHAnsi" w:hAnsiTheme="minorHAnsi"/>
        </w:rPr>
        <w:t>:</w:t>
      </w:r>
    </w:p>
    <w:p w14:paraId="5729DFA7" w14:textId="77777777" w:rsidR="00C3179A" w:rsidRPr="00354664" w:rsidRDefault="00C3179A" w:rsidP="002343AB">
      <w:pPr>
        <w:pStyle w:val="PargrafodaLista"/>
        <w:spacing w:after="0" w:line="240" w:lineRule="auto"/>
        <w:ind w:left="142" w:right="-567" w:hanging="284"/>
        <w:contextualSpacing w:val="0"/>
        <w:jc w:val="both"/>
        <w:rPr>
          <w:rFonts w:asciiTheme="minorHAnsi" w:hAnsiTheme="minorHAnsi"/>
        </w:rPr>
      </w:pPr>
    </w:p>
    <w:p w14:paraId="130BB411" w14:textId="16084ACA" w:rsidR="00FA32CD" w:rsidRPr="00354664" w:rsidRDefault="00FA32CD" w:rsidP="00354664">
      <w:pPr>
        <w:pStyle w:val="PargrafodaLista"/>
        <w:spacing w:after="120" w:line="288" w:lineRule="auto"/>
        <w:ind w:left="-567" w:right="-567"/>
        <w:contextualSpacing w:val="0"/>
        <w:jc w:val="both"/>
        <w:rPr>
          <w:rFonts w:asciiTheme="minorHAnsi" w:hAnsiTheme="minorHAnsi"/>
          <w:b/>
        </w:rPr>
      </w:pPr>
      <w:r w:rsidRPr="00354664">
        <w:rPr>
          <w:rFonts w:asciiTheme="minorHAnsi" w:hAnsiTheme="minorHAnsi"/>
          <w:b/>
        </w:rPr>
        <w:t>7.</w:t>
      </w:r>
      <w:r w:rsidR="00392DF3">
        <w:rPr>
          <w:rFonts w:asciiTheme="minorHAnsi" w:hAnsiTheme="minorHAnsi"/>
          <w:b/>
        </w:rPr>
        <w:t>1</w:t>
      </w:r>
      <w:r w:rsidRPr="00354664">
        <w:rPr>
          <w:rFonts w:asciiTheme="minorHAnsi" w:hAnsiTheme="minorHAnsi"/>
          <w:b/>
        </w:rPr>
        <w:t xml:space="preserve"> </w:t>
      </w:r>
      <w:r w:rsidRPr="006639CE">
        <w:rPr>
          <w:rFonts w:asciiTheme="minorHAnsi" w:hAnsiTheme="minorHAnsi"/>
          <w:b/>
        </w:rPr>
        <w:t>Taxa de transição com</w:t>
      </w:r>
      <w:r w:rsidR="00C3179A">
        <w:rPr>
          <w:rFonts w:asciiTheme="minorHAnsi" w:hAnsiTheme="minorHAnsi"/>
          <w:b/>
        </w:rPr>
        <w:t xml:space="preserve"> sucesso dos formandos apoiados</w:t>
      </w:r>
      <w:r w:rsidRPr="00354664">
        <w:rPr>
          <w:rFonts w:asciiTheme="minorHAnsi" w:hAnsiTheme="minorHAnsi"/>
        </w:rPr>
        <w:t>:</w:t>
      </w:r>
    </w:p>
    <w:p w14:paraId="45FF8137" w14:textId="592F7006" w:rsidR="00FA32CD" w:rsidRPr="00A77F7B" w:rsidRDefault="001A4E9C" w:rsidP="00354664">
      <w:pPr>
        <w:pStyle w:val="PargrafodaLista"/>
        <w:numPr>
          <w:ilvl w:val="0"/>
          <w:numId w:val="34"/>
        </w:numPr>
        <w:spacing w:after="120" w:line="288" w:lineRule="auto"/>
        <w:ind w:right="-568"/>
        <w:contextualSpacing w:val="0"/>
        <w:jc w:val="both"/>
        <w:rPr>
          <w:rFonts w:asciiTheme="minorHAnsi" w:hAnsiTheme="minorHAnsi"/>
        </w:rPr>
      </w:pPr>
      <w:r w:rsidRPr="00A77F7B">
        <w:rPr>
          <w:rFonts w:asciiTheme="minorHAnsi" w:hAnsiTheme="minorHAnsi"/>
        </w:rPr>
        <w:t>Elevad</w:t>
      </w:r>
      <w:r w:rsidR="00755E20">
        <w:rPr>
          <w:rFonts w:asciiTheme="minorHAnsi" w:hAnsiTheme="minorHAnsi"/>
        </w:rPr>
        <w:t>o</w:t>
      </w:r>
      <w:r w:rsidR="00755E20" w:rsidRPr="00A77F7B">
        <w:rPr>
          <w:rFonts w:asciiTheme="minorHAnsi" w:hAnsiTheme="minorHAnsi"/>
        </w:rPr>
        <w:t xml:space="preserve"> (&gt; =9</w:t>
      </w:r>
      <w:r w:rsidR="00C3179A">
        <w:rPr>
          <w:rFonts w:asciiTheme="minorHAnsi" w:hAnsiTheme="minorHAnsi"/>
        </w:rPr>
        <w:t>5</w:t>
      </w:r>
      <w:r w:rsidR="00755E20" w:rsidRPr="00A77F7B">
        <w:rPr>
          <w:rFonts w:asciiTheme="minorHAnsi" w:hAnsiTheme="minorHAnsi"/>
        </w:rPr>
        <w:t>%</w:t>
      </w:r>
      <w:r w:rsidR="00FA32CD" w:rsidRPr="00A77F7B">
        <w:rPr>
          <w:rFonts w:asciiTheme="minorHAnsi" w:hAnsiTheme="minorHAnsi"/>
        </w:rPr>
        <w:t>)</w:t>
      </w:r>
      <w:r w:rsidR="00BE2834" w:rsidRPr="00A77F7B">
        <w:rPr>
          <w:rFonts w:asciiTheme="minorHAnsi" w:hAnsiTheme="minorHAnsi"/>
        </w:rPr>
        <w:t>;</w:t>
      </w:r>
    </w:p>
    <w:p w14:paraId="760CEBD3" w14:textId="51013914" w:rsidR="00FA32CD" w:rsidRPr="00A77F7B" w:rsidRDefault="001A4E9C" w:rsidP="00354664">
      <w:pPr>
        <w:pStyle w:val="PargrafodaLista"/>
        <w:numPr>
          <w:ilvl w:val="0"/>
          <w:numId w:val="34"/>
        </w:numPr>
        <w:spacing w:after="120" w:line="288" w:lineRule="auto"/>
        <w:ind w:right="-568"/>
        <w:contextualSpacing w:val="0"/>
        <w:jc w:val="both"/>
        <w:rPr>
          <w:rFonts w:asciiTheme="minorHAnsi" w:hAnsiTheme="minorHAnsi"/>
        </w:rPr>
      </w:pPr>
      <w:r w:rsidRPr="00A77F7B">
        <w:rPr>
          <w:rFonts w:asciiTheme="minorHAnsi" w:hAnsiTheme="minorHAnsi"/>
        </w:rPr>
        <w:t xml:space="preserve">Bom </w:t>
      </w:r>
      <w:r w:rsidR="00755E20" w:rsidRPr="00A77F7B">
        <w:rPr>
          <w:rFonts w:asciiTheme="minorHAnsi" w:hAnsiTheme="minorHAnsi"/>
        </w:rPr>
        <w:t>(&gt; =</w:t>
      </w:r>
      <w:r w:rsidR="00C3179A">
        <w:rPr>
          <w:rFonts w:asciiTheme="minorHAnsi" w:hAnsiTheme="minorHAnsi"/>
        </w:rPr>
        <w:t>90</w:t>
      </w:r>
      <w:r w:rsidR="00755E20" w:rsidRPr="00A77F7B">
        <w:rPr>
          <w:rFonts w:asciiTheme="minorHAnsi" w:hAnsiTheme="minorHAnsi"/>
        </w:rPr>
        <w:t>%</w:t>
      </w:r>
      <w:r w:rsidR="00FA32CD" w:rsidRPr="00A77F7B">
        <w:rPr>
          <w:rFonts w:asciiTheme="minorHAnsi" w:hAnsiTheme="minorHAnsi"/>
        </w:rPr>
        <w:t xml:space="preserve"> e </w:t>
      </w:r>
      <w:r w:rsidR="00755E20" w:rsidRPr="00A77F7B">
        <w:rPr>
          <w:rFonts w:asciiTheme="minorHAnsi" w:hAnsiTheme="minorHAnsi"/>
        </w:rPr>
        <w:t>&lt;9</w:t>
      </w:r>
      <w:r w:rsidR="00C3179A">
        <w:rPr>
          <w:rFonts w:asciiTheme="minorHAnsi" w:hAnsiTheme="minorHAnsi"/>
        </w:rPr>
        <w:t>5</w:t>
      </w:r>
      <w:r w:rsidR="00755E20" w:rsidRPr="00A77F7B">
        <w:rPr>
          <w:rFonts w:asciiTheme="minorHAnsi" w:hAnsiTheme="minorHAnsi"/>
        </w:rPr>
        <w:t>%</w:t>
      </w:r>
      <w:r w:rsidR="00FA32CD" w:rsidRPr="00A77F7B">
        <w:rPr>
          <w:rFonts w:asciiTheme="minorHAnsi" w:hAnsiTheme="minorHAnsi"/>
        </w:rPr>
        <w:t>)</w:t>
      </w:r>
      <w:r w:rsidR="00BE2834" w:rsidRPr="00A77F7B">
        <w:rPr>
          <w:rFonts w:asciiTheme="minorHAnsi" w:hAnsiTheme="minorHAnsi"/>
        </w:rPr>
        <w:t>;</w:t>
      </w:r>
    </w:p>
    <w:p w14:paraId="7BA7B160" w14:textId="630E19F6" w:rsidR="00FA32CD" w:rsidRPr="00A77F7B" w:rsidRDefault="00755E20" w:rsidP="00354664">
      <w:pPr>
        <w:pStyle w:val="PargrafodaLista"/>
        <w:numPr>
          <w:ilvl w:val="0"/>
          <w:numId w:val="34"/>
        </w:numPr>
        <w:spacing w:after="120" w:line="288" w:lineRule="auto"/>
        <w:ind w:right="-568"/>
        <w:contextualSpacing w:val="0"/>
        <w:jc w:val="both"/>
        <w:rPr>
          <w:rFonts w:asciiTheme="minorHAnsi" w:hAnsiTheme="minorHAnsi"/>
        </w:rPr>
      </w:pPr>
      <w:r w:rsidRPr="00A77F7B">
        <w:rPr>
          <w:rFonts w:asciiTheme="minorHAnsi" w:hAnsiTheme="minorHAnsi"/>
        </w:rPr>
        <w:t>Médi</w:t>
      </w:r>
      <w:r>
        <w:rPr>
          <w:rFonts w:asciiTheme="minorHAnsi" w:hAnsiTheme="minorHAnsi"/>
        </w:rPr>
        <w:t>o</w:t>
      </w:r>
      <w:r w:rsidR="00C3179A">
        <w:rPr>
          <w:rFonts w:asciiTheme="minorHAnsi" w:hAnsiTheme="minorHAnsi"/>
        </w:rPr>
        <w:t xml:space="preserve"> (&gt;</w:t>
      </w:r>
      <w:r w:rsidRPr="00A77F7B">
        <w:rPr>
          <w:rFonts w:asciiTheme="minorHAnsi" w:hAnsiTheme="minorHAnsi"/>
        </w:rPr>
        <w:t>8</w:t>
      </w:r>
      <w:r w:rsidR="00C3179A">
        <w:rPr>
          <w:rFonts w:asciiTheme="minorHAnsi" w:hAnsiTheme="minorHAnsi"/>
        </w:rPr>
        <w:t>5</w:t>
      </w:r>
      <w:r w:rsidRPr="00A77F7B">
        <w:rPr>
          <w:rFonts w:asciiTheme="minorHAnsi" w:hAnsiTheme="minorHAnsi"/>
        </w:rPr>
        <w:t>%</w:t>
      </w:r>
      <w:r w:rsidR="001A4E9C" w:rsidRPr="00A77F7B">
        <w:rPr>
          <w:rFonts w:asciiTheme="minorHAnsi" w:hAnsiTheme="minorHAnsi"/>
        </w:rPr>
        <w:t xml:space="preserve"> e </w:t>
      </w:r>
      <w:r w:rsidR="00A10DE6">
        <w:rPr>
          <w:rFonts w:asciiTheme="minorHAnsi" w:hAnsiTheme="minorHAnsi"/>
        </w:rPr>
        <w:t>&lt;</w:t>
      </w:r>
      <w:r w:rsidR="00C3179A">
        <w:rPr>
          <w:rFonts w:asciiTheme="minorHAnsi" w:hAnsiTheme="minorHAnsi"/>
        </w:rPr>
        <w:t>90</w:t>
      </w:r>
      <w:r w:rsidR="00A10DE6">
        <w:rPr>
          <w:rFonts w:asciiTheme="minorHAnsi" w:hAnsiTheme="minorHAnsi"/>
        </w:rPr>
        <w:t>%</w:t>
      </w:r>
      <w:r w:rsidR="00FA32CD" w:rsidRPr="00A77F7B">
        <w:rPr>
          <w:rFonts w:asciiTheme="minorHAnsi" w:hAnsiTheme="minorHAnsi"/>
        </w:rPr>
        <w:t>)</w:t>
      </w:r>
      <w:r w:rsidR="00BE2834" w:rsidRPr="00A77F7B">
        <w:rPr>
          <w:rFonts w:asciiTheme="minorHAnsi" w:hAnsiTheme="minorHAnsi"/>
        </w:rPr>
        <w:t>;</w:t>
      </w:r>
    </w:p>
    <w:p w14:paraId="474E621D" w14:textId="3BDA3CDA" w:rsidR="001A4E9C" w:rsidRDefault="001A4E9C" w:rsidP="00354664">
      <w:pPr>
        <w:pStyle w:val="PargrafodaLista"/>
        <w:numPr>
          <w:ilvl w:val="0"/>
          <w:numId w:val="34"/>
        </w:numPr>
        <w:spacing w:after="120" w:line="288" w:lineRule="auto"/>
        <w:ind w:right="-568"/>
        <w:contextualSpacing w:val="0"/>
        <w:jc w:val="both"/>
        <w:rPr>
          <w:rFonts w:asciiTheme="minorHAnsi" w:hAnsiTheme="minorHAnsi"/>
        </w:rPr>
      </w:pPr>
      <w:r w:rsidRPr="00A77F7B">
        <w:rPr>
          <w:rFonts w:asciiTheme="minorHAnsi" w:hAnsiTheme="minorHAnsi"/>
        </w:rPr>
        <w:t>Baix</w:t>
      </w:r>
      <w:r w:rsidR="00755E20">
        <w:rPr>
          <w:rFonts w:asciiTheme="minorHAnsi" w:hAnsiTheme="minorHAnsi"/>
        </w:rPr>
        <w:t>o</w:t>
      </w:r>
      <w:r w:rsidRPr="00A77F7B">
        <w:rPr>
          <w:rFonts w:asciiTheme="minorHAnsi" w:hAnsiTheme="minorHAnsi"/>
        </w:rPr>
        <w:t xml:space="preserve"> </w:t>
      </w:r>
      <w:r w:rsidR="00C3179A">
        <w:rPr>
          <w:rFonts w:asciiTheme="minorHAnsi" w:hAnsiTheme="minorHAnsi"/>
        </w:rPr>
        <w:t>(=</w:t>
      </w:r>
      <w:r w:rsidRPr="00A77F7B">
        <w:rPr>
          <w:rFonts w:asciiTheme="minorHAnsi" w:hAnsiTheme="minorHAnsi"/>
        </w:rPr>
        <w:t>8</w:t>
      </w:r>
      <w:r w:rsidR="00C3179A">
        <w:rPr>
          <w:rFonts w:asciiTheme="minorHAnsi" w:hAnsiTheme="minorHAnsi"/>
        </w:rPr>
        <w:t>5</w:t>
      </w:r>
      <w:r w:rsidRPr="00A77F7B">
        <w:rPr>
          <w:rFonts w:asciiTheme="minorHAnsi" w:hAnsiTheme="minorHAnsi"/>
        </w:rPr>
        <w:t>%)</w:t>
      </w:r>
    </w:p>
    <w:p w14:paraId="214F5543" w14:textId="77777777" w:rsidR="00DB7FB1" w:rsidRPr="00DB7FB1" w:rsidRDefault="00DB7FB1" w:rsidP="002343AB">
      <w:pPr>
        <w:spacing w:after="0" w:line="240" w:lineRule="auto"/>
        <w:ind w:left="142" w:right="-567" w:hanging="284"/>
        <w:jc w:val="both"/>
        <w:rPr>
          <w:rFonts w:asciiTheme="minorHAnsi" w:hAnsiTheme="minorHAnsi"/>
        </w:rPr>
      </w:pPr>
    </w:p>
    <w:p w14:paraId="43ED1B3B" w14:textId="77777777" w:rsidR="00403A0A" w:rsidRPr="00354664" w:rsidRDefault="00403A0A" w:rsidP="00354664">
      <w:pPr>
        <w:pStyle w:val="PargrafodaLista"/>
        <w:spacing w:after="120" w:line="288" w:lineRule="auto"/>
        <w:ind w:left="-567" w:right="-568"/>
        <w:contextualSpacing w:val="0"/>
        <w:jc w:val="both"/>
        <w:rPr>
          <w:rFonts w:asciiTheme="minorHAnsi" w:hAnsiTheme="minorHAnsi"/>
          <w:b/>
        </w:rPr>
      </w:pPr>
      <w:r w:rsidRPr="00354664">
        <w:rPr>
          <w:rFonts w:asciiTheme="minorHAnsi" w:hAnsiTheme="minorHAnsi"/>
          <w:b/>
        </w:rPr>
        <w:t>8 - Capacidade, qualidade e adequação das infraestruturas educativas, equipamentos e recursos didáticos</w:t>
      </w:r>
    </w:p>
    <w:p w14:paraId="7A3A7D46" w14:textId="78BEE65E" w:rsidR="00403A0A" w:rsidRPr="00354664" w:rsidRDefault="00403A0A" w:rsidP="006639CE">
      <w:pPr>
        <w:pStyle w:val="PargrafodaLista"/>
        <w:spacing w:after="120" w:line="288" w:lineRule="auto"/>
        <w:ind w:left="-284" w:right="-567"/>
        <w:contextualSpacing w:val="0"/>
        <w:jc w:val="both"/>
        <w:rPr>
          <w:rFonts w:asciiTheme="minorHAnsi" w:hAnsiTheme="minorHAnsi"/>
        </w:rPr>
      </w:pPr>
      <w:r w:rsidRPr="00354664">
        <w:rPr>
          <w:rFonts w:asciiTheme="minorHAnsi" w:hAnsiTheme="minorHAnsi"/>
        </w:rPr>
        <w:t xml:space="preserve">Será avaliada a adequação da capacidade instalada da entidade à oferta formativa proposta, sendo ponderadas dimensões ligadas à propriedade, proximidade e à avaliação efetuada pela administração educativa em sede das suas competências próprias </w:t>
      </w:r>
      <w:r w:rsidR="00DB602B">
        <w:rPr>
          <w:rFonts w:asciiTheme="minorHAnsi" w:hAnsiTheme="minorHAnsi"/>
        </w:rPr>
        <w:t>em</w:t>
      </w:r>
      <w:r w:rsidR="00DB602B" w:rsidRPr="00354664">
        <w:rPr>
          <w:rFonts w:asciiTheme="minorHAnsi" w:hAnsiTheme="minorHAnsi"/>
        </w:rPr>
        <w:t xml:space="preserve"> </w:t>
      </w:r>
      <w:r w:rsidRPr="00354664">
        <w:rPr>
          <w:rFonts w:asciiTheme="minorHAnsi" w:hAnsiTheme="minorHAnsi"/>
        </w:rPr>
        <w:t>termos de organização da rede de ofertas formativas e educativas.</w:t>
      </w:r>
    </w:p>
    <w:p w14:paraId="30E4D447" w14:textId="77777777" w:rsidR="00403A0A" w:rsidRPr="00354664" w:rsidRDefault="00403A0A" w:rsidP="006639CE">
      <w:pPr>
        <w:pStyle w:val="PargrafodaLista"/>
        <w:spacing w:after="120" w:line="288" w:lineRule="auto"/>
        <w:ind w:left="-284" w:right="-567" w:hanging="283"/>
        <w:contextualSpacing w:val="0"/>
        <w:jc w:val="both"/>
        <w:rPr>
          <w:rFonts w:asciiTheme="minorHAnsi" w:hAnsiTheme="minorHAnsi"/>
          <w:b/>
        </w:rPr>
      </w:pPr>
      <w:r w:rsidRPr="00354664">
        <w:rPr>
          <w:rFonts w:asciiTheme="minorHAnsi" w:hAnsiTheme="minorHAnsi"/>
          <w:b/>
        </w:rPr>
        <w:t xml:space="preserve">8.1 – Quantidade e qualidade dos recursos humanos: </w:t>
      </w:r>
      <w:r w:rsidRPr="00354664">
        <w:rPr>
          <w:rFonts w:asciiTheme="minorHAnsi" w:hAnsiTheme="minorHAnsi"/>
        </w:rPr>
        <w:t>A escala de apreciação é qualitativa de três níveis (Muito adequados, Adequados, Pouco adequados) sendo cada um dos níveis atribuído de acordo com o seguinte referencial:</w:t>
      </w:r>
    </w:p>
    <w:p w14:paraId="55B0665B" w14:textId="54D3E05F" w:rsidR="00403A0A" w:rsidRPr="00354664" w:rsidRDefault="00403A0A" w:rsidP="00B1480A">
      <w:pPr>
        <w:pStyle w:val="PargrafodaLista"/>
        <w:numPr>
          <w:ilvl w:val="0"/>
          <w:numId w:val="39"/>
        </w:numPr>
        <w:spacing w:after="120" w:line="288" w:lineRule="auto"/>
        <w:ind w:left="284" w:right="-568" w:hanging="284"/>
        <w:contextualSpacing w:val="0"/>
        <w:jc w:val="both"/>
        <w:rPr>
          <w:rFonts w:asciiTheme="minorHAnsi" w:hAnsiTheme="minorHAnsi"/>
        </w:rPr>
      </w:pPr>
      <w:r w:rsidRPr="00354664">
        <w:rPr>
          <w:rFonts w:asciiTheme="minorHAnsi" w:hAnsiTheme="minorHAnsi"/>
          <w:b/>
        </w:rPr>
        <w:t>Muito adequados</w:t>
      </w:r>
      <w:r w:rsidRPr="00354664">
        <w:rPr>
          <w:rFonts w:asciiTheme="minorHAnsi" w:hAnsiTheme="minorHAnsi"/>
        </w:rPr>
        <w:t>:</w:t>
      </w:r>
      <w:r w:rsidR="0095610C">
        <w:rPr>
          <w:rFonts w:asciiTheme="minorHAnsi" w:hAnsiTheme="minorHAnsi"/>
        </w:rPr>
        <w:t xml:space="preserve"> A entidade dispõe de uma equipa de trabalho multidisciplinar, que para além do corpo docente devidamente habilitado, integra </w:t>
      </w:r>
      <w:r w:rsidR="00AB2948">
        <w:rPr>
          <w:rFonts w:asciiTheme="minorHAnsi" w:hAnsiTheme="minorHAnsi"/>
        </w:rPr>
        <w:t xml:space="preserve">a tempo inteiro </w:t>
      </w:r>
      <w:r w:rsidR="0095610C">
        <w:rPr>
          <w:rFonts w:asciiTheme="minorHAnsi" w:hAnsiTheme="minorHAnsi"/>
        </w:rPr>
        <w:t xml:space="preserve">outros técnicos, designadamente de orientação escolar e/ou profissional, técnicos de apoio </w:t>
      </w:r>
      <w:r w:rsidR="00EE3BA8">
        <w:rPr>
          <w:rFonts w:asciiTheme="minorHAnsi" w:hAnsiTheme="minorHAnsi"/>
        </w:rPr>
        <w:t>psicopedagógico</w:t>
      </w:r>
      <w:r w:rsidR="0095610C">
        <w:rPr>
          <w:rFonts w:asciiTheme="minorHAnsi" w:hAnsiTheme="minorHAnsi"/>
        </w:rPr>
        <w:t xml:space="preserve"> e apoio social</w:t>
      </w:r>
      <w:r w:rsidR="00BE2834">
        <w:rPr>
          <w:rFonts w:asciiTheme="minorHAnsi" w:hAnsiTheme="minorHAnsi"/>
        </w:rPr>
        <w:t>;</w:t>
      </w:r>
    </w:p>
    <w:p w14:paraId="6B53A498" w14:textId="2085A5A5" w:rsidR="00403A0A" w:rsidRPr="00354664" w:rsidRDefault="00403A0A" w:rsidP="00B1480A">
      <w:pPr>
        <w:pStyle w:val="PargrafodaLista"/>
        <w:numPr>
          <w:ilvl w:val="0"/>
          <w:numId w:val="39"/>
        </w:numPr>
        <w:spacing w:after="120" w:line="288" w:lineRule="auto"/>
        <w:ind w:left="284" w:right="-568" w:hanging="284"/>
        <w:contextualSpacing w:val="0"/>
        <w:jc w:val="both"/>
        <w:rPr>
          <w:rFonts w:asciiTheme="minorHAnsi" w:hAnsiTheme="minorHAnsi"/>
        </w:rPr>
      </w:pPr>
      <w:r w:rsidRPr="00A05D5F">
        <w:rPr>
          <w:rFonts w:asciiTheme="minorHAnsi" w:hAnsiTheme="minorHAnsi"/>
          <w:b/>
        </w:rPr>
        <w:t>Adequados:</w:t>
      </w:r>
      <w:r w:rsidRPr="00354664">
        <w:rPr>
          <w:rFonts w:asciiTheme="minorHAnsi" w:hAnsiTheme="minorHAnsi"/>
        </w:rPr>
        <w:t xml:space="preserve"> </w:t>
      </w:r>
      <w:r w:rsidR="00AB2948">
        <w:rPr>
          <w:rFonts w:asciiTheme="minorHAnsi" w:hAnsiTheme="minorHAnsi"/>
        </w:rPr>
        <w:t xml:space="preserve">A entidade dispõe de uma equipa de trabalho multidisciplinar, que para além do corpo docente devidamente habilitado, integra a tempo parcial outros técnicos, designadamente de orientação escolar e/ou profissional, técnicos de apoio </w:t>
      </w:r>
      <w:r w:rsidR="00EE3BA8">
        <w:rPr>
          <w:rFonts w:asciiTheme="minorHAnsi" w:hAnsiTheme="minorHAnsi"/>
        </w:rPr>
        <w:t>psicopedagógico</w:t>
      </w:r>
      <w:r w:rsidR="00AB2948">
        <w:rPr>
          <w:rFonts w:asciiTheme="minorHAnsi" w:hAnsiTheme="minorHAnsi"/>
        </w:rPr>
        <w:t xml:space="preserve"> e apoio social</w:t>
      </w:r>
      <w:r w:rsidR="00BE2834">
        <w:rPr>
          <w:rFonts w:asciiTheme="minorHAnsi" w:hAnsiTheme="minorHAnsi"/>
        </w:rPr>
        <w:t>;</w:t>
      </w:r>
    </w:p>
    <w:p w14:paraId="1E284FA8" w14:textId="4D970F39" w:rsidR="00BE2834" w:rsidRDefault="00403A0A" w:rsidP="00B1480A">
      <w:pPr>
        <w:pStyle w:val="PargrafodaLista"/>
        <w:numPr>
          <w:ilvl w:val="0"/>
          <w:numId w:val="39"/>
        </w:numPr>
        <w:spacing w:after="120" w:line="288" w:lineRule="auto"/>
        <w:ind w:left="284" w:right="-568" w:hanging="284"/>
        <w:contextualSpacing w:val="0"/>
        <w:jc w:val="both"/>
        <w:rPr>
          <w:rFonts w:asciiTheme="minorHAnsi" w:hAnsiTheme="minorHAnsi"/>
        </w:rPr>
      </w:pPr>
      <w:r w:rsidRPr="00354664">
        <w:rPr>
          <w:rFonts w:asciiTheme="minorHAnsi" w:hAnsiTheme="minorHAnsi"/>
          <w:b/>
        </w:rPr>
        <w:t>Pouco adequados:</w:t>
      </w:r>
      <w:r w:rsidRPr="00354664">
        <w:rPr>
          <w:rFonts w:asciiTheme="minorHAnsi" w:hAnsiTheme="minorHAnsi"/>
        </w:rPr>
        <w:t xml:space="preserve"> </w:t>
      </w:r>
      <w:r w:rsidR="00AB2948">
        <w:rPr>
          <w:rFonts w:asciiTheme="minorHAnsi" w:hAnsiTheme="minorHAnsi"/>
        </w:rPr>
        <w:t xml:space="preserve">A entidade não dispõe de uma equipa de trabalho </w:t>
      </w:r>
      <w:r w:rsidR="00A05D5F">
        <w:rPr>
          <w:rFonts w:asciiTheme="minorHAnsi" w:hAnsiTheme="minorHAnsi"/>
        </w:rPr>
        <w:t>multidisciplinar.</w:t>
      </w:r>
    </w:p>
    <w:p w14:paraId="02DE5EDF" w14:textId="7A51FA6B" w:rsidR="00403A0A" w:rsidRPr="00354664" w:rsidRDefault="00403A0A" w:rsidP="00354664">
      <w:pPr>
        <w:pStyle w:val="PargrafodaLista"/>
        <w:spacing w:after="120" w:line="288" w:lineRule="auto"/>
        <w:ind w:left="-142" w:right="-568"/>
        <w:contextualSpacing w:val="0"/>
        <w:jc w:val="both"/>
        <w:rPr>
          <w:rFonts w:asciiTheme="minorHAnsi" w:hAnsiTheme="minorHAnsi"/>
        </w:rPr>
      </w:pPr>
    </w:p>
    <w:p w14:paraId="27EA4A09" w14:textId="73724580" w:rsidR="00403A0A" w:rsidRPr="00354664" w:rsidRDefault="00403A0A" w:rsidP="00354664">
      <w:pPr>
        <w:pStyle w:val="PargrafodaLista"/>
        <w:spacing w:after="120" w:line="288" w:lineRule="auto"/>
        <w:ind w:left="-567" w:right="-567"/>
        <w:contextualSpacing w:val="0"/>
        <w:jc w:val="both"/>
        <w:rPr>
          <w:rFonts w:asciiTheme="minorHAnsi" w:hAnsiTheme="minorHAnsi"/>
        </w:rPr>
      </w:pPr>
      <w:r w:rsidRPr="00354664">
        <w:rPr>
          <w:rFonts w:asciiTheme="minorHAnsi" w:hAnsiTheme="minorHAnsi"/>
          <w:b/>
        </w:rPr>
        <w:t>8.2 Capacidade, qualidade e adequação das infraestruturas educativas, equi</w:t>
      </w:r>
      <w:r w:rsidR="00363909">
        <w:rPr>
          <w:rFonts w:asciiTheme="minorHAnsi" w:hAnsiTheme="minorHAnsi"/>
          <w:b/>
        </w:rPr>
        <w:t xml:space="preserve">pamentos e recursos didáticos </w:t>
      </w:r>
      <w:r w:rsidR="00363909" w:rsidRPr="00363909">
        <w:rPr>
          <w:rFonts w:asciiTheme="minorHAnsi" w:hAnsiTheme="minorHAnsi"/>
        </w:rPr>
        <w:t>S</w:t>
      </w:r>
      <w:r w:rsidRPr="00354664">
        <w:rPr>
          <w:rFonts w:asciiTheme="minorHAnsi" w:hAnsiTheme="minorHAnsi"/>
        </w:rPr>
        <w:t xml:space="preserve">erá avaliada a capacidade interna da entidade, assim como a capacidade de outras entidades com as quais possam vir a ser estabelecidos protocolos. </w:t>
      </w:r>
    </w:p>
    <w:p w14:paraId="6226F783" w14:textId="5FEB56D2" w:rsidR="00403A0A" w:rsidRPr="00354664" w:rsidRDefault="00403A0A" w:rsidP="004068E2">
      <w:pPr>
        <w:pStyle w:val="PargrafodaLista"/>
        <w:numPr>
          <w:ilvl w:val="0"/>
          <w:numId w:val="37"/>
        </w:numPr>
        <w:spacing w:after="120" w:line="288" w:lineRule="auto"/>
        <w:ind w:left="284" w:right="-568" w:hanging="284"/>
        <w:contextualSpacing w:val="0"/>
        <w:jc w:val="both"/>
        <w:rPr>
          <w:rFonts w:asciiTheme="minorHAnsi" w:hAnsiTheme="minorHAnsi"/>
        </w:rPr>
      </w:pPr>
      <w:r w:rsidRPr="00354664">
        <w:rPr>
          <w:rFonts w:asciiTheme="minorHAnsi" w:hAnsiTheme="minorHAnsi"/>
          <w:b/>
        </w:rPr>
        <w:t>Muito adequados:</w:t>
      </w:r>
      <w:r w:rsidRPr="00354664">
        <w:rPr>
          <w:rFonts w:asciiTheme="minorHAnsi" w:hAnsiTheme="minorHAnsi"/>
        </w:rPr>
        <w:t xml:space="preserve"> Os recursos </w:t>
      </w:r>
      <w:r w:rsidR="00DA6E24">
        <w:rPr>
          <w:rFonts w:asciiTheme="minorHAnsi" w:hAnsiTheme="minorHAnsi"/>
        </w:rPr>
        <w:t>f</w:t>
      </w:r>
      <w:r w:rsidRPr="00354664">
        <w:rPr>
          <w:rFonts w:asciiTheme="minorHAnsi" w:hAnsiTheme="minorHAnsi"/>
        </w:rPr>
        <w:t>ísico</w:t>
      </w:r>
      <w:r w:rsidR="00DA6E24">
        <w:rPr>
          <w:rFonts w:asciiTheme="minorHAnsi" w:hAnsiTheme="minorHAnsi"/>
        </w:rPr>
        <w:t>s</w:t>
      </w:r>
      <w:r w:rsidRPr="00354664">
        <w:rPr>
          <w:rFonts w:asciiTheme="minorHAnsi" w:hAnsiTheme="minorHAnsi"/>
        </w:rPr>
        <w:t>/</w:t>
      </w:r>
      <w:r w:rsidR="00DA6E24">
        <w:rPr>
          <w:rFonts w:asciiTheme="minorHAnsi" w:hAnsiTheme="minorHAnsi"/>
        </w:rPr>
        <w:t>d</w:t>
      </w:r>
      <w:r w:rsidRPr="00354664">
        <w:rPr>
          <w:rFonts w:asciiTheme="minorHAnsi" w:hAnsiTheme="minorHAnsi"/>
        </w:rPr>
        <w:t xml:space="preserve">idáticos de que a escola dispõe, ela própria ou no âmbito de parcerias de instalações a promover com outras entidades públicas ou privadas, evidenciam uma qualidade e quantidade totalmente adequada às exigências do curso. </w:t>
      </w:r>
      <w:r w:rsidR="007431D6" w:rsidRPr="00354664">
        <w:rPr>
          <w:rFonts w:asciiTheme="minorHAnsi" w:hAnsiTheme="minorHAnsi"/>
        </w:rPr>
        <w:t>Assegura ainda a disponibilização de conteúdos digitais, audiovisuais e guiões para módulos/disciplinas abrangendo +80% do plano de estudos;</w:t>
      </w:r>
    </w:p>
    <w:p w14:paraId="0BF24EEF" w14:textId="6406BEC4" w:rsidR="00403A0A" w:rsidRPr="00354664" w:rsidRDefault="00244A8A" w:rsidP="004068E2">
      <w:pPr>
        <w:pStyle w:val="PargrafodaLista"/>
        <w:numPr>
          <w:ilvl w:val="0"/>
          <w:numId w:val="37"/>
        </w:numPr>
        <w:spacing w:after="120" w:line="288" w:lineRule="auto"/>
        <w:ind w:left="284" w:right="-568" w:hanging="284"/>
        <w:contextualSpacing w:val="0"/>
        <w:jc w:val="both"/>
        <w:rPr>
          <w:rFonts w:asciiTheme="minorHAnsi" w:hAnsiTheme="minorHAnsi"/>
        </w:rPr>
      </w:pPr>
      <w:r w:rsidRPr="000D43BC">
        <w:rPr>
          <w:rFonts w:asciiTheme="minorHAnsi" w:hAnsiTheme="minorHAnsi"/>
          <w:b/>
        </w:rPr>
        <w:t>Adequados</w:t>
      </w:r>
      <w:r w:rsidR="00403A0A" w:rsidRPr="000D43BC">
        <w:rPr>
          <w:rFonts w:asciiTheme="minorHAnsi" w:hAnsiTheme="minorHAnsi"/>
        </w:rPr>
        <w:t xml:space="preserve"> O</w:t>
      </w:r>
      <w:r w:rsidR="00403A0A" w:rsidRPr="00354664">
        <w:rPr>
          <w:rFonts w:asciiTheme="minorHAnsi" w:hAnsiTheme="minorHAnsi"/>
        </w:rPr>
        <w:t xml:space="preserve">s recursos </w:t>
      </w:r>
      <w:r w:rsidR="00DA6E24">
        <w:rPr>
          <w:rFonts w:asciiTheme="minorHAnsi" w:hAnsiTheme="minorHAnsi"/>
        </w:rPr>
        <w:t>f</w:t>
      </w:r>
      <w:r w:rsidR="00403A0A" w:rsidRPr="00354664">
        <w:rPr>
          <w:rFonts w:asciiTheme="minorHAnsi" w:hAnsiTheme="minorHAnsi"/>
        </w:rPr>
        <w:t>ísico</w:t>
      </w:r>
      <w:r w:rsidR="00DA6E24">
        <w:rPr>
          <w:rFonts w:asciiTheme="minorHAnsi" w:hAnsiTheme="minorHAnsi"/>
        </w:rPr>
        <w:t>s</w:t>
      </w:r>
      <w:r w:rsidR="00403A0A" w:rsidRPr="00354664">
        <w:rPr>
          <w:rFonts w:asciiTheme="minorHAnsi" w:hAnsiTheme="minorHAnsi"/>
        </w:rPr>
        <w:t>/</w:t>
      </w:r>
      <w:r w:rsidR="00DA6E24">
        <w:rPr>
          <w:rFonts w:asciiTheme="minorHAnsi" w:hAnsiTheme="minorHAnsi"/>
        </w:rPr>
        <w:t>d</w:t>
      </w:r>
      <w:r w:rsidR="00403A0A" w:rsidRPr="00354664">
        <w:rPr>
          <w:rFonts w:asciiTheme="minorHAnsi" w:hAnsiTheme="minorHAnsi"/>
        </w:rPr>
        <w:t>idáticos de que a escola dispõe, ela própria ou no âmbito de parcerias de instalações a promover com outras entidades públicas ou privadas, são adequados em qualidade às exigências do curso mas não em quantidade.</w:t>
      </w:r>
      <w:r w:rsidR="007431D6" w:rsidRPr="00354664">
        <w:rPr>
          <w:rFonts w:asciiTheme="minorHAnsi" w:hAnsiTheme="minorHAnsi"/>
        </w:rPr>
        <w:t xml:space="preserve"> Complementarmente, verifica-se a existência de plataforma </w:t>
      </w:r>
      <w:r w:rsidR="007431D6" w:rsidRPr="004D7EA8">
        <w:rPr>
          <w:rFonts w:asciiTheme="minorHAnsi" w:hAnsiTheme="minorHAnsi"/>
          <w:i/>
        </w:rPr>
        <w:t>on-line</w:t>
      </w:r>
      <w:r w:rsidR="007431D6" w:rsidRPr="00354664">
        <w:rPr>
          <w:rFonts w:asciiTheme="minorHAnsi" w:hAnsiTheme="minorHAnsi"/>
        </w:rPr>
        <w:t xml:space="preserve"> para alguns módulos/disciplinas abrangendo menos de 80% do plano de estudos;</w:t>
      </w:r>
    </w:p>
    <w:p w14:paraId="6E932945" w14:textId="1C156138" w:rsidR="00165FE1" w:rsidRPr="00860AC9" w:rsidRDefault="00403A0A" w:rsidP="00A10DE6">
      <w:pPr>
        <w:pStyle w:val="PargrafodaLista"/>
        <w:numPr>
          <w:ilvl w:val="0"/>
          <w:numId w:val="37"/>
        </w:numPr>
        <w:spacing w:after="120" w:line="288" w:lineRule="auto"/>
        <w:ind w:left="284" w:right="-568" w:hanging="284"/>
        <w:contextualSpacing w:val="0"/>
        <w:jc w:val="both"/>
        <w:rPr>
          <w:rFonts w:asciiTheme="minorHAnsi" w:hAnsiTheme="minorHAnsi"/>
        </w:rPr>
      </w:pPr>
      <w:r w:rsidRPr="00860AC9">
        <w:rPr>
          <w:rFonts w:asciiTheme="minorHAnsi" w:hAnsiTheme="minorHAnsi"/>
          <w:b/>
        </w:rPr>
        <w:t>Pouco adequados:</w:t>
      </w:r>
      <w:r w:rsidRPr="00860AC9">
        <w:rPr>
          <w:rFonts w:asciiTheme="minorHAnsi" w:hAnsiTheme="minorHAnsi"/>
        </w:rPr>
        <w:t xml:space="preserve"> Os recursos </w:t>
      </w:r>
      <w:r w:rsidR="00DA6E24" w:rsidRPr="00860AC9">
        <w:rPr>
          <w:rFonts w:asciiTheme="minorHAnsi" w:hAnsiTheme="minorHAnsi"/>
        </w:rPr>
        <w:t>f</w:t>
      </w:r>
      <w:r w:rsidRPr="00860AC9">
        <w:rPr>
          <w:rFonts w:asciiTheme="minorHAnsi" w:hAnsiTheme="minorHAnsi"/>
        </w:rPr>
        <w:t>ísico</w:t>
      </w:r>
      <w:r w:rsidR="00DA6E24" w:rsidRPr="00860AC9">
        <w:rPr>
          <w:rFonts w:asciiTheme="minorHAnsi" w:hAnsiTheme="minorHAnsi"/>
        </w:rPr>
        <w:t>s</w:t>
      </w:r>
      <w:r w:rsidRPr="00860AC9">
        <w:rPr>
          <w:rFonts w:asciiTheme="minorHAnsi" w:hAnsiTheme="minorHAnsi"/>
        </w:rPr>
        <w:t>/</w:t>
      </w:r>
      <w:r w:rsidR="00DA6E24" w:rsidRPr="00860AC9">
        <w:rPr>
          <w:rFonts w:asciiTheme="minorHAnsi" w:hAnsiTheme="minorHAnsi"/>
        </w:rPr>
        <w:t>d</w:t>
      </w:r>
      <w:r w:rsidRPr="00860AC9">
        <w:rPr>
          <w:rFonts w:asciiTheme="minorHAnsi" w:hAnsiTheme="minorHAnsi"/>
        </w:rPr>
        <w:t>idáticos de que a escola dispõe, ela própria ou no âmbito de parcerias de instalações a promover com outras entidades públicas ou privadas, são pouco adequados, em qualidade, às exigências do curso.</w:t>
      </w:r>
    </w:p>
    <w:p w14:paraId="5404489C" w14:textId="77777777" w:rsidR="00C3179A" w:rsidRDefault="00C3179A" w:rsidP="00165FE1">
      <w:pPr>
        <w:spacing w:after="120" w:line="288" w:lineRule="auto"/>
        <w:ind w:right="-568"/>
        <w:jc w:val="both"/>
        <w:rPr>
          <w:rFonts w:asciiTheme="minorHAnsi" w:hAnsiTheme="minorHAnsi"/>
        </w:rPr>
      </w:pPr>
    </w:p>
    <w:p w14:paraId="4E28A1BB" w14:textId="77777777" w:rsidR="002343AB" w:rsidRPr="00165FE1" w:rsidRDefault="002343AB" w:rsidP="00165FE1">
      <w:pPr>
        <w:spacing w:after="120" w:line="288" w:lineRule="auto"/>
        <w:ind w:right="-568"/>
        <w:jc w:val="both"/>
        <w:rPr>
          <w:rFonts w:asciiTheme="minorHAnsi" w:hAnsiTheme="minorHAnsi"/>
        </w:rPr>
      </w:pPr>
    </w:p>
    <w:p w14:paraId="0792AE0F" w14:textId="77777777" w:rsidR="00403A0A" w:rsidRPr="00354664" w:rsidRDefault="00403A0A" w:rsidP="00354664">
      <w:pPr>
        <w:pStyle w:val="PargrafodaLista"/>
        <w:spacing w:after="120" w:line="288" w:lineRule="auto"/>
        <w:ind w:left="-567" w:right="-567"/>
        <w:contextualSpacing w:val="0"/>
        <w:jc w:val="both"/>
        <w:rPr>
          <w:rFonts w:asciiTheme="minorHAnsi" w:hAnsiTheme="minorHAnsi"/>
          <w:b/>
        </w:rPr>
      </w:pPr>
      <w:r w:rsidRPr="00354664">
        <w:rPr>
          <w:rFonts w:asciiTheme="minorHAnsi" w:hAnsiTheme="minorHAnsi"/>
          <w:b/>
        </w:rPr>
        <w:lastRenderedPageBreak/>
        <w:t>9. Existência de instrumentos que assegurem a igualdade de oportunidades e de género, em particular, no acesso ao ensino, à formação e ao mercado de trabalho</w:t>
      </w:r>
    </w:p>
    <w:p w14:paraId="212C1A2B" w14:textId="06BF3990" w:rsidR="00403A0A" w:rsidRPr="00354664" w:rsidRDefault="000604C7" w:rsidP="00354664">
      <w:pPr>
        <w:pStyle w:val="PargrafodaLista"/>
        <w:spacing w:after="120" w:line="288" w:lineRule="auto"/>
        <w:ind w:left="-567" w:right="-567"/>
        <w:contextualSpacing w:val="0"/>
        <w:jc w:val="both"/>
        <w:rPr>
          <w:rFonts w:asciiTheme="minorHAnsi" w:hAnsiTheme="minorHAnsi"/>
        </w:rPr>
      </w:pPr>
      <w:r w:rsidRPr="00354664">
        <w:rPr>
          <w:rFonts w:asciiTheme="minorHAnsi" w:hAnsiTheme="minorHAnsi"/>
        </w:rPr>
        <w:t>S</w:t>
      </w:r>
      <w:r w:rsidR="00403A0A" w:rsidRPr="00354664">
        <w:rPr>
          <w:rFonts w:asciiTheme="minorHAnsi" w:hAnsiTheme="minorHAnsi"/>
        </w:rPr>
        <w:t xml:space="preserve">erão avaliados os seguintes </w:t>
      </w:r>
      <w:r w:rsidR="000C78B7">
        <w:rPr>
          <w:rFonts w:asciiTheme="minorHAnsi" w:hAnsiTheme="minorHAnsi"/>
        </w:rPr>
        <w:t>requisitos</w:t>
      </w:r>
      <w:r w:rsidR="00403A0A" w:rsidRPr="00354664">
        <w:rPr>
          <w:rFonts w:asciiTheme="minorHAnsi" w:hAnsiTheme="minorHAnsi"/>
        </w:rPr>
        <w:t xml:space="preserve">: </w:t>
      </w:r>
    </w:p>
    <w:p w14:paraId="33F4973F" w14:textId="77777777" w:rsidR="00403A0A" w:rsidRPr="00354664" w:rsidRDefault="00403A0A" w:rsidP="00354664">
      <w:pPr>
        <w:pStyle w:val="PargrafodaLista"/>
        <w:numPr>
          <w:ilvl w:val="0"/>
          <w:numId w:val="28"/>
        </w:numPr>
        <w:spacing w:after="120" w:line="288" w:lineRule="auto"/>
        <w:ind w:left="-283" w:right="-567" w:hanging="284"/>
        <w:contextualSpacing w:val="0"/>
        <w:jc w:val="both"/>
        <w:rPr>
          <w:rFonts w:asciiTheme="minorHAnsi" w:eastAsia="Times New Roman" w:hAnsiTheme="minorHAnsi" w:cs="Calibri"/>
          <w:lang w:eastAsia="pt-PT"/>
        </w:rPr>
      </w:pPr>
      <w:r w:rsidRPr="00354664">
        <w:rPr>
          <w:rFonts w:asciiTheme="minorHAnsi" w:eastAsia="Times New Roman" w:hAnsiTheme="minorHAnsi" w:cs="Calibri"/>
          <w:lang w:eastAsia="pt-PT"/>
        </w:rPr>
        <w:t>Prevê-se que seja assegurada a orientação escolar, uma articulação com os técnicos qualificados e apoios específicos durante e/ou após o curso a alunos com maiores dificuldades (por exemplo, em matéria de apoios pedagógicos durante o curso ou privilegiando ações de acompanhamento no pós diploma para pessoas em situação mais vulnerável);</w:t>
      </w:r>
    </w:p>
    <w:p w14:paraId="495B2B7F" w14:textId="39662362" w:rsidR="00403A0A" w:rsidRPr="00354664" w:rsidRDefault="00403A0A" w:rsidP="00354664">
      <w:pPr>
        <w:pStyle w:val="PargrafodaLista"/>
        <w:numPr>
          <w:ilvl w:val="0"/>
          <w:numId w:val="28"/>
        </w:numPr>
        <w:spacing w:after="120" w:line="288" w:lineRule="auto"/>
        <w:ind w:left="-283" w:right="-567" w:hanging="284"/>
        <w:contextualSpacing w:val="0"/>
        <w:jc w:val="both"/>
        <w:rPr>
          <w:rFonts w:asciiTheme="minorHAnsi" w:eastAsia="Times New Roman" w:hAnsiTheme="minorHAnsi" w:cs="Calibri"/>
          <w:lang w:eastAsia="pt-PT"/>
        </w:rPr>
      </w:pPr>
      <w:r w:rsidRPr="00354664">
        <w:rPr>
          <w:rFonts w:asciiTheme="minorHAnsi" w:eastAsia="Times New Roman" w:hAnsiTheme="minorHAnsi" w:cs="Calibri"/>
          <w:lang w:eastAsia="pt-PT"/>
        </w:rPr>
        <w:t>Assegura condições de acessibilidade a participantes e/ou dispositivos de comunicação adaptados quando necessário (p.ex. linguagem gestual, braille, etc.)</w:t>
      </w:r>
      <w:r w:rsidR="00F3663F" w:rsidRPr="00354664">
        <w:rPr>
          <w:rFonts w:asciiTheme="minorHAnsi" w:eastAsia="Times New Roman" w:hAnsiTheme="minorHAnsi" w:cs="Calibri"/>
          <w:lang w:eastAsia="pt-PT"/>
        </w:rPr>
        <w:t>;</w:t>
      </w:r>
    </w:p>
    <w:p w14:paraId="49A07849" w14:textId="71D146C2" w:rsidR="00F3663F" w:rsidRPr="00354664" w:rsidRDefault="00403A0A" w:rsidP="00354664">
      <w:pPr>
        <w:pStyle w:val="PargrafodaLista"/>
        <w:numPr>
          <w:ilvl w:val="0"/>
          <w:numId w:val="28"/>
        </w:numPr>
        <w:spacing w:after="120" w:line="288" w:lineRule="auto"/>
        <w:ind w:left="-283" w:right="-567" w:hanging="284"/>
        <w:contextualSpacing w:val="0"/>
        <w:jc w:val="both"/>
        <w:rPr>
          <w:rFonts w:asciiTheme="minorHAnsi" w:eastAsia="Times New Roman" w:hAnsiTheme="minorHAnsi" w:cs="Calibri"/>
          <w:lang w:eastAsia="pt-PT"/>
        </w:rPr>
      </w:pPr>
      <w:r w:rsidRPr="00354664">
        <w:rPr>
          <w:rFonts w:asciiTheme="minorHAnsi" w:hAnsiTheme="minorHAnsi"/>
        </w:rPr>
        <w:t xml:space="preserve">Na seleção dos destinatários pondera o contributo para a promoção da igualdade de género depois de acauteladas </w:t>
      </w:r>
      <w:r w:rsidRPr="005B0E0D">
        <w:rPr>
          <w:rFonts w:asciiTheme="minorHAnsi" w:hAnsiTheme="minorHAnsi"/>
        </w:rPr>
        <w:t>as</w:t>
      </w:r>
      <w:r w:rsidR="00B365DA" w:rsidRPr="005B0E0D">
        <w:rPr>
          <w:rFonts w:asciiTheme="minorHAnsi" w:hAnsiTheme="minorHAnsi"/>
        </w:rPr>
        <w:t xml:space="preserve"> escolhas</w:t>
      </w:r>
      <w:r w:rsidRPr="005B0E0D">
        <w:rPr>
          <w:rFonts w:asciiTheme="minorHAnsi" w:hAnsiTheme="minorHAnsi"/>
        </w:rPr>
        <w:t xml:space="preserve"> de cada</w:t>
      </w:r>
      <w:r w:rsidRPr="00354664">
        <w:rPr>
          <w:rFonts w:asciiTheme="minorHAnsi" w:hAnsiTheme="minorHAnsi"/>
        </w:rPr>
        <w:t xml:space="preserve"> um dos alunos e de uma boa informação das funções pretendidas para cada uma das qualificações, prevendo apoios específicos durante e/ou após a formação que promovem a igualdade de oportunidades de participação, reconhecimento e valorização nos domínios técnico-laborais e pessoais</w:t>
      </w:r>
      <w:r w:rsidR="00F3663F" w:rsidRPr="00354664">
        <w:rPr>
          <w:rFonts w:asciiTheme="minorHAnsi" w:hAnsiTheme="minorHAnsi"/>
        </w:rPr>
        <w:t>;</w:t>
      </w:r>
    </w:p>
    <w:p w14:paraId="2C33577F" w14:textId="77777777" w:rsidR="00F3663F" w:rsidRPr="00354664" w:rsidRDefault="00F3663F" w:rsidP="00354664">
      <w:pPr>
        <w:pStyle w:val="PargrafodaLista"/>
        <w:numPr>
          <w:ilvl w:val="0"/>
          <w:numId w:val="28"/>
        </w:numPr>
        <w:spacing w:after="120" w:line="288" w:lineRule="auto"/>
        <w:ind w:left="-283" w:right="-567" w:hanging="284"/>
        <w:contextualSpacing w:val="0"/>
        <w:jc w:val="both"/>
        <w:rPr>
          <w:rFonts w:asciiTheme="minorHAnsi" w:hAnsiTheme="minorHAnsi"/>
        </w:rPr>
      </w:pPr>
      <w:r w:rsidRPr="00354664">
        <w:rPr>
          <w:rFonts w:asciiTheme="minorHAnsi" w:hAnsiTheme="minorHAnsi"/>
        </w:rPr>
        <w:t>Inclui parcerias com organizações promotoras da igualdade de oportunidades (e.g. com entidades ligadas às pessoas com deficiência, de imigrantes ou outras);</w:t>
      </w:r>
    </w:p>
    <w:p w14:paraId="328CB8F7" w14:textId="4F8B7F1D" w:rsidR="00F3663F" w:rsidRPr="00354664" w:rsidRDefault="00F3663F" w:rsidP="00354664">
      <w:pPr>
        <w:pStyle w:val="PargrafodaLista"/>
        <w:numPr>
          <w:ilvl w:val="0"/>
          <w:numId w:val="28"/>
        </w:numPr>
        <w:spacing w:after="120" w:line="288" w:lineRule="auto"/>
        <w:ind w:left="-283" w:right="-567" w:hanging="284"/>
        <w:contextualSpacing w:val="0"/>
        <w:jc w:val="both"/>
        <w:rPr>
          <w:rFonts w:asciiTheme="minorHAnsi" w:hAnsiTheme="minorHAnsi"/>
        </w:rPr>
      </w:pPr>
      <w:r w:rsidRPr="00354664">
        <w:rPr>
          <w:rFonts w:asciiTheme="minorHAnsi" w:hAnsiTheme="minorHAnsi"/>
        </w:rPr>
        <w:t>Assegura a utilização de linguagem inclusiva, na perspetiva de que representa também o sexo sub-representado</w:t>
      </w:r>
      <w:r w:rsidR="00082996" w:rsidRPr="00354664">
        <w:rPr>
          <w:rFonts w:asciiTheme="minorHAnsi" w:hAnsiTheme="minorHAnsi"/>
        </w:rPr>
        <w:t>.</w:t>
      </w:r>
    </w:p>
    <w:p w14:paraId="3B40A34E" w14:textId="77777777" w:rsidR="00403A0A" w:rsidRPr="00354664" w:rsidRDefault="00403A0A" w:rsidP="00354664">
      <w:pPr>
        <w:pStyle w:val="PargrafodaLista"/>
        <w:spacing w:after="120" w:line="288" w:lineRule="auto"/>
        <w:ind w:left="-567" w:right="-567"/>
        <w:contextualSpacing w:val="0"/>
        <w:jc w:val="both"/>
        <w:rPr>
          <w:rFonts w:asciiTheme="minorHAnsi" w:hAnsiTheme="minorHAnsi"/>
        </w:rPr>
      </w:pPr>
      <w:r w:rsidRPr="00354664">
        <w:rPr>
          <w:rFonts w:asciiTheme="minorHAnsi" w:hAnsiTheme="minorHAnsi"/>
        </w:rPr>
        <w:t>A classificação será atribuída segundo os seguintes níveis:</w:t>
      </w:r>
    </w:p>
    <w:p w14:paraId="6FCD8CD5" w14:textId="3600D468" w:rsidR="00403A0A" w:rsidRPr="00354664" w:rsidRDefault="00403A0A" w:rsidP="00354664">
      <w:pPr>
        <w:pStyle w:val="PargrafodaLista"/>
        <w:numPr>
          <w:ilvl w:val="0"/>
          <w:numId w:val="29"/>
        </w:numPr>
        <w:spacing w:after="120" w:line="288" w:lineRule="auto"/>
        <w:contextualSpacing w:val="0"/>
        <w:jc w:val="both"/>
        <w:rPr>
          <w:rFonts w:asciiTheme="minorHAnsi" w:eastAsia="Times New Roman" w:hAnsiTheme="minorHAnsi" w:cs="Arial"/>
          <w:lang w:eastAsia="pt-PT"/>
        </w:rPr>
      </w:pPr>
      <w:r w:rsidRPr="00BE2834">
        <w:rPr>
          <w:rFonts w:asciiTheme="minorHAnsi" w:eastAsia="Times New Roman" w:hAnsiTheme="minorHAnsi" w:cs="Arial"/>
          <w:b/>
          <w:lang w:eastAsia="pt-PT"/>
        </w:rPr>
        <w:t>Alto</w:t>
      </w:r>
      <w:r w:rsidRPr="00354664">
        <w:rPr>
          <w:rFonts w:asciiTheme="minorHAnsi" w:eastAsia="Times New Roman" w:hAnsiTheme="minorHAnsi" w:cs="Arial"/>
          <w:lang w:eastAsia="pt-PT"/>
        </w:rPr>
        <w:t xml:space="preserve"> - cumpre </w:t>
      </w:r>
      <w:r w:rsidR="001F2170" w:rsidRPr="00354664">
        <w:rPr>
          <w:rFonts w:asciiTheme="minorHAnsi" w:eastAsia="Times New Roman" w:hAnsiTheme="minorHAnsi" w:cs="Arial"/>
          <w:lang w:eastAsia="pt-PT"/>
        </w:rPr>
        <w:t>pelo menos quatro d</w:t>
      </w:r>
      <w:r w:rsidRPr="00354664">
        <w:rPr>
          <w:rFonts w:asciiTheme="minorHAnsi" w:eastAsia="Times New Roman" w:hAnsiTheme="minorHAnsi" w:cs="Arial"/>
          <w:lang w:eastAsia="pt-PT"/>
        </w:rPr>
        <w:t>os requisitos referidos</w:t>
      </w:r>
      <w:r w:rsidR="00BE2834">
        <w:rPr>
          <w:rFonts w:asciiTheme="minorHAnsi" w:eastAsia="Times New Roman" w:hAnsiTheme="minorHAnsi" w:cs="Arial"/>
          <w:lang w:eastAsia="pt-PT"/>
        </w:rPr>
        <w:t>;</w:t>
      </w:r>
    </w:p>
    <w:p w14:paraId="3BA0B11A" w14:textId="58E1653C" w:rsidR="00403A0A" w:rsidRPr="00354664" w:rsidRDefault="00403A0A" w:rsidP="00354664">
      <w:pPr>
        <w:pStyle w:val="PargrafodaLista"/>
        <w:numPr>
          <w:ilvl w:val="0"/>
          <w:numId w:val="29"/>
        </w:numPr>
        <w:spacing w:after="120" w:line="288" w:lineRule="auto"/>
        <w:contextualSpacing w:val="0"/>
        <w:jc w:val="both"/>
        <w:rPr>
          <w:rFonts w:asciiTheme="minorHAnsi" w:eastAsia="Times New Roman" w:hAnsiTheme="minorHAnsi" w:cs="Arial"/>
          <w:lang w:eastAsia="pt-PT"/>
        </w:rPr>
      </w:pPr>
      <w:r w:rsidRPr="00BE2834">
        <w:rPr>
          <w:rFonts w:asciiTheme="minorHAnsi" w:eastAsia="Times New Roman" w:hAnsiTheme="minorHAnsi" w:cs="Arial"/>
          <w:b/>
          <w:lang w:eastAsia="pt-PT"/>
        </w:rPr>
        <w:t>Médio</w:t>
      </w:r>
      <w:r w:rsidRPr="00354664">
        <w:rPr>
          <w:rFonts w:asciiTheme="minorHAnsi" w:eastAsia="Times New Roman" w:hAnsiTheme="minorHAnsi" w:cs="Arial"/>
          <w:lang w:eastAsia="pt-PT"/>
        </w:rPr>
        <w:t xml:space="preserve"> – cumpre dois </w:t>
      </w:r>
      <w:r w:rsidR="001F2170" w:rsidRPr="00354664">
        <w:rPr>
          <w:rFonts w:asciiTheme="minorHAnsi" w:eastAsia="Times New Roman" w:hAnsiTheme="minorHAnsi" w:cs="Arial"/>
          <w:lang w:eastAsia="pt-PT"/>
        </w:rPr>
        <w:t xml:space="preserve">ou três </w:t>
      </w:r>
      <w:r w:rsidRPr="00354664">
        <w:rPr>
          <w:rFonts w:asciiTheme="minorHAnsi" w:eastAsia="Times New Roman" w:hAnsiTheme="minorHAnsi" w:cs="Arial"/>
          <w:lang w:eastAsia="pt-PT"/>
        </w:rPr>
        <w:t>dos requisitos</w:t>
      </w:r>
      <w:r w:rsidR="001F2170" w:rsidRPr="00354664">
        <w:rPr>
          <w:rFonts w:asciiTheme="minorHAnsi" w:eastAsia="Times New Roman" w:hAnsiTheme="minorHAnsi" w:cs="Arial"/>
          <w:lang w:eastAsia="pt-PT"/>
        </w:rPr>
        <w:t xml:space="preserve"> referidos</w:t>
      </w:r>
      <w:r w:rsidR="00BE2834">
        <w:rPr>
          <w:rFonts w:asciiTheme="minorHAnsi" w:eastAsia="Times New Roman" w:hAnsiTheme="minorHAnsi" w:cs="Arial"/>
          <w:lang w:eastAsia="pt-PT"/>
        </w:rPr>
        <w:t>;</w:t>
      </w:r>
    </w:p>
    <w:p w14:paraId="28E4F693" w14:textId="53E37033" w:rsidR="007C3180" w:rsidRDefault="00657C3D" w:rsidP="008B6C4A">
      <w:pPr>
        <w:pStyle w:val="PargrafodaLista"/>
        <w:numPr>
          <w:ilvl w:val="0"/>
          <w:numId w:val="29"/>
        </w:numPr>
        <w:spacing w:after="120" w:line="288" w:lineRule="auto"/>
        <w:contextualSpacing w:val="0"/>
        <w:jc w:val="both"/>
        <w:rPr>
          <w:rFonts w:asciiTheme="minorHAnsi" w:eastAsia="Times New Roman" w:hAnsiTheme="minorHAnsi" w:cs="Arial"/>
          <w:lang w:eastAsia="pt-PT"/>
        </w:rPr>
      </w:pPr>
      <w:r w:rsidRPr="00BE2834">
        <w:rPr>
          <w:rFonts w:asciiTheme="minorHAnsi" w:eastAsia="Times New Roman" w:hAnsiTheme="minorHAnsi" w:cs="Arial"/>
          <w:b/>
          <w:lang w:eastAsia="pt-PT"/>
        </w:rPr>
        <w:t>Baixo</w:t>
      </w:r>
      <w:r w:rsidR="001F2170" w:rsidRPr="00354664">
        <w:rPr>
          <w:rFonts w:asciiTheme="minorHAnsi" w:eastAsia="Times New Roman" w:hAnsiTheme="minorHAnsi" w:cs="Arial"/>
          <w:lang w:eastAsia="pt-PT"/>
        </w:rPr>
        <w:t xml:space="preserve"> </w:t>
      </w:r>
      <w:r w:rsidR="00403A0A" w:rsidRPr="00354664">
        <w:rPr>
          <w:rFonts w:asciiTheme="minorHAnsi" w:eastAsia="Times New Roman" w:hAnsiTheme="minorHAnsi" w:cs="Arial"/>
          <w:lang w:eastAsia="pt-PT"/>
        </w:rPr>
        <w:t xml:space="preserve">– </w:t>
      </w:r>
      <w:r w:rsidR="00467D91">
        <w:rPr>
          <w:rFonts w:asciiTheme="minorHAnsi" w:eastAsia="Times New Roman" w:hAnsiTheme="minorHAnsi" w:cs="Arial"/>
          <w:lang w:eastAsia="pt-PT"/>
        </w:rPr>
        <w:t>cumpre</w:t>
      </w:r>
      <w:r w:rsidRPr="00354664">
        <w:rPr>
          <w:rFonts w:asciiTheme="minorHAnsi" w:eastAsia="Times New Roman" w:hAnsiTheme="minorHAnsi" w:cs="Arial"/>
          <w:lang w:eastAsia="pt-PT"/>
        </w:rPr>
        <w:t xml:space="preserve"> menos</w:t>
      </w:r>
      <w:r w:rsidR="00467D91">
        <w:rPr>
          <w:rFonts w:asciiTheme="minorHAnsi" w:eastAsia="Times New Roman" w:hAnsiTheme="minorHAnsi" w:cs="Arial"/>
          <w:lang w:eastAsia="pt-PT"/>
        </w:rPr>
        <w:t xml:space="preserve"> de</w:t>
      </w:r>
      <w:r w:rsidRPr="00354664">
        <w:rPr>
          <w:rFonts w:asciiTheme="minorHAnsi" w:eastAsia="Times New Roman" w:hAnsiTheme="minorHAnsi" w:cs="Arial"/>
          <w:lang w:eastAsia="pt-PT"/>
        </w:rPr>
        <w:t xml:space="preserve"> dois </w:t>
      </w:r>
      <w:r w:rsidR="00403A0A" w:rsidRPr="00354664">
        <w:rPr>
          <w:rFonts w:asciiTheme="minorHAnsi" w:eastAsia="Times New Roman" w:hAnsiTheme="minorHAnsi" w:cs="Arial"/>
          <w:lang w:eastAsia="pt-PT"/>
        </w:rPr>
        <w:t>dos requisitos referidos</w:t>
      </w:r>
      <w:r w:rsidR="00BE2834">
        <w:rPr>
          <w:rFonts w:asciiTheme="minorHAnsi" w:eastAsia="Times New Roman" w:hAnsiTheme="minorHAnsi" w:cs="Arial"/>
          <w:lang w:eastAsia="pt-PT"/>
        </w:rPr>
        <w:t>.</w:t>
      </w:r>
    </w:p>
    <w:p w14:paraId="071C45D7" w14:textId="77777777" w:rsidR="00100582" w:rsidRDefault="00100582" w:rsidP="00100582">
      <w:pPr>
        <w:pStyle w:val="PargrafodaLista"/>
        <w:spacing w:after="120" w:line="288" w:lineRule="auto"/>
        <w:contextualSpacing w:val="0"/>
        <w:jc w:val="both"/>
        <w:rPr>
          <w:rFonts w:asciiTheme="minorHAnsi" w:eastAsia="Times New Roman" w:hAnsiTheme="minorHAnsi" w:cs="Arial"/>
          <w:lang w:eastAsia="pt-PT"/>
        </w:rPr>
      </w:pPr>
    </w:p>
    <w:p w14:paraId="433A1FA7" w14:textId="77777777" w:rsidR="00100582" w:rsidRPr="00100582" w:rsidRDefault="00100582" w:rsidP="00100582">
      <w:pPr>
        <w:pStyle w:val="PargrafodaLista"/>
        <w:spacing w:after="120" w:line="288" w:lineRule="auto"/>
        <w:ind w:left="-567" w:right="-568"/>
        <w:contextualSpacing w:val="0"/>
        <w:jc w:val="both"/>
        <w:rPr>
          <w:rFonts w:asciiTheme="minorHAnsi" w:hAnsiTheme="minorHAnsi"/>
          <w:b/>
          <w:smallCaps/>
        </w:rPr>
      </w:pPr>
      <w:r w:rsidRPr="00100582">
        <w:rPr>
          <w:rFonts w:asciiTheme="minorHAnsi" w:hAnsiTheme="minorHAnsi"/>
          <w:b/>
          <w:smallCaps/>
        </w:rPr>
        <w:t>III – Critérios de preenchimento automático</w:t>
      </w:r>
    </w:p>
    <w:p w14:paraId="766E53DA" w14:textId="677C0BBE" w:rsidR="00100582" w:rsidRDefault="00100582" w:rsidP="00100582">
      <w:pPr>
        <w:spacing w:after="120" w:line="288" w:lineRule="auto"/>
        <w:ind w:left="-142" w:right="-568"/>
        <w:jc w:val="both"/>
        <w:rPr>
          <w:rFonts w:asciiTheme="minorHAnsi" w:hAnsiTheme="minorHAnsi"/>
        </w:rPr>
      </w:pPr>
      <w:r w:rsidRPr="00100582">
        <w:rPr>
          <w:rFonts w:asciiTheme="minorHAnsi" w:hAnsiTheme="minorHAnsi"/>
        </w:rPr>
        <w:t>A grelha de análise e seriação das candidaturas dos cursos profissionais tem 3 subcritérios de preenchimento automático: 1.1, 1.2</w:t>
      </w:r>
      <w:r w:rsidR="00066047">
        <w:rPr>
          <w:rFonts w:asciiTheme="minorHAnsi" w:hAnsiTheme="minorHAnsi"/>
        </w:rPr>
        <w:t>,</w:t>
      </w:r>
      <w:r w:rsidRPr="00100582">
        <w:rPr>
          <w:rFonts w:asciiTheme="minorHAnsi" w:hAnsiTheme="minorHAnsi"/>
        </w:rPr>
        <w:t xml:space="preserve"> 1.3</w:t>
      </w:r>
      <w:r w:rsidR="00066047">
        <w:rPr>
          <w:rFonts w:asciiTheme="minorHAnsi" w:hAnsiTheme="minorHAnsi"/>
        </w:rPr>
        <w:t xml:space="preserve"> e 6.1</w:t>
      </w:r>
      <w:r w:rsidRPr="00100582">
        <w:rPr>
          <w:rFonts w:asciiTheme="minorHAnsi" w:hAnsiTheme="minorHAnsi"/>
        </w:rPr>
        <w:t>. A DGEEC procedeu ao apuramento dos valores dos indicadores, escola a escola</w:t>
      </w:r>
      <w:r w:rsidR="00756AE0">
        <w:rPr>
          <w:rFonts w:asciiTheme="minorHAnsi" w:hAnsiTheme="minorHAnsi"/>
        </w:rPr>
        <w:t>,</w:t>
      </w:r>
      <w:r w:rsidRPr="00100582">
        <w:rPr>
          <w:rFonts w:asciiTheme="minorHAnsi" w:hAnsiTheme="minorHAnsi"/>
        </w:rPr>
        <w:t xml:space="preserve"> </w:t>
      </w:r>
      <w:r w:rsidR="00756AE0">
        <w:rPr>
          <w:rFonts w:asciiTheme="minorHAnsi" w:hAnsiTheme="minorHAnsi"/>
        </w:rPr>
        <w:t>sendo que</w:t>
      </w:r>
      <w:r w:rsidR="00066047">
        <w:rPr>
          <w:rFonts w:asciiTheme="minorHAnsi" w:hAnsiTheme="minorHAnsi"/>
        </w:rPr>
        <w:t>, à exceção do subcritério 6.1,</w:t>
      </w:r>
      <w:r w:rsidRPr="00100582">
        <w:rPr>
          <w:rFonts w:asciiTheme="minorHAnsi" w:hAnsiTheme="minorHAnsi"/>
        </w:rPr>
        <w:t xml:space="preserve"> a base de referência para o cálculo dos indicadores restringe-se aos cursos profissionais. </w:t>
      </w:r>
    </w:p>
    <w:p w14:paraId="03453774" w14:textId="7CDE7443" w:rsidR="00B1480A" w:rsidRPr="007C098D" w:rsidRDefault="00100582" w:rsidP="007C098D">
      <w:pPr>
        <w:spacing w:after="120" w:line="288" w:lineRule="auto"/>
        <w:ind w:left="-142" w:right="-568"/>
        <w:jc w:val="both"/>
        <w:rPr>
          <w:rFonts w:asciiTheme="minorHAnsi" w:hAnsiTheme="minorHAnsi"/>
          <w:b/>
        </w:rPr>
      </w:pPr>
      <w:r w:rsidRPr="00100582">
        <w:rPr>
          <w:rFonts w:asciiTheme="minorHAnsi" w:hAnsiTheme="minorHAnsi"/>
        </w:rPr>
        <w:t>Nos casos em que a entidade candidata é uma escola sem histórico, será a cotação do subcritério redistribuída uniformemente por toda a grelha de análise.</w:t>
      </w:r>
    </w:p>
    <w:sectPr w:rsidR="00B1480A" w:rsidRPr="007C098D" w:rsidSect="00363909">
      <w:headerReference w:type="default" r:id="rId11"/>
      <w:footerReference w:type="default" r:id="rId12"/>
      <w:pgSz w:w="11906" w:h="16838"/>
      <w:pgMar w:top="1843" w:right="1701" w:bottom="1134" w:left="1701" w:header="709" w:footer="4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C76A1" w14:textId="77777777" w:rsidR="00C77AC6" w:rsidRDefault="00C77AC6" w:rsidP="00237CE1">
      <w:pPr>
        <w:spacing w:after="0" w:line="240" w:lineRule="auto"/>
      </w:pPr>
      <w:r>
        <w:separator/>
      </w:r>
    </w:p>
  </w:endnote>
  <w:endnote w:type="continuationSeparator" w:id="0">
    <w:p w14:paraId="5C3B1619" w14:textId="77777777" w:rsidR="00C77AC6" w:rsidRDefault="00C77AC6" w:rsidP="00237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sto MT">
    <w:panose1 w:val="0204060305050503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5A081" w14:textId="4D34918D" w:rsidR="00A75F7E" w:rsidRPr="00D8531D" w:rsidRDefault="00A75F7E" w:rsidP="00D8531D">
    <w:pPr>
      <w:pStyle w:val="Rodap"/>
      <w:tabs>
        <w:tab w:val="clear" w:pos="8504"/>
      </w:tabs>
      <w:spacing w:after="0"/>
      <w:rPr>
        <w:rFonts w:asciiTheme="minorHAnsi" w:hAnsiTheme="minorHAnsi"/>
        <w:sz w:val="18"/>
        <w:szCs w:val="18"/>
      </w:rPr>
    </w:pPr>
  </w:p>
  <w:p w14:paraId="13DEEC76" w14:textId="53BBAF51" w:rsidR="00A75F7E" w:rsidRPr="00D8531D" w:rsidRDefault="007F32F5" w:rsidP="00D8531D">
    <w:pPr>
      <w:pStyle w:val="Rodap"/>
      <w:spacing w:after="0"/>
      <w:jc w:val="right"/>
      <w:rPr>
        <w:rFonts w:asciiTheme="minorHAnsi" w:hAnsiTheme="minorHAnsi"/>
        <w:sz w:val="18"/>
        <w:szCs w:val="18"/>
      </w:rPr>
    </w:pPr>
    <w:sdt>
      <w:sdtPr>
        <w:rPr>
          <w:rFonts w:asciiTheme="minorHAnsi" w:hAnsiTheme="minorHAnsi"/>
          <w:sz w:val="18"/>
          <w:szCs w:val="18"/>
        </w:rPr>
        <w:id w:val="-1953857891"/>
        <w:docPartObj>
          <w:docPartGallery w:val="Page Numbers (Bottom of Page)"/>
          <w:docPartUnique/>
        </w:docPartObj>
      </w:sdtPr>
      <w:sdtEndPr/>
      <w:sdtContent>
        <w:sdt>
          <w:sdtPr>
            <w:rPr>
              <w:rFonts w:asciiTheme="minorHAnsi" w:hAnsiTheme="minorHAnsi"/>
              <w:sz w:val="18"/>
              <w:szCs w:val="18"/>
            </w:rPr>
            <w:id w:val="1728636285"/>
            <w:docPartObj>
              <w:docPartGallery w:val="Page Numbers (Top of Page)"/>
              <w:docPartUnique/>
            </w:docPartObj>
          </w:sdtPr>
          <w:sdtEndPr/>
          <w:sdtContent>
            <w:r w:rsidR="00A75F7E" w:rsidRPr="00D8531D">
              <w:rPr>
                <w:rFonts w:asciiTheme="minorHAnsi" w:hAnsiTheme="minorHAnsi"/>
                <w:sz w:val="18"/>
                <w:szCs w:val="18"/>
              </w:rPr>
              <w:t xml:space="preserve">Página </w:t>
            </w:r>
            <w:r w:rsidR="00A75F7E" w:rsidRPr="00D8531D">
              <w:rPr>
                <w:rFonts w:asciiTheme="minorHAnsi" w:hAnsiTheme="minorHAnsi"/>
                <w:b/>
                <w:bCs/>
                <w:sz w:val="18"/>
                <w:szCs w:val="18"/>
              </w:rPr>
              <w:fldChar w:fldCharType="begin"/>
            </w:r>
            <w:r w:rsidR="00A75F7E" w:rsidRPr="00D8531D">
              <w:rPr>
                <w:rFonts w:asciiTheme="minorHAnsi" w:hAnsiTheme="minorHAnsi"/>
                <w:b/>
                <w:bCs/>
                <w:sz w:val="18"/>
                <w:szCs w:val="18"/>
              </w:rPr>
              <w:instrText>PAGE</w:instrText>
            </w:r>
            <w:r w:rsidR="00A75F7E" w:rsidRPr="00D8531D">
              <w:rPr>
                <w:rFonts w:asciiTheme="minorHAnsi" w:hAnsiTheme="minorHAnsi"/>
                <w:b/>
                <w:bCs/>
                <w:sz w:val="18"/>
                <w:szCs w:val="18"/>
              </w:rPr>
              <w:fldChar w:fldCharType="separate"/>
            </w:r>
            <w:r>
              <w:rPr>
                <w:rFonts w:asciiTheme="minorHAnsi" w:hAnsiTheme="minorHAnsi"/>
                <w:b/>
                <w:bCs/>
                <w:noProof/>
                <w:sz w:val="18"/>
                <w:szCs w:val="18"/>
              </w:rPr>
              <w:t>7</w:t>
            </w:r>
            <w:r w:rsidR="00A75F7E" w:rsidRPr="00D8531D">
              <w:rPr>
                <w:rFonts w:asciiTheme="minorHAnsi" w:hAnsiTheme="minorHAnsi"/>
                <w:b/>
                <w:bCs/>
                <w:sz w:val="18"/>
                <w:szCs w:val="18"/>
              </w:rPr>
              <w:fldChar w:fldCharType="end"/>
            </w:r>
            <w:r w:rsidR="00A75F7E" w:rsidRPr="00D8531D">
              <w:rPr>
                <w:rFonts w:asciiTheme="minorHAnsi" w:hAnsiTheme="minorHAnsi"/>
                <w:sz w:val="18"/>
                <w:szCs w:val="18"/>
              </w:rPr>
              <w:t xml:space="preserve"> </w:t>
            </w:r>
          </w:sdtContent>
        </w:sdt>
      </w:sdtContent>
    </w:sdt>
  </w:p>
  <w:p w14:paraId="0C3D9EA5" w14:textId="00BB4DCF" w:rsidR="00A75F7E" w:rsidRDefault="00A75F7E" w:rsidP="00747AD4">
    <w:pPr>
      <w:pStyle w:val="Rodap"/>
      <w:jc w:val="center"/>
    </w:pPr>
    <w:r>
      <w:rPr>
        <w:noProof/>
        <w:lang w:val="en-GB" w:eastAsia="en-GB"/>
      </w:rPr>
      <w:drawing>
        <wp:inline distT="0" distB="0" distL="0" distR="0" wp14:anchorId="2CA4A29E" wp14:editId="42FF4584">
          <wp:extent cx="2054225" cy="396240"/>
          <wp:effectExtent l="0" t="0" r="3175" b="38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4225" cy="39624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126C2" w14:textId="77777777" w:rsidR="00C77AC6" w:rsidRDefault="00C77AC6" w:rsidP="00237CE1">
      <w:pPr>
        <w:spacing w:after="0" w:line="240" w:lineRule="auto"/>
      </w:pPr>
      <w:r>
        <w:separator/>
      </w:r>
    </w:p>
  </w:footnote>
  <w:footnote w:type="continuationSeparator" w:id="0">
    <w:p w14:paraId="5DF128D5" w14:textId="77777777" w:rsidR="00C77AC6" w:rsidRDefault="00C77AC6" w:rsidP="00237CE1">
      <w:pPr>
        <w:spacing w:after="0" w:line="240" w:lineRule="auto"/>
      </w:pPr>
      <w:r>
        <w:continuationSeparator/>
      </w:r>
    </w:p>
  </w:footnote>
  <w:footnote w:id="1">
    <w:p w14:paraId="0064A813" w14:textId="157F413F" w:rsidR="00B04357" w:rsidRDefault="00B04357" w:rsidP="00BF18ED">
      <w:pPr>
        <w:pStyle w:val="PargrafodaLista"/>
        <w:spacing w:after="0" w:line="240" w:lineRule="auto"/>
        <w:ind w:left="0" w:right="-568"/>
        <w:contextualSpacing w:val="0"/>
        <w:jc w:val="both"/>
      </w:pPr>
      <w:r w:rsidRPr="00B04357">
        <w:rPr>
          <w:rFonts w:asciiTheme="minorHAnsi" w:hAnsiTheme="minorHAnsi"/>
          <w:sz w:val="20"/>
          <w:szCs w:val="20"/>
        </w:rPr>
        <w:footnoteRef/>
      </w:r>
      <w:r w:rsidRPr="00B04357">
        <w:rPr>
          <w:rFonts w:asciiTheme="minorHAnsi" w:hAnsiTheme="minorHAnsi"/>
          <w:sz w:val="20"/>
          <w:szCs w:val="20"/>
        </w:rPr>
        <w:t xml:space="preserve"> Calibração com base nos limiares máximos e mínimos que cons</w:t>
      </w:r>
      <w:r>
        <w:rPr>
          <w:rFonts w:asciiTheme="minorHAnsi" w:hAnsiTheme="minorHAnsi"/>
          <w:sz w:val="20"/>
          <w:szCs w:val="20"/>
        </w:rPr>
        <w:t xml:space="preserve">tam </w:t>
      </w:r>
      <w:r w:rsidRPr="007F32F5">
        <w:rPr>
          <w:rFonts w:asciiTheme="minorHAnsi" w:hAnsiTheme="minorHAnsi"/>
          <w:sz w:val="20"/>
          <w:szCs w:val="20"/>
        </w:rPr>
        <w:t xml:space="preserve">do </w:t>
      </w:r>
      <w:r w:rsidR="00DB3FAB" w:rsidRPr="007F32F5">
        <w:rPr>
          <w:rFonts w:asciiTheme="minorHAnsi" w:hAnsiTheme="minorHAnsi"/>
          <w:sz w:val="20"/>
          <w:szCs w:val="20"/>
        </w:rPr>
        <w:t xml:space="preserve">n.º 7 do </w:t>
      </w:r>
      <w:r w:rsidRPr="007F32F5">
        <w:rPr>
          <w:rFonts w:asciiTheme="minorHAnsi" w:hAnsiTheme="minorHAnsi"/>
          <w:sz w:val="20"/>
          <w:szCs w:val="20"/>
        </w:rPr>
        <w:t xml:space="preserve">artigo </w:t>
      </w:r>
      <w:r w:rsidR="00F40B64" w:rsidRPr="007F32F5">
        <w:rPr>
          <w:rFonts w:asciiTheme="minorHAnsi" w:hAnsiTheme="minorHAnsi"/>
          <w:sz w:val="20"/>
          <w:szCs w:val="20"/>
        </w:rPr>
        <w:t>6</w:t>
      </w:r>
      <w:r w:rsidRPr="007F32F5">
        <w:rPr>
          <w:rFonts w:asciiTheme="minorHAnsi" w:hAnsiTheme="minorHAnsi"/>
          <w:sz w:val="20"/>
          <w:szCs w:val="20"/>
        </w:rPr>
        <w:t xml:space="preserve">.º do Despacho Normativo n.º </w:t>
      </w:r>
      <w:r w:rsidR="00DB3FAB" w:rsidRPr="007F32F5">
        <w:rPr>
          <w:rFonts w:asciiTheme="minorHAnsi" w:hAnsiTheme="minorHAnsi"/>
          <w:sz w:val="20"/>
          <w:szCs w:val="20"/>
        </w:rPr>
        <w:t>16</w:t>
      </w:r>
      <w:r w:rsidRPr="007F32F5">
        <w:rPr>
          <w:rFonts w:asciiTheme="minorHAnsi" w:hAnsiTheme="minorHAnsi"/>
          <w:sz w:val="20"/>
          <w:szCs w:val="20"/>
        </w:rPr>
        <w:t>/</w:t>
      </w:r>
      <w:r w:rsidR="00F40B64" w:rsidRPr="007F32F5">
        <w:rPr>
          <w:rFonts w:asciiTheme="minorHAnsi" w:hAnsiTheme="minorHAnsi"/>
          <w:sz w:val="20"/>
          <w:szCs w:val="20"/>
        </w:rPr>
        <w:t>201</w:t>
      </w:r>
      <w:r w:rsidR="00DB3FAB" w:rsidRPr="007F32F5">
        <w:rPr>
          <w:rFonts w:asciiTheme="minorHAnsi" w:hAnsiTheme="minorHAnsi"/>
          <w:sz w:val="20"/>
          <w:szCs w:val="20"/>
        </w:rPr>
        <w:t>9</w:t>
      </w:r>
      <w:r w:rsidR="006855D4" w:rsidRPr="007F32F5">
        <w:rPr>
          <w:rFonts w:asciiTheme="minorHAnsi" w:hAnsiTheme="minorHAnsi"/>
          <w:sz w:val="20"/>
          <w:szCs w:val="20"/>
        </w:rPr>
        <w:t xml:space="preserve">. No caso </w:t>
      </w:r>
      <w:r w:rsidR="00822FB5" w:rsidRPr="007F32F5">
        <w:rPr>
          <w:rFonts w:asciiTheme="minorHAnsi" w:hAnsiTheme="minorHAnsi"/>
          <w:sz w:val="20"/>
          <w:szCs w:val="20"/>
        </w:rPr>
        <w:t>das turmas com alunos abrangidos por MITE</w:t>
      </w:r>
      <w:r w:rsidR="006855D4" w:rsidRPr="007F32F5">
        <w:rPr>
          <w:rFonts w:asciiTheme="minorHAnsi" w:hAnsiTheme="minorHAnsi"/>
          <w:sz w:val="20"/>
          <w:szCs w:val="20"/>
        </w:rPr>
        <w:t>, embora a regra geral determine</w:t>
      </w:r>
      <w:r w:rsidR="006855D4">
        <w:rPr>
          <w:rFonts w:asciiTheme="minorHAnsi" w:hAnsiTheme="minorHAnsi"/>
          <w:sz w:val="20"/>
          <w:szCs w:val="20"/>
        </w:rPr>
        <w:t xml:space="preserve"> que a turma é constituída por 20 alunos, optou-se por colocar nos níveis Bom e Médio valores intermédios, atendendo a que a mesma legislação prevê a possibilidade de um número de alunos inferior, desde que devidamente autorizado. Evita-se assim que a pontuação do subcritério seja apenas 5 ou nenhuma.</w:t>
      </w:r>
    </w:p>
  </w:footnote>
  <w:footnote w:id="2">
    <w:p w14:paraId="642895F0" w14:textId="78B443E8" w:rsidR="00A75F7E" w:rsidRDefault="00A75F7E" w:rsidP="00BF18ED">
      <w:pPr>
        <w:pStyle w:val="Textodenotaderodap"/>
        <w:spacing w:after="0" w:line="240" w:lineRule="auto"/>
      </w:pPr>
      <w:r>
        <w:rPr>
          <w:rStyle w:val="Refdenotaderodap"/>
        </w:rPr>
        <w:footnoteRef/>
      </w:r>
      <w:r>
        <w:t xml:space="preserve"> </w:t>
      </w:r>
      <w:r>
        <w:rPr>
          <w:rFonts w:asciiTheme="minorHAnsi" w:hAnsiTheme="minorHAnsi"/>
        </w:rPr>
        <w:t>A</w:t>
      </w:r>
      <w:r w:rsidRPr="00354664">
        <w:rPr>
          <w:rFonts w:asciiTheme="minorHAnsi" w:hAnsiTheme="minorHAnsi"/>
        </w:rPr>
        <w:t>rtigo 30.º da Portaria n. º 74-A/2013, de 15 de fevereiro</w:t>
      </w:r>
    </w:p>
  </w:footnote>
  <w:footnote w:id="3">
    <w:p w14:paraId="15056D4A" w14:textId="7ECB2B14" w:rsidR="00216868" w:rsidRPr="00DB7FB1" w:rsidRDefault="00216868" w:rsidP="00DB602B">
      <w:pPr>
        <w:pStyle w:val="Textodenotaderodap"/>
        <w:spacing w:after="0" w:line="240" w:lineRule="auto"/>
        <w:rPr>
          <w:rFonts w:asciiTheme="minorHAnsi" w:hAnsiTheme="minorHAnsi"/>
          <w:sz w:val="18"/>
          <w:lang w:val="en-GB"/>
        </w:rPr>
      </w:pPr>
      <w:r w:rsidRPr="00216868">
        <w:rPr>
          <w:rStyle w:val="Refdenotaderodap"/>
          <w:rFonts w:asciiTheme="minorHAnsi" w:hAnsiTheme="minorHAnsi"/>
          <w:sz w:val="18"/>
        </w:rPr>
        <w:footnoteRef/>
      </w:r>
      <w:r w:rsidRPr="00DB7FB1">
        <w:rPr>
          <w:rFonts w:asciiTheme="minorHAnsi" w:hAnsiTheme="minorHAnsi"/>
          <w:sz w:val="18"/>
          <w:lang w:val="en-GB"/>
        </w:rPr>
        <w:t xml:space="preserve"> EQAVET - European Quality Assurance in Vocational Education and Training.</w:t>
      </w:r>
    </w:p>
  </w:footnote>
  <w:footnote w:id="4">
    <w:p w14:paraId="5DA7EFB2" w14:textId="5E1E9615" w:rsidR="000818E4" w:rsidRDefault="000818E4">
      <w:pPr>
        <w:pStyle w:val="Textodenotaderodap"/>
      </w:pPr>
      <w:r w:rsidRPr="000818E4">
        <w:rPr>
          <w:rStyle w:val="Refdenotaderodap"/>
        </w:rPr>
        <w:footnoteRef/>
      </w:r>
      <w:r w:rsidRPr="00686FEB">
        <w:rPr>
          <w:rFonts w:asciiTheme="minorHAnsi" w:hAnsiTheme="minorHAnsi"/>
          <w:sz w:val="18"/>
        </w:rPr>
        <w:t xml:space="preserve"> </w:t>
      </w:r>
      <w:r w:rsidR="00753828">
        <w:rPr>
          <w:rFonts w:asciiTheme="minorHAnsi" w:hAnsiTheme="minorHAnsi"/>
          <w:sz w:val="18"/>
        </w:rPr>
        <w:t>Avaliado em função de</w:t>
      </w:r>
      <w:r w:rsidRPr="00686FEB">
        <w:rPr>
          <w:rFonts w:asciiTheme="minorHAnsi" w:hAnsiTheme="minorHAnsi"/>
          <w:sz w:val="18"/>
        </w:rPr>
        <w:t xml:space="preserve"> lista das entidades com EQAVET ou em implementação</w:t>
      </w:r>
      <w:r w:rsidR="00753828">
        <w:rPr>
          <w:rFonts w:asciiTheme="minorHAnsi" w:hAnsiTheme="minorHAnsi"/>
          <w:sz w:val="18"/>
        </w:rPr>
        <w:t>,</w:t>
      </w:r>
      <w:r w:rsidRPr="00686FEB">
        <w:rPr>
          <w:rFonts w:asciiTheme="minorHAnsi" w:hAnsiTheme="minorHAnsi"/>
          <w:sz w:val="18"/>
        </w:rPr>
        <w:t xml:space="preserve"> </w:t>
      </w:r>
      <w:r w:rsidR="001A2B6D">
        <w:rPr>
          <w:rFonts w:asciiTheme="minorHAnsi" w:hAnsiTheme="minorHAnsi"/>
          <w:sz w:val="18"/>
        </w:rPr>
        <w:t>disponibilizada pela</w:t>
      </w:r>
      <w:r w:rsidRPr="00686FEB">
        <w:rPr>
          <w:rFonts w:asciiTheme="minorHAnsi" w:hAnsiTheme="minorHAnsi"/>
          <w:sz w:val="18"/>
        </w:rPr>
        <w:t xml:space="preserve"> ANQEP</w:t>
      </w:r>
      <w:r w:rsidR="00753828">
        <w:rPr>
          <w:rFonts w:asciiTheme="minorHAnsi" w:hAnsiTheme="minorHAnsi"/>
          <w:sz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783C3" w14:textId="1F1E5081" w:rsidR="00A75F7E" w:rsidRDefault="00A75F7E" w:rsidP="00747AD4">
    <w:pPr>
      <w:pStyle w:val="Cabealho"/>
      <w:tabs>
        <w:tab w:val="clear" w:pos="8504"/>
        <w:tab w:val="right" w:pos="9214"/>
      </w:tabs>
      <w:jc w:val="right"/>
    </w:pPr>
    <w:r>
      <w:rPr>
        <w:noProof/>
        <w:lang w:val="en-GB" w:eastAsia="en-GB"/>
      </w:rPr>
      <w:drawing>
        <wp:inline distT="0" distB="0" distL="0" distR="0" wp14:anchorId="61D3C7CD" wp14:editId="14A4E375">
          <wp:extent cx="1306800" cy="720000"/>
          <wp:effectExtent l="0" t="0" r="8255" b="4445"/>
          <wp:docPr id="57" name="Image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POCH_Oficial.png"/>
                  <pic:cNvPicPr/>
                </pic:nvPicPr>
                <pic:blipFill>
                  <a:blip r:embed="rId1">
                    <a:extLst>
                      <a:ext uri="{28A0092B-C50C-407E-A947-70E740481C1C}">
                        <a14:useLocalDpi xmlns:a14="http://schemas.microsoft.com/office/drawing/2010/main" val="0"/>
                      </a:ext>
                    </a:extLst>
                  </a:blip>
                  <a:stretch>
                    <a:fillRect/>
                  </a:stretch>
                </pic:blipFill>
                <pic:spPr>
                  <a:xfrm>
                    <a:off x="0" y="0"/>
                    <a:ext cx="1306800" cy="72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03B8B"/>
    <w:multiLevelType w:val="hybridMultilevel"/>
    <w:tmpl w:val="EDB03534"/>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61E5F56"/>
    <w:multiLevelType w:val="hybridMultilevel"/>
    <w:tmpl w:val="4B64CCCC"/>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 w15:restartNumberingAfterBreak="0">
    <w:nsid w:val="0EAE4B6B"/>
    <w:multiLevelType w:val="hybridMultilevel"/>
    <w:tmpl w:val="0736E1D6"/>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0EB14D00"/>
    <w:multiLevelType w:val="hybridMultilevel"/>
    <w:tmpl w:val="87483BA4"/>
    <w:lvl w:ilvl="0" w:tplc="33E8980A">
      <w:start w:val="1"/>
      <w:numFmt w:val="bullet"/>
      <w:lvlText w:val=""/>
      <w:lvlJc w:val="left"/>
      <w:pPr>
        <w:ind w:left="780" w:hanging="360"/>
      </w:pPr>
      <w:rPr>
        <w:rFonts w:ascii="Symbol" w:hAnsi="Symbol" w:hint="default"/>
      </w:rPr>
    </w:lvl>
    <w:lvl w:ilvl="1" w:tplc="08160003" w:tentative="1">
      <w:start w:val="1"/>
      <w:numFmt w:val="bullet"/>
      <w:lvlText w:val="o"/>
      <w:lvlJc w:val="left"/>
      <w:pPr>
        <w:ind w:left="1500" w:hanging="360"/>
      </w:pPr>
      <w:rPr>
        <w:rFonts w:ascii="Courier New" w:hAnsi="Courier New" w:cs="Courier New" w:hint="default"/>
      </w:rPr>
    </w:lvl>
    <w:lvl w:ilvl="2" w:tplc="08160005" w:tentative="1">
      <w:start w:val="1"/>
      <w:numFmt w:val="bullet"/>
      <w:lvlText w:val=""/>
      <w:lvlJc w:val="left"/>
      <w:pPr>
        <w:ind w:left="2220" w:hanging="360"/>
      </w:pPr>
      <w:rPr>
        <w:rFonts w:ascii="Wingdings" w:hAnsi="Wingdings" w:hint="default"/>
      </w:rPr>
    </w:lvl>
    <w:lvl w:ilvl="3" w:tplc="08160001" w:tentative="1">
      <w:start w:val="1"/>
      <w:numFmt w:val="bullet"/>
      <w:lvlText w:val=""/>
      <w:lvlJc w:val="left"/>
      <w:pPr>
        <w:ind w:left="2940" w:hanging="360"/>
      </w:pPr>
      <w:rPr>
        <w:rFonts w:ascii="Symbol" w:hAnsi="Symbol" w:hint="default"/>
      </w:rPr>
    </w:lvl>
    <w:lvl w:ilvl="4" w:tplc="08160003" w:tentative="1">
      <w:start w:val="1"/>
      <w:numFmt w:val="bullet"/>
      <w:lvlText w:val="o"/>
      <w:lvlJc w:val="left"/>
      <w:pPr>
        <w:ind w:left="3660" w:hanging="360"/>
      </w:pPr>
      <w:rPr>
        <w:rFonts w:ascii="Courier New" w:hAnsi="Courier New" w:cs="Courier New" w:hint="default"/>
      </w:rPr>
    </w:lvl>
    <w:lvl w:ilvl="5" w:tplc="08160005" w:tentative="1">
      <w:start w:val="1"/>
      <w:numFmt w:val="bullet"/>
      <w:lvlText w:val=""/>
      <w:lvlJc w:val="left"/>
      <w:pPr>
        <w:ind w:left="4380" w:hanging="360"/>
      </w:pPr>
      <w:rPr>
        <w:rFonts w:ascii="Wingdings" w:hAnsi="Wingdings" w:hint="default"/>
      </w:rPr>
    </w:lvl>
    <w:lvl w:ilvl="6" w:tplc="08160001" w:tentative="1">
      <w:start w:val="1"/>
      <w:numFmt w:val="bullet"/>
      <w:lvlText w:val=""/>
      <w:lvlJc w:val="left"/>
      <w:pPr>
        <w:ind w:left="5100" w:hanging="360"/>
      </w:pPr>
      <w:rPr>
        <w:rFonts w:ascii="Symbol" w:hAnsi="Symbol" w:hint="default"/>
      </w:rPr>
    </w:lvl>
    <w:lvl w:ilvl="7" w:tplc="08160003" w:tentative="1">
      <w:start w:val="1"/>
      <w:numFmt w:val="bullet"/>
      <w:lvlText w:val="o"/>
      <w:lvlJc w:val="left"/>
      <w:pPr>
        <w:ind w:left="5820" w:hanging="360"/>
      </w:pPr>
      <w:rPr>
        <w:rFonts w:ascii="Courier New" w:hAnsi="Courier New" w:cs="Courier New" w:hint="default"/>
      </w:rPr>
    </w:lvl>
    <w:lvl w:ilvl="8" w:tplc="08160005" w:tentative="1">
      <w:start w:val="1"/>
      <w:numFmt w:val="bullet"/>
      <w:lvlText w:val=""/>
      <w:lvlJc w:val="left"/>
      <w:pPr>
        <w:ind w:left="6540" w:hanging="360"/>
      </w:pPr>
      <w:rPr>
        <w:rFonts w:ascii="Wingdings" w:hAnsi="Wingdings" w:hint="default"/>
      </w:rPr>
    </w:lvl>
  </w:abstractNum>
  <w:abstractNum w:abstractNumId="4" w15:restartNumberingAfterBreak="0">
    <w:nsid w:val="118E39FD"/>
    <w:multiLevelType w:val="hybridMultilevel"/>
    <w:tmpl w:val="A86A559A"/>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15:restartNumberingAfterBreak="0">
    <w:nsid w:val="12062097"/>
    <w:multiLevelType w:val="multilevel"/>
    <w:tmpl w:val="169A50BA"/>
    <w:lvl w:ilvl="0">
      <w:start w:val="5"/>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6" w15:restartNumberingAfterBreak="0">
    <w:nsid w:val="122C5D57"/>
    <w:multiLevelType w:val="multilevel"/>
    <w:tmpl w:val="2F9002BA"/>
    <w:lvl w:ilvl="0">
      <w:start w:val="5"/>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7" w15:restartNumberingAfterBreak="0">
    <w:nsid w:val="12F27C8B"/>
    <w:multiLevelType w:val="hybridMultilevel"/>
    <w:tmpl w:val="6924F876"/>
    <w:lvl w:ilvl="0" w:tplc="25569C9A">
      <w:start w:val="2"/>
      <w:numFmt w:val="lowerLetter"/>
      <w:lvlText w:val="%1."/>
      <w:lvlJc w:val="left"/>
      <w:pPr>
        <w:ind w:left="144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8" w15:restartNumberingAfterBreak="0">
    <w:nsid w:val="172A6B80"/>
    <w:multiLevelType w:val="hybridMultilevel"/>
    <w:tmpl w:val="DB18DD06"/>
    <w:lvl w:ilvl="0" w:tplc="08160005">
      <w:start w:val="1"/>
      <w:numFmt w:val="bullet"/>
      <w:lvlText w:val=""/>
      <w:lvlJc w:val="left"/>
      <w:pPr>
        <w:ind w:left="153" w:hanging="360"/>
      </w:pPr>
      <w:rPr>
        <w:rFonts w:ascii="Wingdings" w:hAnsi="Wingdings"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9" w15:restartNumberingAfterBreak="0">
    <w:nsid w:val="190218CA"/>
    <w:multiLevelType w:val="hybridMultilevel"/>
    <w:tmpl w:val="CBA055F0"/>
    <w:lvl w:ilvl="0" w:tplc="7DEEBB2A">
      <w:start w:val="1"/>
      <w:numFmt w:val="bullet"/>
      <w:lvlText w:val=""/>
      <w:lvlJc w:val="left"/>
      <w:pPr>
        <w:ind w:left="153" w:hanging="360"/>
      </w:pPr>
      <w:rPr>
        <w:rFonts w:ascii="Symbol" w:hAnsi="Symbol"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10" w15:restartNumberingAfterBreak="0">
    <w:nsid w:val="1ABF3DE6"/>
    <w:multiLevelType w:val="hybridMultilevel"/>
    <w:tmpl w:val="D7EC342E"/>
    <w:lvl w:ilvl="0" w:tplc="811C7894">
      <w:start w:val="3"/>
      <w:numFmt w:val="lowerLetter"/>
      <w:lvlText w:val="%1."/>
      <w:lvlJc w:val="left"/>
      <w:pPr>
        <w:ind w:left="144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15:restartNumberingAfterBreak="0">
    <w:nsid w:val="1CE40E20"/>
    <w:multiLevelType w:val="hybridMultilevel"/>
    <w:tmpl w:val="5A56FD0A"/>
    <w:lvl w:ilvl="0" w:tplc="08160001">
      <w:start w:val="1"/>
      <w:numFmt w:val="bullet"/>
      <w:lvlText w:val=""/>
      <w:lvlJc w:val="left"/>
      <w:pPr>
        <w:ind w:left="1423" w:hanging="360"/>
      </w:pPr>
      <w:rPr>
        <w:rFonts w:ascii="Symbol" w:hAnsi="Symbol" w:hint="default"/>
      </w:rPr>
    </w:lvl>
    <w:lvl w:ilvl="1" w:tplc="08160003" w:tentative="1">
      <w:start w:val="1"/>
      <w:numFmt w:val="bullet"/>
      <w:lvlText w:val="o"/>
      <w:lvlJc w:val="left"/>
      <w:pPr>
        <w:ind w:left="2143" w:hanging="360"/>
      </w:pPr>
      <w:rPr>
        <w:rFonts w:ascii="Courier New" w:hAnsi="Courier New" w:cs="Courier New" w:hint="default"/>
      </w:rPr>
    </w:lvl>
    <w:lvl w:ilvl="2" w:tplc="08160005" w:tentative="1">
      <w:start w:val="1"/>
      <w:numFmt w:val="bullet"/>
      <w:lvlText w:val=""/>
      <w:lvlJc w:val="left"/>
      <w:pPr>
        <w:ind w:left="2863" w:hanging="360"/>
      </w:pPr>
      <w:rPr>
        <w:rFonts w:ascii="Wingdings" w:hAnsi="Wingdings" w:hint="default"/>
      </w:rPr>
    </w:lvl>
    <w:lvl w:ilvl="3" w:tplc="08160001" w:tentative="1">
      <w:start w:val="1"/>
      <w:numFmt w:val="bullet"/>
      <w:lvlText w:val=""/>
      <w:lvlJc w:val="left"/>
      <w:pPr>
        <w:ind w:left="3583" w:hanging="360"/>
      </w:pPr>
      <w:rPr>
        <w:rFonts w:ascii="Symbol" w:hAnsi="Symbol" w:hint="default"/>
      </w:rPr>
    </w:lvl>
    <w:lvl w:ilvl="4" w:tplc="08160003" w:tentative="1">
      <w:start w:val="1"/>
      <w:numFmt w:val="bullet"/>
      <w:lvlText w:val="o"/>
      <w:lvlJc w:val="left"/>
      <w:pPr>
        <w:ind w:left="4303" w:hanging="360"/>
      </w:pPr>
      <w:rPr>
        <w:rFonts w:ascii="Courier New" w:hAnsi="Courier New" w:cs="Courier New" w:hint="default"/>
      </w:rPr>
    </w:lvl>
    <w:lvl w:ilvl="5" w:tplc="08160005" w:tentative="1">
      <w:start w:val="1"/>
      <w:numFmt w:val="bullet"/>
      <w:lvlText w:val=""/>
      <w:lvlJc w:val="left"/>
      <w:pPr>
        <w:ind w:left="5023" w:hanging="360"/>
      </w:pPr>
      <w:rPr>
        <w:rFonts w:ascii="Wingdings" w:hAnsi="Wingdings" w:hint="default"/>
      </w:rPr>
    </w:lvl>
    <w:lvl w:ilvl="6" w:tplc="08160001" w:tentative="1">
      <w:start w:val="1"/>
      <w:numFmt w:val="bullet"/>
      <w:lvlText w:val=""/>
      <w:lvlJc w:val="left"/>
      <w:pPr>
        <w:ind w:left="5743" w:hanging="360"/>
      </w:pPr>
      <w:rPr>
        <w:rFonts w:ascii="Symbol" w:hAnsi="Symbol" w:hint="default"/>
      </w:rPr>
    </w:lvl>
    <w:lvl w:ilvl="7" w:tplc="08160003" w:tentative="1">
      <w:start w:val="1"/>
      <w:numFmt w:val="bullet"/>
      <w:lvlText w:val="o"/>
      <w:lvlJc w:val="left"/>
      <w:pPr>
        <w:ind w:left="6463" w:hanging="360"/>
      </w:pPr>
      <w:rPr>
        <w:rFonts w:ascii="Courier New" w:hAnsi="Courier New" w:cs="Courier New" w:hint="default"/>
      </w:rPr>
    </w:lvl>
    <w:lvl w:ilvl="8" w:tplc="08160005" w:tentative="1">
      <w:start w:val="1"/>
      <w:numFmt w:val="bullet"/>
      <w:lvlText w:val=""/>
      <w:lvlJc w:val="left"/>
      <w:pPr>
        <w:ind w:left="7183" w:hanging="360"/>
      </w:pPr>
      <w:rPr>
        <w:rFonts w:ascii="Wingdings" w:hAnsi="Wingdings" w:hint="default"/>
      </w:rPr>
    </w:lvl>
  </w:abstractNum>
  <w:abstractNum w:abstractNumId="12" w15:restartNumberingAfterBreak="0">
    <w:nsid w:val="2364725C"/>
    <w:multiLevelType w:val="hybridMultilevel"/>
    <w:tmpl w:val="F9E8BC62"/>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3" w15:restartNumberingAfterBreak="0">
    <w:nsid w:val="24C67893"/>
    <w:multiLevelType w:val="hybridMultilevel"/>
    <w:tmpl w:val="E708BFCA"/>
    <w:lvl w:ilvl="0" w:tplc="7DEEBB2A">
      <w:start w:val="1"/>
      <w:numFmt w:val="bullet"/>
      <w:lvlText w:val=""/>
      <w:lvlJc w:val="left"/>
      <w:pPr>
        <w:ind w:left="153" w:hanging="360"/>
      </w:pPr>
      <w:rPr>
        <w:rFonts w:ascii="Symbol" w:hAnsi="Symbol"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14" w15:restartNumberingAfterBreak="0">
    <w:nsid w:val="26E552DF"/>
    <w:multiLevelType w:val="hybridMultilevel"/>
    <w:tmpl w:val="E7CE8442"/>
    <w:lvl w:ilvl="0" w:tplc="0A84D50E">
      <w:numFmt w:val="bullet"/>
      <w:lvlText w:val="-"/>
      <w:lvlJc w:val="left"/>
      <w:pPr>
        <w:tabs>
          <w:tab w:val="num" w:pos="630"/>
        </w:tabs>
        <w:ind w:left="630" w:hanging="360"/>
      </w:pPr>
      <w:rPr>
        <w:rFonts w:ascii="Times New Roman" w:eastAsia="Times New Roman" w:hAnsi="Times New Roman" w:cs="Times New Roman" w:hint="default"/>
      </w:rPr>
    </w:lvl>
    <w:lvl w:ilvl="1" w:tplc="04090003" w:tentative="1">
      <w:start w:val="1"/>
      <w:numFmt w:val="bullet"/>
      <w:lvlText w:val="o"/>
      <w:lvlJc w:val="left"/>
      <w:pPr>
        <w:tabs>
          <w:tab w:val="num" w:pos="1710"/>
        </w:tabs>
        <w:ind w:left="1710" w:hanging="360"/>
      </w:pPr>
      <w:rPr>
        <w:rFonts w:ascii="Courier New" w:hAnsi="Courier New" w:hint="default"/>
      </w:rPr>
    </w:lvl>
    <w:lvl w:ilvl="2" w:tplc="04090005" w:tentative="1">
      <w:start w:val="1"/>
      <w:numFmt w:val="bullet"/>
      <w:lvlText w:val=""/>
      <w:lvlJc w:val="left"/>
      <w:pPr>
        <w:tabs>
          <w:tab w:val="num" w:pos="2430"/>
        </w:tabs>
        <w:ind w:left="2430" w:hanging="360"/>
      </w:pPr>
      <w:rPr>
        <w:rFonts w:ascii="Wingdings" w:hAnsi="Wingdings" w:hint="default"/>
      </w:rPr>
    </w:lvl>
    <w:lvl w:ilvl="3" w:tplc="04090001" w:tentative="1">
      <w:start w:val="1"/>
      <w:numFmt w:val="bullet"/>
      <w:lvlText w:val=""/>
      <w:lvlJc w:val="left"/>
      <w:pPr>
        <w:tabs>
          <w:tab w:val="num" w:pos="3150"/>
        </w:tabs>
        <w:ind w:left="3150" w:hanging="360"/>
      </w:pPr>
      <w:rPr>
        <w:rFonts w:ascii="Symbol" w:hAnsi="Symbol" w:hint="default"/>
      </w:rPr>
    </w:lvl>
    <w:lvl w:ilvl="4" w:tplc="04090003" w:tentative="1">
      <w:start w:val="1"/>
      <w:numFmt w:val="bullet"/>
      <w:lvlText w:val="o"/>
      <w:lvlJc w:val="left"/>
      <w:pPr>
        <w:tabs>
          <w:tab w:val="num" w:pos="3870"/>
        </w:tabs>
        <w:ind w:left="3870" w:hanging="360"/>
      </w:pPr>
      <w:rPr>
        <w:rFonts w:ascii="Courier New" w:hAnsi="Courier New" w:hint="default"/>
      </w:rPr>
    </w:lvl>
    <w:lvl w:ilvl="5" w:tplc="04090005" w:tentative="1">
      <w:start w:val="1"/>
      <w:numFmt w:val="bullet"/>
      <w:lvlText w:val=""/>
      <w:lvlJc w:val="left"/>
      <w:pPr>
        <w:tabs>
          <w:tab w:val="num" w:pos="4590"/>
        </w:tabs>
        <w:ind w:left="4590" w:hanging="360"/>
      </w:pPr>
      <w:rPr>
        <w:rFonts w:ascii="Wingdings" w:hAnsi="Wingdings" w:hint="default"/>
      </w:rPr>
    </w:lvl>
    <w:lvl w:ilvl="6" w:tplc="04090001" w:tentative="1">
      <w:start w:val="1"/>
      <w:numFmt w:val="bullet"/>
      <w:lvlText w:val=""/>
      <w:lvlJc w:val="left"/>
      <w:pPr>
        <w:tabs>
          <w:tab w:val="num" w:pos="5310"/>
        </w:tabs>
        <w:ind w:left="5310" w:hanging="360"/>
      </w:pPr>
      <w:rPr>
        <w:rFonts w:ascii="Symbol" w:hAnsi="Symbol" w:hint="default"/>
      </w:rPr>
    </w:lvl>
    <w:lvl w:ilvl="7" w:tplc="04090003" w:tentative="1">
      <w:start w:val="1"/>
      <w:numFmt w:val="bullet"/>
      <w:lvlText w:val="o"/>
      <w:lvlJc w:val="left"/>
      <w:pPr>
        <w:tabs>
          <w:tab w:val="num" w:pos="6030"/>
        </w:tabs>
        <w:ind w:left="6030" w:hanging="360"/>
      </w:pPr>
      <w:rPr>
        <w:rFonts w:ascii="Courier New" w:hAnsi="Courier New" w:hint="default"/>
      </w:rPr>
    </w:lvl>
    <w:lvl w:ilvl="8" w:tplc="04090005" w:tentative="1">
      <w:start w:val="1"/>
      <w:numFmt w:val="bullet"/>
      <w:lvlText w:val=""/>
      <w:lvlJc w:val="left"/>
      <w:pPr>
        <w:tabs>
          <w:tab w:val="num" w:pos="6750"/>
        </w:tabs>
        <w:ind w:left="6750" w:hanging="360"/>
      </w:pPr>
      <w:rPr>
        <w:rFonts w:ascii="Wingdings" w:hAnsi="Wingdings" w:hint="default"/>
      </w:rPr>
    </w:lvl>
  </w:abstractNum>
  <w:abstractNum w:abstractNumId="15" w15:restartNumberingAfterBreak="0">
    <w:nsid w:val="279B1AF5"/>
    <w:multiLevelType w:val="hybridMultilevel"/>
    <w:tmpl w:val="68A4F5A0"/>
    <w:lvl w:ilvl="0" w:tplc="8594F2CA">
      <w:start w:val="1"/>
      <w:numFmt w:val="bullet"/>
      <w:lvlText w:val=""/>
      <w:lvlJc w:val="left"/>
      <w:pPr>
        <w:ind w:left="578" w:hanging="360"/>
      </w:pPr>
      <w:rPr>
        <w:rFonts w:ascii="Wingdings" w:hAnsi="Wingdings" w:hint="default"/>
        <w:color w:val="auto"/>
      </w:rPr>
    </w:lvl>
    <w:lvl w:ilvl="1" w:tplc="08160003" w:tentative="1">
      <w:start w:val="1"/>
      <w:numFmt w:val="bullet"/>
      <w:lvlText w:val="o"/>
      <w:lvlJc w:val="left"/>
      <w:pPr>
        <w:ind w:left="1298" w:hanging="360"/>
      </w:pPr>
      <w:rPr>
        <w:rFonts w:ascii="Courier New" w:hAnsi="Courier New" w:cs="Courier New" w:hint="default"/>
      </w:rPr>
    </w:lvl>
    <w:lvl w:ilvl="2" w:tplc="08160005" w:tentative="1">
      <w:start w:val="1"/>
      <w:numFmt w:val="bullet"/>
      <w:lvlText w:val=""/>
      <w:lvlJc w:val="left"/>
      <w:pPr>
        <w:ind w:left="2018" w:hanging="360"/>
      </w:pPr>
      <w:rPr>
        <w:rFonts w:ascii="Wingdings" w:hAnsi="Wingdings" w:hint="default"/>
      </w:rPr>
    </w:lvl>
    <w:lvl w:ilvl="3" w:tplc="08160001" w:tentative="1">
      <w:start w:val="1"/>
      <w:numFmt w:val="bullet"/>
      <w:lvlText w:val=""/>
      <w:lvlJc w:val="left"/>
      <w:pPr>
        <w:ind w:left="2738" w:hanging="360"/>
      </w:pPr>
      <w:rPr>
        <w:rFonts w:ascii="Symbol" w:hAnsi="Symbol" w:hint="default"/>
      </w:rPr>
    </w:lvl>
    <w:lvl w:ilvl="4" w:tplc="08160003" w:tentative="1">
      <w:start w:val="1"/>
      <w:numFmt w:val="bullet"/>
      <w:lvlText w:val="o"/>
      <w:lvlJc w:val="left"/>
      <w:pPr>
        <w:ind w:left="3458" w:hanging="360"/>
      </w:pPr>
      <w:rPr>
        <w:rFonts w:ascii="Courier New" w:hAnsi="Courier New" w:cs="Courier New" w:hint="default"/>
      </w:rPr>
    </w:lvl>
    <w:lvl w:ilvl="5" w:tplc="08160005" w:tentative="1">
      <w:start w:val="1"/>
      <w:numFmt w:val="bullet"/>
      <w:lvlText w:val=""/>
      <w:lvlJc w:val="left"/>
      <w:pPr>
        <w:ind w:left="4178" w:hanging="360"/>
      </w:pPr>
      <w:rPr>
        <w:rFonts w:ascii="Wingdings" w:hAnsi="Wingdings" w:hint="default"/>
      </w:rPr>
    </w:lvl>
    <w:lvl w:ilvl="6" w:tplc="08160001" w:tentative="1">
      <w:start w:val="1"/>
      <w:numFmt w:val="bullet"/>
      <w:lvlText w:val=""/>
      <w:lvlJc w:val="left"/>
      <w:pPr>
        <w:ind w:left="4898" w:hanging="360"/>
      </w:pPr>
      <w:rPr>
        <w:rFonts w:ascii="Symbol" w:hAnsi="Symbol" w:hint="default"/>
      </w:rPr>
    </w:lvl>
    <w:lvl w:ilvl="7" w:tplc="08160003" w:tentative="1">
      <w:start w:val="1"/>
      <w:numFmt w:val="bullet"/>
      <w:lvlText w:val="o"/>
      <w:lvlJc w:val="left"/>
      <w:pPr>
        <w:ind w:left="5618" w:hanging="360"/>
      </w:pPr>
      <w:rPr>
        <w:rFonts w:ascii="Courier New" w:hAnsi="Courier New" w:cs="Courier New" w:hint="default"/>
      </w:rPr>
    </w:lvl>
    <w:lvl w:ilvl="8" w:tplc="08160005" w:tentative="1">
      <w:start w:val="1"/>
      <w:numFmt w:val="bullet"/>
      <w:lvlText w:val=""/>
      <w:lvlJc w:val="left"/>
      <w:pPr>
        <w:ind w:left="6338" w:hanging="360"/>
      </w:pPr>
      <w:rPr>
        <w:rFonts w:ascii="Wingdings" w:hAnsi="Wingdings" w:hint="default"/>
      </w:rPr>
    </w:lvl>
  </w:abstractNum>
  <w:abstractNum w:abstractNumId="16" w15:restartNumberingAfterBreak="0">
    <w:nsid w:val="27E95AD4"/>
    <w:multiLevelType w:val="hybridMultilevel"/>
    <w:tmpl w:val="5BD43BF0"/>
    <w:lvl w:ilvl="0" w:tplc="44AE1718">
      <w:start w:val="4"/>
      <w:numFmt w:val="lowerRoman"/>
      <w:lvlText w:val="%1."/>
      <w:lvlJc w:val="right"/>
      <w:pPr>
        <w:ind w:left="2160" w:hanging="180"/>
      </w:pPr>
      <w:rPr>
        <w:rFonts w:hint="default"/>
        <w:b/>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7" w15:restartNumberingAfterBreak="0">
    <w:nsid w:val="2B9701A8"/>
    <w:multiLevelType w:val="multilevel"/>
    <w:tmpl w:val="1280107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5ED7609"/>
    <w:multiLevelType w:val="hybridMultilevel"/>
    <w:tmpl w:val="14C2A7A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9" w15:restartNumberingAfterBreak="0">
    <w:nsid w:val="36B879D2"/>
    <w:multiLevelType w:val="hybridMultilevel"/>
    <w:tmpl w:val="DDF6C13C"/>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0" w15:restartNumberingAfterBreak="0">
    <w:nsid w:val="36C67737"/>
    <w:multiLevelType w:val="hybridMultilevel"/>
    <w:tmpl w:val="A88441AA"/>
    <w:lvl w:ilvl="0" w:tplc="AF8C2838">
      <w:start w:val="2"/>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1" w15:restartNumberingAfterBreak="0">
    <w:nsid w:val="39582B78"/>
    <w:multiLevelType w:val="hybridMultilevel"/>
    <w:tmpl w:val="628295BA"/>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2" w15:restartNumberingAfterBreak="0">
    <w:nsid w:val="395F3B76"/>
    <w:multiLevelType w:val="hybridMultilevel"/>
    <w:tmpl w:val="BE06636C"/>
    <w:lvl w:ilvl="0" w:tplc="7DEEBB2A">
      <w:start w:val="1"/>
      <w:numFmt w:val="bullet"/>
      <w:lvlText w:val=""/>
      <w:lvlJc w:val="left"/>
      <w:pPr>
        <w:ind w:left="153" w:hanging="360"/>
      </w:pPr>
      <w:rPr>
        <w:rFonts w:ascii="Symbol" w:hAnsi="Symbol"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23" w15:restartNumberingAfterBreak="0">
    <w:nsid w:val="3C4559C1"/>
    <w:multiLevelType w:val="hybridMultilevel"/>
    <w:tmpl w:val="FF4E174E"/>
    <w:lvl w:ilvl="0" w:tplc="33E8980A">
      <w:start w:val="1"/>
      <w:numFmt w:val="bullet"/>
      <w:lvlText w:val=""/>
      <w:lvlJc w:val="left"/>
      <w:pPr>
        <w:ind w:left="1428" w:hanging="360"/>
      </w:pPr>
      <w:rPr>
        <w:rFonts w:ascii="Symbol" w:hAnsi="Symbol" w:hint="default"/>
      </w:rPr>
    </w:lvl>
    <w:lvl w:ilvl="1" w:tplc="08160003" w:tentative="1">
      <w:start w:val="1"/>
      <w:numFmt w:val="bullet"/>
      <w:lvlText w:val="o"/>
      <w:lvlJc w:val="left"/>
      <w:pPr>
        <w:ind w:left="2148" w:hanging="360"/>
      </w:pPr>
      <w:rPr>
        <w:rFonts w:ascii="Courier New" w:hAnsi="Courier New" w:cs="Courier New" w:hint="default"/>
      </w:rPr>
    </w:lvl>
    <w:lvl w:ilvl="2" w:tplc="08160005" w:tentative="1">
      <w:start w:val="1"/>
      <w:numFmt w:val="bullet"/>
      <w:lvlText w:val=""/>
      <w:lvlJc w:val="left"/>
      <w:pPr>
        <w:ind w:left="2868" w:hanging="360"/>
      </w:pPr>
      <w:rPr>
        <w:rFonts w:ascii="Wingdings" w:hAnsi="Wingdings" w:hint="default"/>
      </w:rPr>
    </w:lvl>
    <w:lvl w:ilvl="3" w:tplc="08160001" w:tentative="1">
      <w:start w:val="1"/>
      <w:numFmt w:val="bullet"/>
      <w:lvlText w:val=""/>
      <w:lvlJc w:val="left"/>
      <w:pPr>
        <w:ind w:left="3588" w:hanging="360"/>
      </w:pPr>
      <w:rPr>
        <w:rFonts w:ascii="Symbol" w:hAnsi="Symbol" w:hint="default"/>
      </w:rPr>
    </w:lvl>
    <w:lvl w:ilvl="4" w:tplc="08160003" w:tentative="1">
      <w:start w:val="1"/>
      <w:numFmt w:val="bullet"/>
      <w:lvlText w:val="o"/>
      <w:lvlJc w:val="left"/>
      <w:pPr>
        <w:ind w:left="4308" w:hanging="360"/>
      </w:pPr>
      <w:rPr>
        <w:rFonts w:ascii="Courier New" w:hAnsi="Courier New" w:cs="Courier New" w:hint="default"/>
      </w:rPr>
    </w:lvl>
    <w:lvl w:ilvl="5" w:tplc="08160005" w:tentative="1">
      <w:start w:val="1"/>
      <w:numFmt w:val="bullet"/>
      <w:lvlText w:val=""/>
      <w:lvlJc w:val="left"/>
      <w:pPr>
        <w:ind w:left="5028" w:hanging="360"/>
      </w:pPr>
      <w:rPr>
        <w:rFonts w:ascii="Wingdings" w:hAnsi="Wingdings" w:hint="default"/>
      </w:rPr>
    </w:lvl>
    <w:lvl w:ilvl="6" w:tplc="08160001" w:tentative="1">
      <w:start w:val="1"/>
      <w:numFmt w:val="bullet"/>
      <w:lvlText w:val=""/>
      <w:lvlJc w:val="left"/>
      <w:pPr>
        <w:ind w:left="5748" w:hanging="360"/>
      </w:pPr>
      <w:rPr>
        <w:rFonts w:ascii="Symbol" w:hAnsi="Symbol" w:hint="default"/>
      </w:rPr>
    </w:lvl>
    <w:lvl w:ilvl="7" w:tplc="08160003" w:tentative="1">
      <w:start w:val="1"/>
      <w:numFmt w:val="bullet"/>
      <w:lvlText w:val="o"/>
      <w:lvlJc w:val="left"/>
      <w:pPr>
        <w:ind w:left="6468" w:hanging="360"/>
      </w:pPr>
      <w:rPr>
        <w:rFonts w:ascii="Courier New" w:hAnsi="Courier New" w:cs="Courier New" w:hint="default"/>
      </w:rPr>
    </w:lvl>
    <w:lvl w:ilvl="8" w:tplc="08160005" w:tentative="1">
      <w:start w:val="1"/>
      <w:numFmt w:val="bullet"/>
      <w:lvlText w:val=""/>
      <w:lvlJc w:val="left"/>
      <w:pPr>
        <w:ind w:left="7188" w:hanging="360"/>
      </w:pPr>
      <w:rPr>
        <w:rFonts w:ascii="Wingdings" w:hAnsi="Wingdings" w:hint="default"/>
      </w:rPr>
    </w:lvl>
  </w:abstractNum>
  <w:abstractNum w:abstractNumId="24" w15:restartNumberingAfterBreak="0">
    <w:nsid w:val="3D64577C"/>
    <w:multiLevelType w:val="hybridMultilevel"/>
    <w:tmpl w:val="EC3A3618"/>
    <w:lvl w:ilvl="0" w:tplc="08160005">
      <w:start w:val="1"/>
      <w:numFmt w:val="bullet"/>
      <w:lvlText w:val=""/>
      <w:lvlJc w:val="left"/>
      <w:pPr>
        <w:ind w:left="2765" w:hanging="360"/>
      </w:pPr>
      <w:rPr>
        <w:rFonts w:ascii="Wingdings" w:hAnsi="Wingdings" w:hint="default"/>
      </w:rPr>
    </w:lvl>
    <w:lvl w:ilvl="1" w:tplc="08160003" w:tentative="1">
      <w:start w:val="1"/>
      <w:numFmt w:val="bullet"/>
      <w:lvlText w:val="o"/>
      <w:lvlJc w:val="left"/>
      <w:pPr>
        <w:ind w:left="3485" w:hanging="360"/>
      </w:pPr>
      <w:rPr>
        <w:rFonts w:ascii="Courier New" w:hAnsi="Courier New" w:cs="Courier New" w:hint="default"/>
      </w:rPr>
    </w:lvl>
    <w:lvl w:ilvl="2" w:tplc="08160005" w:tentative="1">
      <w:start w:val="1"/>
      <w:numFmt w:val="bullet"/>
      <w:lvlText w:val=""/>
      <w:lvlJc w:val="left"/>
      <w:pPr>
        <w:ind w:left="4205" w:hanging="360"/>
      </w:pPr>
      <w:rPr>
        <w:rFonts w:ascii="Wingdings" w:hAnsi="Wingdings" w:hint="default"/>
      </w:rPr>
    </w:lvl>
    <w:lvl w:ilvl="3" w:tplc="08160001" w:tentative="1">
      <w:start w:val="1"/>
      <w:numFmt w:val="bullet"/>
      <w:lvlText w:val=""/>
      <w:lvlJc w:val="left"/>
      <w:pPr>
        <w:ind w:left="4925" w:hanging="360"/>
      </w:pPr>
      <w:rPr>
        <w:rFonts w:ascii="Symbol" w:hAnsi="Symbol" w:hint="default"/>
      </w:rPr>
    </w:lvl>
    <w:lvl w:ilvl="4" w:tplc="08160003" w:tentative="1">
      <w:start w:val="1"/>
      <w:numFmt w:val="bullet"/>
      <w:lvlText w:val="o"/>
      <w:lvlJc w:val="left"/>
      <w:pPr>
        <w:ind w:left="5645" w:hanging="360"/>
      </w:pPr>
      <w:rPr>
        <w:rFonts w:ascii="Courier New" w:hAnsi="Courier New" w:cs="Courier New" w:hint="default"/>
      </w:rPr>
    </w:lvl>
    <w:lvl w:ilvl="5" w:tplc="08160005" w:tentative="1">
      <w:start w:val="1"/>
      <w:numFmt w:val="bullet"/>
      <w:lvlText w:val=""/>
      <w:lvlJc w:val="left"/>
      <w:pPr>
        <w:ind w:left="6365" w:hanging="360"/>
      </w:pPr>
      <w:rPr>
        <w:rFonts w:ascii="Wingdings" w:hAnsi="Wingdings" w:hint="default"/>
      </w:rPr>
    </w:lvl>
    <w:lvl w:ilvl="6" w:tplc="08160001" w:tentative="1">
      <w:start w:val="1"/>
      <w:numFmt w:val="bullet"/>
      <w:lvlText w:val=""/>
      <w:lvlJc w:val="left"/>
      <w:pPr>
        <w:ind w:left="7085" w:hanging="360"/>
      </w:pPr>
      <w:rPr>
        <w:rFonts w:ascii="Symbol" w:hAnsi="Symbol" w:hint="default"/>
      </w:rPr>
    </w:lvl>
    <w:lvl w:ilvl="7" w:tplc="08160003" w:tentative="1">
      <w:start w:val="1"/>
      <w:numFmt w:val="bullet"/>
      <w:lvlText w:val="o"/>
      <w:lvlJc w:val="left"/>
      <w:pPr>
        <w:ind w:left="7805" w:hanging="360"/>
      </w:pPr>
      <w:rPr>
        <w:rFonts w:ascii="Courier New" w:hAnsi="Courier New" w:cs="Courier New" w:hint="default"/>
      </w:rPr>
    </w:lvl>
    <w:lvl w:ilvl="8" w:tplc="08160005" w:tentative="1">
      <w:start w:val="1"/>
      <w:numFmt w:val="bullet"/>
      <w:lvlText w:val=""/>
      <w:lvlJc w:val="left"/>
      <w:pPr>
        <w:ind w:left="8525" w:hanging="360"/>
      </w:pPr>
      <w:rPr>
        <w:rFonts w:ascii="Wingdings" w:hAnsi="Wingdings" w:hint="default"/>
      </w:rPr>
    </w:lvl>
  </w:abstractNum>
  <w:abstractNum w:abstractNumId="25" w15:restartNumberingAfterBreak="0">
    <w:nsid w:val="41E419FE"/>
    <w:multiLevelType w:val="hybridMultilevel"/>
    <w:tmpl w:val="B0F409D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6" w15:restartNumberingAfterBreak="0">
    <w:nsid w:val="471942E6"/>
    <w:multiLevelType w:val="hybridMultilevel"/>
    <w:tmpl w:val="7EEA3C56"/>
    <w:lvl w:ilvl="0" w:tplc="08160005">
      <w:start w:val="1"/>
      <w:numFmt w:val="bullet"/>
      <w:lvlText w:val=""/>
      <w:lvlJc w:val="left"/>
      <w:pPr>
        <w:ind w:left="153" w:hanging="360"/>
      </w:pPr>
      <w:rPr>
        <w:rFonts w:ascii="Wingdings" w:hAnsi="Wingdings"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27" w15:restartNumberingAfterBreak="0">
    <w:nsid w:val="4E4A29ED"/>
    <w:multiLevelType w:val="hybridMultilevel"/>
    <w:tmpl w:val="5878859A"/>
    <w:lvl w:ilvl="0" w:tplc="08160019">
      <w:start w:val="1"/>
      <w:numFmt w:val="lowerLetter"/>
      <w:lvlText w:val="%1."/>
      <w:lvlJc w:val="left"/>
      <w:pPr>
        <w:ind w:left="1080" w:hanging="360"/>
      </w:pPr>
    </w:lvl>
    <w:lvl w:ilvl="1" w:tplc="08160019" w:tentative="1">
      <w:start w:val="1"/>
      <w:numFmt w:val="lowerLetter"/>
      <w:lvlText w:val="%2."/>
      <w:lvlJc w:val="left"/>
      <w:pPr>
        <w:ind w:left="1800" w:hanging="360"/>
      </w:pPr>
    </w:lvl>
    <w:lvl w:ilvl="2" w:tplc="0816001B" w:tentative="1">
      <w:start w:val="1"/>
      <w:numFmt w:val="lowerRoman"/>
      <w:lvlText w:val="%3."/>
      <w:lvlJc w:val="right"/>
      <w:pPr>
        <w:ind w:left="2520" w:hanging="180"/>
      </w:pPr>
    </w:lvl>
    <w:lvl w:ilvl="3" w:tplc="0816000F" w:tentative="1">
      <w:start w:val="1"/>
      <w:numFmt w:val="decimal"/>
      <w:lvlText w:val="%4."/>
      <w:lvlJc w:val="left"/>
      <w:pPr>
        <w:ind w:left="3240" w:hanging="360"/>
      </w:pPr>
    </w:lvl>
    <w:lvl w:ilvl="4" w:tplc="08160019" w:tentative="1">
      <w:start w:val="1"/>
      <w:numFmt w:val="lowerLetter"/>
      <w:lvlText w:val="%5."/>
      <w:lvlJc w:val="left"/>
      <w:pPr>
        <w:ind w:left="3960" w:hanging="360"/>
      </w:pPr>
    </w:lvl>
    <w:lvl w:ilvl="5" w:tplc="0816001B" w:tentative="1">
      <w:start w:val="1"/>
      <w:numFmt w:val="lowerRoman"/>
      <w:lvlText w:val="%6."/>
      <w:lvlJc w:val="right"/>
      <w:pPr>
        <w:ind w:left="4680" w:hanging="180"/>
      </w:pPr>
    </w:lvl>
    <w:lvl w:ilvl="6" w:tplc="0816000F" w:tentative="1">
      <w:start w:val="1"/>
      <w:numFmt w:val="decimal"/>
      <w:lvlText w:val="%7."/>
      <w:lvlJc w:val="left"/>
      <w:pPr>
        <w:ind w:left="5400" w:hanging="360"/>
      </w:pPr>
    </w:lvl>
    <w:lvl w:ilvl="7" w:tplc="08160019" w:tentative="1">
      <w:start w:val="1"/>
      <w:numFmt w:val="lowerLetter"/>
      <w:lvlText w:val="%8."/>
      <w:lvlJc w:val="left"/>
      <w:pPr>
        <w:ind w:left="6120" w:hanging="360"/>
      </w:pPr>
    </w:lvl>
    <w:lvl w:ilvl="8" w:tplc="0816001B" w:tentative="1">
      <w:start w:val="1"/>
      <w:numFmt w:val="lowerRoman"/>
      <w:lvlText w:val="%9."/>
      <w:lvlJc w:val="right"/>
      <w:pPr>
        <w:ind w:left="6840" w:hanging="180"/>
      </w:pPr>
    </w:lvl>
  </w:abstractNum>
  <w:abstractNum w:abstractNumId="28" w15:restartNumberingAfterBreak="0">
    <w:nsid w:val="4F2809F1"/>
    <w:multiLevelType w:val="hybridMultilevel"/>
    <w:tmpl w:val="5BE28688"/>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9" w15:restartNumberingAfterBreak="0">
    <w:nsid w:val="4F29148E"/>
    <w:multiLevelType w:val="hybridMultilevel"/>
    <w:tmpl w:val="7944A878"/>
    <w:lvl w:ilvl="0" w:tplc="D8EED9FE">
      <w:start w:val="1"/>
      <w:numFmt w:val="lowerRoman"/>
      <w:lvlText w:val="%1."/>
      <w:lvlJc w:val="right"/>
      <w:pPr>
        <w:ind w:left="2160" w:hanging="180"/>
      </w:pPr>
      <w:rPr>
        <w:b/>
        <w:sz w:val="20"/>
        <w:szCs w:val="20"/>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30" w15:restartNumberingAfterBreak="0">
    <w:nsid w:val="52CC229A"/>
    <w:multiLevelType w:val="hybridMultilevel"/>
    <w:tmpl w:val="3E0EEE52"/>
    <w:lvl w:ilvl="0" w:tplc="08160005">
      <w:start w:val="1"/>
      <w:numFmt w:val="bullet"/>
      <w:lvlText w:val=""/>
      <w:lvlJc w:val="left"/>
      <w:pPr>
        <w:ind w:left="153" w:hanging="360"/>
      </w:pPr>
      <w:rPr>
        <w:rFonts w:ascii="Wingdings" w:hAnsi="Wingdings"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31" w15:restartNumberingAfterBreak="0">
    <w:nsid w:val="5D5F4BC2"/>
    <w:multiLevelType w:val="hybridMultilevel"/>
    <w:tmpl w:val="0E682396"/>
    <w:lvl w:ilvl="0" w:tplc="08160005">
      <w:start w:val="1"/>
      <w:numFmt w:val="bullet"/>
      <w:lvlText w:val=""/>
      <w:lvlJc w:val="left"/>
      <w:pPr>
        <w:ind w:left="645" w:hanging="360"/>
      </w:pPr>
      <w:rPr>
        <w:rFonts w:ascii="Wingdings" w:hAnsi="Wingdings" w:hint="default"/>
      </w:rPr>
    </w:lvl>
    <w:lvl w:ilvl="1" w:tplc="08160003" w:tentative="1">
      <w:start w:val="1"/>
      <w:numFmt w:val="bullet"/>
      <w:lvlText w:val="o"/>
      <w:lvlJc w:val="left"/>
      <w:pPr>
        <w:ind w:left="1365" w:hanging="360"/>
      </w:pPr>
      <w:rPr>
        <w:rFonts w:ascii="Courier New" w:hAnsi="Courier New" w:cs="Courier New" w:hint="default"/>
      </w:rPr>
    </w:lvl>
    <w:lvl w:ilvl="2" w:tplc="08160005" w:tentative="1">
      <w:start w:val="1"/>
      <w:numFmt w:val="bullet"/>
      <w:lvlText w:val=""/>
      <w:lvlJc w:val="left"/>
      <w:pPr>
        <w:ind w:left="2085" w:hanging="360"/>
      </w:pPr>
      <w:rPr>
        <w:rFonts w:ascii="Wingdings" w:hAnsi="Wingdings" w:hint="default"/>
      </w:rPr>
    </w:lvl>
    <w:lvl w:ilvl="3" w:tplc="08160001" w:tentative="1">
      <w:start w:val="1"/>
      <w:numFmt w:val="bullet"/>
      <w:lvlText w:val=""/>
      <w:lvlJc w:val="left"/>
      <w:pPr>
        <w:ind w:left="2805" w:hanging="360"/>
      </w:pPr>
      <w:rPr>
        <w:rFonts w:ascii="Symbol" w:hAnsi="Symbol" w:hint="default"/>
      </w:rPr>
    </w:lvl>
    <w:lvl w:ilvl="4" w:tplc="08160003" w:tentative="1">
      <w:start w:val="1"/>
      <w:numFmt w:val="bullet"/>
      <w:lvlText w:val="o"/>
      <w:lvlJc w:val="left"/>
      <w:pPr>
        <w:ind w:left="3525" w:hanging="360"/>
      </w:pPr>
      <w:rPr>
        <w:rFonts w:ascii="Courier New" w:hAnsi="Courier New" w:cs="Courier New" w:hint="default"/>
      </w:rPr>
    </w:lvl>
    <w:lvl w:ilvl="5" w:tplc="08160005" w:tentative="1">
      <w:start w:val="1"/>
      <w:numFmt w:val="bullet"/>
      <w:lvlText w:val=""/>
      <w:lvlJc w:val="left"/>
      <w:pPr>
        <w:ind w:left="4245" w:hanging="360"/>
      </w:pPr>
      <w:rPr>
        <w:rFonts w:ascii="Wingdings" w:hAnsi="Wingdings" w:hint="default"/>
      </w:rPr>
    </w:lvl>
    <w:lvl w:ilvl="6" w:tplc="08160001" w:tentative="1">
      <w:start w:val="1"/>
      <w:numFmt w:val="bullet"/>
      <w:lvlText w:val=""/>
      <w:lvlJc w:val="left"/>
      <w:pPr>
        <w:ind w:left="4965" w:hanging="360"/>
      </w:pPr>
      <w:rPr>
        <w:rFonts w:ascii="Symbol" w:hAnsi="Symbol" w:hint="default"/>
      </w:rPr>
    </w:lvl>
    <w:lvl w:ilvl="7" w:tplc="08160003" w:tentative="1">
      <w:start w:val="1"/>
      <w:numFmt w:val="bullet"/>
      <w:lvlText w:val="o"/>
      <w:lvlJc w:val="left"/>
      <w:pPr>
        <w:ind w:left="5685" w:hanging="360"/>
      </w:pPr>
      <w:rPr>
        <w:rFonts w:ascii="Courier New" w:hAnsi="Courier New" w:cs="Courier New" w:hint="default"/>
      </w:rPr>
    </w:lvl>
    <w:lvl w:ilvl="8" w:tplc="08160005" w:tentative="1">
      <w:start w:val="1"/>
      <w:numFmt w:val="bullet"/>
      <w:lvlText w:val=""/>
      <w:lvlJc w:val="left"/>
      <w:pPr>
        <w:ind w:left="6405" w:hanging="360"/>
      </w:pPr>
      <w:rPr>
        <w:rFonts w:ascii="Wingdings" w:hAnsi="Wingdings" w:hint="default"/>
      </w:rPr>
    </w:lvl>
  </w:abstractNum>
  <w:abstractNum w:abstractNumId="32" w15:restartNumberingAfterBreak="0">
    <w:nsid w:val="5F033B02"/>
    <w:multiLevelType w:val="hybridMultilevel"/>
    <w:tmpl w:val="D3283136"/>
    <w:lvl w:ilvl="0" w:tplc="08160001">
      <w:start w:val="1"/>
      <w:numFmt w:val="bullet"/>
      <w:lvlText w:val=""/>
      <w:lvlJc w:val="left"/>
      <w:pPr>
        <w:ind w:left="1429" w:hanging="360"/>
      </w:pPr>
      <w:rPr>
        <w:rFonts w:ascii="Symbol" w:hAnsi="Symbol" w:hint="default"/>
      </w:rPr>
    </w:lvl>
    <w:lvl w:ilvl="1" w:tplc="08160003" w:tentative="1">
      <w:start w:val="1"/>
      <w:numFmt w:val="bullet"/>
      <w:lvlText w:val="o"/>
      <w:lvlJc w:val="left"/>
      <w:pPr>
        <w:ind w:left="2149" w:hanging="360"/>
      </w:pPr>
      <w:rPr>
        <w:rFonts w:ascii="Courier New" w:hAnsi="Courier New" w:cs="Courier New" w:hint="default"/>
      </w:rPr>
    </w:lvl>
    <w:lvl w:ilvl="2" w:tplc="08160005" w:tentative="1">
      <w:start w:val="1"/>
      <w:numFmt w:val="bullet"/>
      <w:lvlText w:val=""/>
      <w:lvlJc w:val="left"/>
      <w:pPr>
        <w:ind w:left="2869" w:hanging="360"/>
      </w:pPr>
      <w:rPr>
        <w:rFonts w:ascii="Wingdings" w:hAnsi="Wingdings" w:hint="default"/>
      </w:rPr>
    </w:lvl>
    <w:lvl w:ilvl="3" w:tplc="08160001" w:tentative="1">
      <w:start w:val="1"/>
      <w:numFmt w:val="bullet"/>
      <w:lvlText w:val=""/>
      <w:lvlJc w:val="left"/>
      <w:pPr>
        <w:ind w:left="3589" w:hanging="360"/>
      </w:pPr>
      <w:rPr>
        <w:rFonts w:ascii="Symbol" w:hAnsi="Symbol" w:hint="default"/>
      </w:rPr>
    </w:lvl>
    <w:lvl w:ilvl="4" w:tplc="08160003" w:tentative="1">
      <w:start w:val="1"/>
      <w:numFmt w:val="bullet"/>
      <w:lvlText w:val="o"/>
      <w:lvlJc w:val="left"/>
      <w:pPr>
        <w:ind w:left="4309" w:hanging="360"/>
      </w:pPr>
      <w:rPr>
        <w:rFonts w:ascii="Courier New" w:hAnsi="Courier New" w:cs="Courier New" w:hint="default"/>
      </w:rPr>
    </w:lvl>
    <w:lvl w:ilvl="5" w:tplc="08160005" w:tentative="1">
      <w:start w:val="1"/>
      <w:numFmt w:val="bullet"/>
      <w:lvlText w:val=""/>
      <w:lvlJc w:val="left"/>
      <w:pPr>
        <w:ind w:left="5029" w:hanging="360"/>
      </w:pPr>
      <w:rPr>
        <w:rFonts w:ascii="Wingdings" w:hAnsi="Wingdings" w:hint="default"/>
      </w:rPr>
    </w:lvl>
    <w:lvl w:ilvl="6" w:tplc="08160001" w:tentative="1">
      <w:start w:val="1"/>
      <w:numFmt w:val="bullet"/>
      <w:lvlText w:val=""/>
      <w:lvlJc w:val="left"/>
      <w:pPr>
        <w:ind w:left="5749" w:hanging="360"/>
      </w:pPr>
      <w:rPr>
        <w:rFonts w:ascii="Symbol" w:hAnsi="Symbol" w:hint="default"/>
      </w:rPr>
    </w:lvl>
    <w:lvl w:ilvl="7" w:tplc="08160003" w:tentative="1">
      <w:start w:val="1"/>
      <w:numFmt w:val="bullet"/>
      <w:lvlText w:val="o"/>
      <w:lvlJc w:val="left"/>
      <w:pPr>
        <w:ind w:left="6469" w:hanging="360"/>
      </w:pPr>
      <w:rPr>
        <w:rFonts w:ascii="Courier New" w:hAnsi="Courier New" w:cs="Courier New" w:hint="default"/>
      </w:rPr>
    </w:lvl>
    <w:lvl w:ilvl="8" w:tplc="08160005" w:tentative="1">
      <w:start w:val="1"/>
      <w:numFmt w:val="bullet"/>
      <w:lvlText w:val=""/>
      <w:lvlJc w:val="left"/>
      <w:pPr>
        <w:ind w:left="7189" w:hanging="360"/>
      </w:pPr>
      <w:rPr>
        <w:rFonts w:ascii="Wingdings" w:hAnsi="Wingdings" w:hint="default"/>
      </w:rPr>
    </w:lvl>
  </w:abstractNum>
  <w:abstractNum w:abstractNumId="33" w15:restartNumberingAfterBreak="0">
    <w:nsid w:val="5FD12468"/>
    <w:multiLevelType w:val="multilevel"/>
    <w:tmpl w:val="E9B8E262"/>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4" w15:restartNumberingAfterBreak="0">
    <w:nsid w:val="613877A1"/>
    <w:multiLevelType w:val="hybridMultilevel"/>
    <w:tmpl w:val="7158AE18"/>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5" w15:restartNumberingAfterBreak="0">
    <w:nsid w:val="65D74321"/>
    <w:multiLevelType w:val="hybridMultilevel"/>
    <w:tmpl w:val="54E09DFE"/>
    <w:lvl w:ilvl="0" w:tplc="0816000F">
      <w:start w:val="1"/>
      <w:numFmt w:val="decimal"/>
      <w:lvlText w:val="%1."/>
      <w:lvlJc w:val="left"/>
      <w:pPr>
        <w:tabs>
          <w:tab w:val="num" w:pos="360"/>
        </w:tabs>
        <w:ind w:left="360" w:hanging="360"/>
      </w:pPr>
    </w:lvl>
    <w:lvl w:ilvl="1" w:tplc="08160019">
      <w:start w:val="1"/>
      <w:numFmt w:val="lowerLetter"/>
      <w:lvlText w:val="%2."/>
      <w:lvlJc w:val="left"/>
      <w:pPr>
        <w:ind w:left="1080" w:hanging="360"/>
      </w:pPr>
    </w:lvl>
    <w:lvl w:ilvl="2" w:tplc="D8EED9FE">
      <w:start w:val="1"/>
      <w:numFmt w:val="lowerRoman"/>
      <w:lvlText w:val="%3."/>
      <w:lvlJc w:val="right"/>
      <w:pPr>
        <w:ind w:left="1800" w:hanging="180"/>
      </w:pPr>
      <w:rPr>
        <w:b/>
        <w:sz w:val="20"/>
        <w:szCs w:val="20"/>
      </w:rPr>
    </w:lvl>
    <w:lvl w:ilvl="3" w:tplc="0816000F">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36" w15:restartNumberingAfterBreak="0">
    <w:nsid w:val="69C86597"/>
    <w:multiLevelType w:val="hybridMultilevel"/>
    <w:tmpl w:val="B210C28C"/>
    <w:lvl w:ilvl="0" w:tplc="08160001">
      <w:start w:val="1"/>
      <w:numFmt w:val="bullet"/>
      <w:lvlText w:val=""/>
      <w:lvlJc w:val="left"/>
      <w:pPr>
        <w:ind w:left="2880" w:hanging="360"/>
      </w:pPr>
      <w:rPr>
        <w:rFonts w:ascii="Symbol" w:hAnsi="Symbol" w:hint="default"/>
      </w:rPr>
    </w:lvl>
    <w:lvl w:ilvl="1" w:tplc="08160003" w:tentative="1">
      <w:start w:val="1"/>
      <w:numFmt w:val="bullet"/>
      <w:lvlText w:val="o"/>
      <w:lvlJc w:val="left"/>
      <w:pPr>
        <w:ind w:left="3600" w:hanging="360"/>
      </w:pPr>
      <w:rPr>
        <w:rFonts w:ascii="Courier New" w:hAnsi="Courier New" w:cs="Courier New" w:hint="default"/>
      </w:rPr>
    </w:lvl>
    <w:lvl w:ilvl="2" w:tplc="08160005" w:tentative="1">
      <w:start w:val="1"/>
      <w:numFmt w:val="bullet"/>
      <w:lvlText w:val=""/>
      <w:lvlJc w:val="left"/>
      <w:pPr>
        <w:ind w:left="4320" w:hanging="360"/>
      </w:pPr>
      <w:rPr>
        <w:rFonts w:ascii="Wingdings" w:hAnsi="Wingdings" w:hint="default"/>
      </w:rPr>
    </w:lvl>
    <w:lvl w:ilvl="3" w:tplc="08160001" w:tentative="1">
      <w:start w:val="1"/>
      <w:numFmt w:val="bullet"/>
      <w:lvlText w:val=""/>
      <w:lvlJc w:val="left"/>
      <w:pPr>
        <w:ind w:left="5040" w:hanging="360"/>
      </w:pPr>
      <w:rPr>
        <w:rFonts w:ascii="Symbol" w:hAnsi="Symbol" w:hint="default"/>
      </w:rPr>
    </w:lvl>
    <w:lvl w:ilvl="4" w:tplc="08160003" w:tentative="1">
      <w:start w:val="1"/>
      <w:numFmt w:val="bullet"/>
      <w:lvlText w:val="o"/>
      <w:lvlJc w:val="left"/>
      <w:pPr>
        <w:ind w:left="5760" w:hanging="360"/>
      </w:pPr>
      <w:rPr>
        <w:rFonts w:ascii="Courier New" w:hAnsi="Courier New" w:cs="Courier New" w:hint="default"/>
      </w:rPr>
    </w:lvl>
    <w:lvl w:ilvl="5" w:tplc="08160005" w:tentative="1">
      <w:start w:val="1"/>
      <w:numFmt w:val="bullet"/>
      <w:lvlText w:val=""/>
      <w:lvlJc w:val="left"/>
      <w:pPr>
        <w:ind w:left="6480" w:hanging="360"/>
      </w:pPr>
      <w:rPr>
        <w:rFonts w:ascii="Wingdings" w:hAnsi="Wingdings" w:hint="default"/>
      </w:rPr>
    </w:lvl>
    <w:lvl w:ilvl="6" w:tplc="08160001" w:tentative="1">
      <w:start w:val="1"/>
      <w:numFmt w:val="bullet"/>
      <w:lvlText w:val=""/>
      <w:lvlJc w:val="left"/>
      <w:pPr>
        <w:ind w:left="7200" w:hanging="360"/>
      </w:pPr>
      <w:rPr>
        <w:rFonts w:ascii="Symbol" w:hAnsi="Symbol" w:hint="default"/>
      </w:rPr>
    </w:lvl>
    <w:lvl w:ilvl="7" w:tplc="08160003" w:tentative="1">
      <w:start w:val="1"/>
      <w:numFmt w:val="bullet"/>
      <w:lvlText w:val="o"/>
      <w:lvlJc w:val="left"/>
      <w:pPr>
        <w:ind w:left="7920" w:hanging="360"/>
      </w:pPr>
      <w:rPr>
        <w:rFonts w:ascii="Courier New" w:hAnsi="Courier New" w:cs="Courier New" w:hint="default"/>
      </w:rPr>
    </w:lvl>
    <w:lvl w:ilvl="8" w:tplc="08160005" w:tentative="1">
      <w:start w:val="1"/>
      <w:numFmt w:val="bullet"/>
      <w:lvlText w:val=""/>
      <w:lvlJc w:val="left"/>
      <w:pPr>
        <w:ind w:left="8640" w:hanging="360"/>
      </w:pPr>
      <w:rPr>
        <w:rFonts w:ascii="Wingdings" w:hAnsi="Wingdings" w:hint="default"/>
      </w:rPr>
    </w:lvl>
  </w:abstractNum>
  <w:abstractNum w:abstractNumId="37" w15:restartNumberingAfterBreak="0">
    <w:nsid w:val="770B42A2"/>
    <w:multiLevelType w:val="hybridMultilevel"/>
    <w:tmpl w:val="E888682E"/>
    <w:lvl w:ilvl="0" w:tplc="08160017">
      <w:start w:val="1"/>
      <w:numFmt w:val="lowerLetter"/>
      <w:lvlText w:val="%1)"/>
      <w:lvlJc w:val="left"/>
      <w:pPr>
        <w:ind w:left="1440" w:hanging="360"/>
      </w:p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38" w15:restartNumberingAfterBreak="0">
    <w:nsid w:val="77FE1F89"/>
    <w:multiLevelType w:val="hybridMultilevel"/>
    <w:tmpl w:val="24C4E724"/>
    <w:lvl w:ilvl="0" w:tplc="33E8980A">
      <w:start w:val="1"/>
      <w:numFmt w:val="bullet"/>
      <w:lvlText w:val=""/>
      <w:lvlJc w:val="left"/>
      <w:pPr>
        <w:ind w:left="1500" w:hanging="360"/>
      </w:pPr>
      <w:rPr>
        <w:rFonts w:ascii="Symbol" w:hAnsi="Symbol" w:hint="default"/>
      </w:rPr>
    </w:lvl>
    <w:lvl w:ilvl="1" w:tplc="08160003" w:tentative="1">
      <w:start w:val="1"/>
      <w:numFmt w:val="bullet"/>
      <w:lvlText w:val="o"/>
      <w:lvlJc w:val="left"/>
      <w:pPr>
        <w:ind w:left="2220" w:hanging="360"/>
      </w:pPr>
      <w:rPr>
        <w:rFonts w:ascii="Courier New" w:hAnsi="Courier New" w:cs="Courier New" w:hint="default"/>
      </w:rPr>
    </w:lvl>
    <w:lvl w:ilvl="2" w:tplc="08160005" w:tentative="1">
      <w:start w:val="1"/>
      <w:numFmt w:val="bullet"/>
      <w:lvlText w:val=""/>
      <w:lvlJc w:val="left"/>
      <w:pPr>
        <w:ind w:left="2940" w:hanging="360"/>
      </w:pPr>
      <w:rPr>
        <w:rFonts w:ascii="Wingdings" w:hAnsi="Wingdings" w:hint="default"/>
      </w:rPr>
    </w:lvl>
    <w:lvl w:ilvl="3" w:tplc="08160001" w:tentative="1">
      <w:start w:val="1"/>
      <w:numFmt w:val="bullet"/>
      <w:lvlText w:val=""/>
      <w:lvlJc w:val="left"/>
      <w:pPr>
        <w:ind w:left="3660" w:hanging="360"/>
      </w:pPr>
      <w:rPr>
        <w:rFonts w:ascii="Symbol" w:hAnsi="Symbol" w:hint="default"/>
      </w:rPr>
    </w:lvl>
    <w:lvl w:ilvl="4" w:tplc="08160003" w:tentative="1">
      <w:start w:val="1"/>
      <w:numFmt w:val="bullet"/>
      <w:lvlText w:val="o"/>
      <w:lvlJc w:val="left"/>
      <w:pPr>
        <w:ind w:left="4380" w:hanging="360"/>
      </w:pPr>
      <w:rPr>
        <w:rFonts w:ascii="Courier New" w:hAnsi="Courier New" w:cs="Courier New" w:hint="default"/>
      </w:rPr>
    </w:lvl>
    <w:lvl w:ilvl="5" w:tplc="08160005" w:tentative="1">
      <w:start w:val="1"/>
      <w:numFmt w:val="bullet"/>
      <w:lvlText w:val=""/>
      <w:lvlJc w:val="left"/>
      <w:pPr>
        <w:ind w:left="5100" w:hanging="360"/>
      </w:pPr>
      <w:rPr>
        <w:rFonts w:ascii="Wingdings" w:hAnsi="Wingdings" w:hint="default"/>
      </w:rPr>
    </w:lvl>
    <w:lvl w:ilvl="6" w:tplc="08160001" w:tentative="1">
      <w:start w:val="1"/>
      <w:numFmt w:val="bullet"/>
      <w:lvlText w:val=""/>
      <w:lvlJc w:val="left"/>
      <w:pPr>
        <w:ind w:left="5820" w:hanging="360"/>
      </w:pPr>
      <w:rPr>
        <w:rFonts w:ascii="Symbol" w:hAnsi="Symbol" w:hint="default"/>
      </w:rPr>
    </w:lvl>
    <w:lvl w:ilvl="7" w:tplc="08160003" w:tentative="1">
      <w:start w:val="1"/>
      <w:numFmt w:val="bullet"/>
      <w:lvlText w:val="o"/>
      <w:lvlJc w:val="left"/>
      <w:pPr>
        <w:ind w:left="6540" w:hanging="360"/>
      </w:pPr>
      <w:rPr>
        <w:rFonts w:ascii="Courier New" w:hAnsi="Courier New" w:cs="Courier New" w:hint="default"/>
      </w:rPr>
    </w:lvl>
    <w:lvl w:ilvl="8" w:tplc="08160005" w:tentative="1">
      <w:start w:val="1"/>
      <w:numFmt w:val="bullet"/>
      <w:lvlText w:val=""/>
      <w:lvlJc w:val="left"/>
      <w:pPr>
        <w:ind w:left="7260" w:hanging="360"/>
      </w:pPr>
      <w:rPr>
        <w:rFonts w:ascii="Wingdings" w:hAnsi="Wingdings" w:hint="default"/>
      </w:rPr>
    </w:lvl>
  </w:abstractNum>
  <w:abstractNum w:abstractNumId="39" w15:restartNumberingAfterBreak="0">
    <w:nsid w:val="7A513EEE"/>
    <w:multiLevelType w:val="hybridMultilevel"/>
    <w:tmpl w:val="F026A3AA"/>
    <w:lvl w:ilvl="0" w:tplc="33E8980A">
      <w:start w:val="1"/>
      <w:numFmt w:val="bullet"/>
      <w:lvlText w:val=""/>
      <w:lvlJc w:val="left"/>
      <w:pPr>
        <w:ind w:left="153" w:hanging="360"/>
      </w:pPr>
      <w:rPr>
        <w:rFonts w:ascii="Symbol" w:hAnsi="Symbol" w:hint="default"/>
      </w:rPr>
    </w:lvl>
    <w:lvl w:ilvl="1" w:tplc="08160003" w:tentative="1">
      <w:start w:val="1"/>
      <w:numFmt w:val="bullet"/>
      <w:lvlText w:val="o"/>
      <w:lvlJc w:val="left"/>
      <w:pPr>
        <w:ind w:left="873" w:hanging="360"/>
      </w:pPr>
      <w:rPr>
        <w:rFonts w:ascii="Courier New" w:hAnsi="Courier New" w:cs="Courier New" w:hint="default"/>
      </w:rPr>
    </w:lvl>
    <w:lvl w:ilvl="2" w:tplc="08160005" w:tentative="1">
      <w:start w:val="1"/>
      <w:numFmt w:val="bullet"/>
      <w:lvlText w:val=""/>
      <w:lvlJc w:val="left"/>
      <w:pPr>
        <w:ind w:left="1593" w:hanging="360"/>
      </w:pPr>
      <w:rPr>
        <w:rFonts w:ascii="Wingdings" w:hAnsi="Wingdings" w:hint="default"/>
      </w:rPr>
    </w:lvl>
    <w:lvl w:ilvl="3" w:tplc="08160001" w:tentative="1">
      <w:start w:val="1"/>
      <w:numFmt w:val="bullet"/>
      <w:lvlText w:val=""/>
      <w:lvlJc w:val="left"/>
      <w:pPr>
        <w:ind w:left="2313" w:hanging="360"/>
      </w:pPr>
      <w:rPr>
        <w:rFonts w:ascii="Symbol" w:hAnsi="Symbol" w:hint="default"/>
      </w:rPr>
    </w:lvl>
    <w:lvl w:ilvl="4" w:tplc="08160003" w:tentative="1">
      <w:start w:val="1"/>
      <w:numFmt w:val="bullet"/>
      <w:lvlText w:val="o"/>
      <w:lvlJc w:val="left"/>
      <w:pPr>
        <w:ind w:left="3033" w:hanging="360"/>
      </w:pPr>
      <w:rPr>
        <w:rFonts w:ascii="Courier New" w:hAnsi="Courier New" w:cs="Courier New" w:hint="default"/>
      </w:rPr>
    </w:lvl>
    <w:lvl w:ilvl="5" w:tplc="08160005" w:tentative="1">
      <w:start w:val="1"/>
      <w:numFmt w:val="bullet"/>
      <w:lvlText w:val=""/>
      <w:lvlJc w:val="left"/>
      <w:pPr>
        <w:ind w:left="3753" w:hanging="360"/>
      </w:pPr>
      <w:rPr>
        <w:rFonts w:ascii="Wingdings" w:hAnsi="Wingdings" w:hint="default"/>
      </w:rPr>
    </w:lvl>
    <w:lvl w:ilvl="6" w:tplc="08160001" w:tentative="1">
      <w:start w:val="1"/>
      <w:numFmt w:val="bullet"/>
      <w:lvlText w:val=""/>
      <w:lvlJc w:val="left"/>
      <w:pPr>
        <w:ind w:left="4473" w:hanging="360"/>
      </w:pPr>
      <w:rPr>
        <w:rFonts w:ascii="Symbol" w:hAnsi="Symbol" w:hint="default"/>
      </w:rPr>
    </w:lvl>
    <w:lvl w:ilvl="7" w:tplc="08160003" w:tentative="1">
      <w:start w:val="1"/>
      <w:numFmt w:val="bullet"/>
      <w:lvlText w:val="o"/>
      <w:lvlJc w:val="left"/>
      <w:pPr>
        <w:ind w:left="5193" w:hanging="360"/>
      </w:pPr>
      <w:rPr>
        <w:rFonts w:ascii="Courier New" w:hAnsi="Courier New" w:cs="Courier New" w:hint="default"/>
      </w:rPr>
    </w:lvl>
    <w:lvl w:ilvl="8" w:tplc="08160005" w:tentative="1">
      <w:start w:val="1"/>
      <w:numFmt w:val="bullet"/>
      <w:lvlText w:val=""/>
      <w:lvlJc w:val="left"/>
      <w:pPr>
        <w:ind w:left="5913" w:hanging="360"/>
      </w:pPr>
      <w:rPr>
        <w:rFonts w:ascii="Wingdings" w:hAnsi="Wingdings" w:hint="default"/>
      </w:rPr>
    </w:lvl>
  </w:abstractNum>
  <w:abstractNum w:abstractNumId="40" w15:restartNumberingAfterBreak="0">
    <w:nsid w:val="7E0905F4"/>
    <w:multiLevelType w:val="hybridMultilevel"/>
    <w:tmpl w:val="2C3C7C72"/>
    <w:lvl w:ilvl="0" w:tplc="08160005">
      <w:start w:val="1"/>
      <w:numFmt w:val="bullet"/>
      <w:lvlText w:val=""/>
      <w:lvlJc w:val="left"/>
      <w:pPr>
        <w:ind w:left="720" w:hanging="360"/>
      </w:pPr>
      <w:rPr>
        <w:rFonts w:ascii="Wingdings" w:hAnsi="Wingdings"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35"/>
  </w:num>
  <w:num w:numId="2">
    <w:abstractNumId w:val="36"/>
  </w:num>
  <w:num w:numId="3">
    <w:abstractNumId w:val="14"/>
  </w:num>
  <w:num w:numId="4">
    <w:abstractNumId w:val="37"/>
  </w:num>
  <w:num w:numId="5">
    <w:abstractNumId w:val="20"/>
  </w:num>
  <w:num w:numId="6">
    <w:abstractNumId w:val="27"/>
  </w:num>
  <w:num w:numId="7">
    <w:abstractNumId w:val="7"/>
  </w:num>
  <w:num w:numId="8">
    <w:abstractNumId w:val="10"/>
  </w:num>
  <w:num w:numId="9">
    <w:abstractNumId w:val="29"/>
  </w:num>
  <w:num w:numId="10">
    <w:abstractNumId w:val="16"/>
  </w:num>
  <w:num w:numId="11">
    <w:abstractNumId w:val="32"/>
  </w:num>
  <w:num w:numId="12">
    <w:abstractNumId w:val="11"/>
  </w:num>
  <w:num w:numId="13">
    <w:abstractNumId w:val="3"/>
  </w:num>
  <w:num w:numId="14">
    <w:abstractNumId w:val="23"/>
  </w:num>
  <w:num w:numId="15">
    <w:abstractNumId w:val="33"/>
  </w:num>
  <w:num w:numId="16">
    <w:abstractNumId w:val="4"/>
  </w:num>
  <w:num w:numId="17">
    <w:abstractNumId w:val="38"/>
  </w:num>
  <w:num w:numId="18">
    <w:abstractNumId w:val="1"/>
  </w:num>
  <w:num w:numId="19">
    <w:abstractNumId w:val="15"/>
  </w:num>
  <w:num w:numId="20">
    <w:abstractNumId w:val="31"/>
  </w:num>
  <w:num w:numId="21">
    <w:abstractNumId w:val="6"/>
  </w:num>
  <w:num w:numId="22">
    <w:abstractNumId w:val="17"/>
  </w:num>
  <w:num w:numId="23">
    <w:abstractNumId w:val="30"/>
  </w:num>
  <w:num w:numId="24">
    <w:abstractNumId w:val="8"/>
  </w:num>
  <w:num w:numId="25">
    <w:abstractNumId w:val="24"/>
  </w:num>
  <w:num w:numId="26">
    <w:abstractNumId w:val="21"/>
  </w:num>
  <w:num w:numId="27">
    <w:abstractNumId w:val="28"/>
  </w:num>
  <w:num w:numId="28">
    <w:abstractNumId w:val="9"/>
  </w:num>
  <w:num w:numId="29">
    <w:abstractNumId w:val="34"/>
  </w:num>
  <w:num w:numId="30">
    <w:abstractNumId w:val="13"/>
  </w:num>
  <w:num w:numId="31">
    <w:abstractNumId w:val="22"/>
  </w:num>
  <w:num w:numId="32">
    <w:abstractNumId w:val="5"/>
  </w:num>
  <w:num w:numId="33">
    <w:abstractNumId w:val="39"/>
  </w:num>
  <w:num w:numId="34">
    <w:abstractNumId w:val="26"/>
  </w:num>
  <w:num w:numId="35">
    <w:abstractNumId w:val="25"/>
  </w:num>
  <w:num w:numId="36">
    <w:abstractNumId w:val="0"/>
  </w:num>
  <w:num w:numId="37">
    <w:abstractNumId w:val="19"/>
  </w:num>
  <w:num w:numId="38">
    <w:abstractNumId w:val="12"/>
  </w:num>
  <w:num w:numId="39">
    <w:abstractNumId w:val="40"/>
  </w:num>
  <w:num w:numId="40">
    <w:abstractNumId w:val="18"/>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3F1"/>
    <w:rsid w:val="00002922"/>
    <w:rsid w:val="00006921"/>
    <w:rsid w:val="00010414"/>
    <w:rsid w:val="00030149"/>
    <w:rsid w:val="0003649A"/>
    <w:rsid w:val="00043300"/>
    <w:rsid w:val="00050238"/>
    <w:rsid w:val="00051946"/>
    <w:rsid w:val="00055931"/>
    <w:rsid w:val="00057F58"/>
    <w:rsid w:val="000604C7"/>
    <w:rsid w:val="00066047"/>
    <w:rsid w:val="000736CA"/>
    <w:rsid w:val="0007388A"/>
    <w:rsid w:val="00074C0C"/>
    <w:rsid w:val="00074D5B"/>
    <w:rsid w:val="00075420"/>
    <w:rsid w:val="000768E5"/>
    <w:rsid w:val="00080AAF"/>
    <w:rsid w:val="000818E4"/>
    <w:rsid w:val="00082996"/>
    <w:rsid w:val="000856FC"/>
    <w:rsid w:val="00087050"/>
    <w:rsid w:val="00094116"/>
    <w:rsid w:val="00096932"/>
    <w:rsid w:val="000A0FB8"/>
    <w:rsid w:val="000A2F43"/>
    <w:rsid w:val="000A4D2E"/>
    <w:rsid w:val="000A7501"/>
    <w:rsid w:val="000B78FB"/>
    <w:rsid w:val="000C2381"/>
    <w:rsid w:val="000C32BE"/>
    <w:rsid w:val="000C3E66"/>
    <w:rsid w:val="000C5566"/>
    <w:rsid w:val="000C763E"/>
    <w:rsid w:val="000C78B7"/>
    <w:rsid w:val="000D068A"/>
    <w:rsid w:val="000D43BC"/>
    <w:rsid w:val="000D4814"/>
    <w:rsid w:val="000E307A"/>
    <w:rsid w:val="000F514E"/>
    <w:rsid w:val="00100582"/>
    <w:rsid w:val="00102C1F"/>
    <w:rsid w:val="0010322C"/>
    <w:rsid w:val="00104886"/>
    <w:rsid w:val="00106E63"/>
    <w:rsid w:val="001110E7"/>
    <w:rsid w:val="00113581"/>
    <w:rsid w:val="0012023B"/>
    <w:rsid w:val="0012106A"/>
    <w:rsid w:val="00123350"/>
    <w:rsid w:val="00123B9C"/>
    <w:rsid w:val="00124C3E"/>
    <w:rsid w:val="00124EC2"/>
    <w:rsid w:val="00137543"/>
    <w:rsid w:val="001400BA"/>
    <w:rsid w:val="00142506"/>
    <w:rsid w:val="00142690"/>
    <w:rsid w:val="001538BC"/>
    <w:rsid w:val="00157E6C"/>
    <w:rsid w:val="0016301A"/>
    <w:rsid w:val="00165FE1"/>
    <w:rsid w:val="00171649"/>
    <w:rsid w:val="00173449"/>
    <w:rsid w:val="0018157E"/>
    <w:rsid w:val="00182451"/>
    <w:rsid w:val="00184320"/>
    <w:rsid w:val="00184600"/>
    <w:rsid w:val="0018570E"/>
    <w:rsid w:val="00187A30"/>
    <w:rsid w:val="00187BC2"/>
    <w:rsid w:val="0019380A"/>
    <w:rsid w:val="00193BE4"/>
    <w:rsid w:val="001948B5"/>
    <w:rsid w:val="001A2B6D"/>
    <w:rsid w:val="001A4E9C"/>
    <w:rsid w:val="001B03AE"/>
    <w:rsid w:val="001B3F10"/>
    <w:rsid w:val="001B3F39"/>
    <w:rsid w:val="001B7C94"/>
    <w:rsid w:val="001B7DA8"/>
    <w:rsid w:val="001C0333"/>
    <w:rsid w:val="001C7664"/>
    <w:rsid w:val="001D6A4E"/>
    <w:rsid w:val="001D7F9C"/>
    <w:rsid w:val="001E0F7E"/>
    <w:rsid w:val="001E1447"/>
    <w:rsid w:val="001E708C"/>
    <w:rsid w:val="001F0DCA"/>
    <w:rsid w:val="001F2170"/>
    <w:rsid w:val="001F5BD8"/>
    <w:rsid w:val="00200440"/>
    <w:rsid w:val="002066C8"/>
    <w:rsid w:val="00213B30"/>
    <w:rsid w:val="00216868"/>
    <w:rsid w:val="00231BCF"/>
    <w:rsid w:val="0023322D"/>
    <w:rsid w:val="002343AB"/>
    <w:rsid w:val="00237CE1"/>
    <w:rsid w:val="00244A8A"/>
    <w:rsid w:val="00253666"/>
    <w:rsid w:val="002550E5"/>
    <w:rsid w:val="00256DE2"/>
    <w:rsid w:val="002574C9"/>
    <w:rsid w:val="0026207D"/>
    <w:rsid w:val="0026397F"/>
    <w:rsid w:val="002674CA"/>
    <w:rsid w:val="0029147C"/>
    <w:rsid w:val="00293779"/>
    <w:rsid w:val="002A35F7"/>
    <w:rsid w:val="002A4528"/>
    <w:rsid w:val="002B086C"/>
    <w:rsid w:val="002C103E"/>
    <w:rsid w:val="002C33F1"/>
    <w:rsid w:val="002D6E87"/>
    <w:rsid w:val="002D749C"/>
    <w:rsid w:val="002D77F5"/>
    <w:rsid w:val="002E0CE1"/>
    <w:rsid w:val="002E43C5"/>
    <w:rsid w:val="002F52BD"/>
    <w:rsid w:val="002F664A"/>
    <w:rsid w:val="003327FB"/>
    <w:rsid w:val="00336324"/>
    <w:rsid w:val="00342344"/>
    <w:rsid w:val="003525FA"/>
    <w:rsid w:val="0035445E"/>
    <w:rsid w:val="00354664"/>
    <w:rsid w:val="00357676"/>
    <w:rsid w:val="003638CC"/>
    <w:rsid w:val="00363909"/>
    <w:rsid w:val="0037620B"/>
    <w:rsid w:val="00385D26"/>
    <w:rsid w:val="00392DF3"/>
    <w:rsid w:val="003936CC"/>
    <w:rsid w:val="00394C04"/>
    <w:rsid w:val="00396B05"/>
    <w:rsid w:val="003A67BA"/>
    <w:rsid w:val="003B075E"/>
    <w:rsid w:val="003B190E"/>
    <w:rsid w:val="003B2CBC"/>
    <w:rsid w:val="003B40D8"/>
    <w:rsid w:val="003B466C"/>
    <w:rsid w:val="003B565D"/>
    <w:rsid w:val="003C761C"/>
    <w:rsid w:val="003D0ED2"/>
    <w:rsid w:val="003E36F5"/>
    <w:rsid w:val="003F168D"/>
    <w:rsid w:val="003F3C60"/>
    <w:rsid w:val="003F57C5"/>
    <w:rsid w:val="003F7E97"/>
    <w:rsid w:val="00400BEE"/>
    <w:rsid w:val="00402C1D"/>
    <w:rsid w:val="00403A0A"/>
    <w:rsid w:val="004068E2"/>
    <w:rsid w:val="00406DCE"/>
    <w:rsid w:val="0041139A"/>
    <w:rsid w:val="0041304B"/>
    <w:rsid w:val="00414EAE"/>
    <w:rsid w:val="00417D72"/>
    <w:rsid w:val="004200E1"/>
    <w:rsid w:val="0042185F"/>
    <w:rsid w:val="00435388"/>
    <w:rsid w:val="004359DE"/>
    <w:rsid w:val="00436FAE"/>
    <w:rsid w:val="004371C2"/>
    <w:rsid w:val="004375E4"/>
    <w:rsid w:val="00440ED7"/>
    <w:rsid w:val="004417CB"/>
    <w:rsid w:val="00441883"/>
    <w:rsid w:val="00447D4E"/>
    <w:rsid w:val="004514B3"/>
    <w:rsid w:val="004539FB"/>
    <w:rsid w:val="00461223"/>
    <w:rsid w:val="00461E32"/>
    <w:rsid w:val="00463BCB"/>
    <w:rsid w:val="00463F34"/>
    <w:rsid w:val="00467D91"/>
    <w:rsid w:val="00470D39"/>
    <w:rsid w:val="00473709"/>
    <w:rsid w:val="00473D69"/>
    <w:rsid w:val="0047665A"/>
    <w:rsid w:val="0047724C"/>
    <w:rsid w:val="004804F2"/>
    <w:rsid w:val="004831BA"/>
    <w:rsid w:val="0049084B"/>
    <w:rsid w:val="00490969"/>
    <w:rsid w:val="00490A49"/>
    <w:rsid w:val="00496F62"/>
    <w:rsid w:val="0049797B"/>
    <w:rsid w:val="004A2AB7"/>
    <w:rsid w:val="004A53DC"/>
    <w:rsid w:val="004A754B"/>
    <w:rsid w:val="004B0151"/>
    <w:rsid w:val="004B099D"/>
    <w:rsid w:val="004B249B"/>
    <w:rsid w:val="004B4250"/>
    <w:rsid w:val="004B4A69"/>
    <w:rsid w:val="004C4D0A"/>
    <w:rsid w:val="004C524C"/>
    <w:rsid w:val="004D7EA8"/>
    <w:rsid w:val="004E362F"/>
    <w:rsid w:val="004E431A"/>
    <w:rsid w:val="004F4B3C"/>
    <w:rsid w:val="004F7F63"/>
    <w:rsid w:val="00500FE4"/>
    <w:rsid w:val="00501D28"/>
    <w:rsid w:val="00505EA1"/>
    <w:rsid w:val="00523A63"/>
    <w:rsid w:val="00524326"/>
    <w:rsid w:val="00526C9F"/>
    <w:rsid w:val="00527EAD"/>
    <w:rsid w:val="005352EF"/>
    <w:rsid w:val="00537597"/>
    <w:rsid w:val="005434D5"/>
    <w:rsid w:val="00547E61"/>
    <w:rsid w:val="00556CAE"/>
    <w:rsid w:val="005632EE"/>
    <w:rsid w:val="00570348"/>
    <w:rsid w:val="0057112F"/>
    <w:rsid w:val="005727FC"/>
    <w:rsid w:val="005804C4"/>
    <w:rsid w:val="00581DA2"/>
    <w:rsid w:val="005827D2"/>
    <w:rsid w:val="00584315"/>
    <w:rsid w:val="005859D1"/>
    <w:rsid w:val="0059684D"/>
    <w:rsid w:val="005A0897"/>
    <w:rsid w:val="005A25B4"/>
    <w:rsid w:val="005A42BE"/>
    <w:rsid w:val="005B0E0D"/>
    <w:rsid w:val="005B6F2B"/>
    <w:rsid w:val="005C0566"/>
    <w:rsid w:val="005C301D"/>
    <w:rsid w:val="005C4CC9"/>
    <w:rsid w:val="005C7D8D"/>
    <w:rsid w:val="005D1179"/>
    <w:rsid w:val="005D746C"/>
    <w:rsid w:val="005E14F9"/>
    <w:rsid w:val="005E1912"/>
    <w:rsid w:val="005E238B"/>
    <w:rsid w:val="005E6BC1"/>
    <w:rsid w:val="005E709C"/>
    <w:rsid w:val="005F0160"/>
    <w:rsid w:val="005F01C5"/>
    <w:rsid w:val="005F0A46"/>
    <w:rsid w:val="006003C7"/>
    <w:rsid w:val="00601B93"/>
    <w:rsid w:val="0060253A"/>
    <w:rsid w:val="006050C0"/>
    <w:rsid w:val="006073BB"/>
    <w:rsid w:val="006116F1"/>
    <w:rsid w:val="0061475A"/>
    <w:rsid w:val="006154DD"/>
    <w:rsid w:val="006227D0"/>
    <w:rsid w:val="006276A6"/>
    <w:rsid w:val="00630F17"/>
    <w:rsid w:val="00640775"/>
    <w:rsid w:val="00641E2B"/>
    <w:rsid w:val="00644843"/>
    <w:rsid w:val="00645CC7"/>
    <w:rsid w:val="006505AC"/>
    <w:rsid w:val="006533CA"/>
    <w:rsid w:val="00654730"/>
    <w:rsid w:val="00656765"/>
    <w:rsid w:val="00657C3D"/>
    <w:rsid w:val="006639CE"/>
    <w:rsid w:val="0067270E"/>
    <w:rsid w:val="00675D69"/>
    <w:rsid w:val="006839F0"/>
    <w:rsid w:val="006855D4"/>
    <w:rsid w:val="00686FEB"/>
    <w:rsid w:val="006917D9"/>
    <w:rsid w:val="006956D9"/>
    <w:rsid w:val="006977AE"/>
    <w:rsid w:val="006B03F1"/>
    <w:rsid w:val="006B6D60"/>
    <w:rsid w:val="006B76C7"/>
    <w:rsid w:val="006D26B2"/>
    <w:rsid w:val="006D4D33"/>
    <w:rsid w:val="006E09B1"/>
    <w:rsid w:val="006E1549"/>
    <w:rsid w:val="006E27D4"/>
    <w:rsid w:val="006F02A1"/>
    <w:rsid w:val="006F2D61"/>
    <w:rsid w:val="00700294"/>
    <w:rsid w:val="0070051D"/>
    <w:rsid w:val="00703C68"/>
    <w:rsid w:val="0070504B"/>
    <w:rsid w:val="00706BB6"/>
    <w:rsid w:val="00711B7D"/>
    <w:rsid w:val="007125A4"/>
    <w:rsid w:val="00722F6E"/>
    <w:rsid w:val="007304A6"/>
    <w:rsid w:val="00731007"/>
    <w:rsid w:val="00733640"/>
    <w:rsid w:val="00742A28"/>
    <w:rsid w:val="007431D6"/>
    <w:rsid w:val="00746353"/>
    <w:rsid w:val="0074678A"/>
    <w:rsid w:val="00747AD4"/>
    <w:rsid w:val="007529C7"/>
    <w:rsid w:val="00753828"/>
    <w:rsid w:val="00755E20"/>
    <w:rsid w:val="00756AE0"/>
    <w:rsid w:val="00764FF6"/>
    <w:rsid w:val="007709EB"/>
    <w:rsid w:val="00770CE9"/>
    <w:rsid w:val="00775B27"/>
    <w:rsid w:val="007765CF"/>
    <w:rsid w:val="00782067"/>
    <w:rsid w:val="007824C8"/>
    <w:rsid w:val="00782FA5"/>
    <w:rsid w:val="00785193"/>
    <w:rsid w:val="00787867"/>
    <w:rsid w:val="007A0042"/>
    <w:rsid w:val="007A108A"/>
    <w:rsid w:val="007A30B7"/>
    <w:rsid w:val="007A3B44"/>
    <w:rsid w:val="007B02B3"/>
    <w:rsid w:val="007B0ACA"/>
    <w:rsid w:val="007B4307"/>
    <w:rsid w:val="007B73C3"/>
    <w:rsid w:val="007C098D"/>
    <w:rsid w:val="007C2EC0"/>
    <w:rsid w:val="007C3180"/>
    <w:rsid w:val="007C6E09"/>
    <w:rsid w:val="007E0A4C"/>
    <w:rsid w:val="007E5D6F"/>
    <w:rsid w:val="007F32F5"/>
    <w:rsid w:val="007F3BAC"/>
    <w:rsid w:val="00811042"/>
    <w:rsid w:val="008115D7"/>
    <w:rsid w:val="00822FB5"/>
    <w:rsid w:val="0082380E"/>
    <w:rsid w:val="00823827"/>
    <w:rsid w:val="008323E2"/>
    <w:rsid w:val="008363FD"/>
    <w:rsid w:val="00837FBD"/>
    <w:rsid w:val="00840C82"/>
    <w:rsid w:val="008418DE"/>
    <w:rsid w:val="00851E9F"/>
    <w:rsid w:val="008530B2"/>
    <w:rsid w:val="0085572D"/>
    <w:rsid w:val="00860AC9"/>
    <w:rsid w:val="00863A0F"/>
    <w:rsid w:val="00866AFA"/>
    <w:rsid w:val="00880E44"/>
    <w:rsid w:val="00880F00"/>
    <w:rsid w:val="00883A01"/>
    <w:rsid w:val="00886792"/>
    <w:rsid w:val="00887468"/>
    <w:rsid w:val="0089762C"/>
    <w:rsid w:val="008A09DC"/>
    <w:rsid w:val="008A4C47"/>
    <w:rsid w:val="008B1FE2"/>
    <w:rsid w:val="008B3577"/>
    <w:rsid w:val="008B4134"/>
    <w:rsid w:val="008B6C4A"/>
    <w:rsid w:val="008C2443"/>
    <w:rsid w:val="008C66C4"/>
    <w:rsid w:val="008C7A19"/>
    <w:rsid w:val="008D32B0"/>
    <w:rsid w:val="008F5DAE"/>
    <w:rsid w:val="009136E3"/>
    <w:rsid w:val="00913F15"/>
    <w:rsid w:val="0091489E"/>
    <w:rsid w:val="00915B83"/>
    <w:rsid w:val="009223D9"/>
    <w:rsid w:val="009307A8"/>
    <w:rsid w:val="00936D98"/>
    <w:rsid w:val="00937AE1"/>
    <w:rsid w:val="00942A03"/>
    <w:rsid w:val="0094672E"/>
    <w:rsid w:val="009501E5"/>
    <w:rsid w:val="0095610C"/>
    <w:rsid w:val="00957911"/>
    <w:rsid w:val="009610E8"/>
    <w:rsid w:val="0096267C"/>
    <w:rsid w:val="00966FE7"/>
    <w:rsid w:val="009762F4"/>
    <w:rsid w:val="00980963"/>
    <w:rsid w:val="00990B6D"/>
    <w:rsid w:val="009979E2"/>
    <w:rsid w:val="009B04DC"/>
    <w:rsid w:val="009C0A8F"/>
    <w:rsid w:val="009D1966"/>
    <w:rsid w:val="009E105B"/>
    <w:rsid w:val="009E62F1"/>
    <w:rsid w:val="009F38E3"/>
    <w:rsid w:val="00A02776"/>
    <w:rsid w:val="00A05D5F"/>
    <w:rsid w:val="00A10DE6"/>
    <w:rsid w:val="00A17CDC"/>
    <w:rsid w:val="00A256F8"/>
    <w:rsid w:val="00A271E6"/>
    <w:rsid w:val="00A40232"/>
    <w:rsid w:val="00A43897"/>
    <w:rsid w:val="00A46755"/>
    <w:rsid w:val="00A501F2"/>
    <w:rsid w:val="00A51EF7"/>
    <w:rsid w:val="00A5557B"/>
    <w:rsid w:val="00A56FC5"/>
    <w:rsid w:val="00A65CA0"/>
    <w:rsid w:val="00A667E0"/>
    <w:rsid w:val="00A71E40"/>
    <w:rsid w:val="00A722DE"/>
    <w:rsid w:val="00A75F7E"/>
    <w:rsid w:val="00A77D1D"/>
    <w:rsid w:val="00A77F7B"/>
    <w:rsid w:val="00A848D8"/>
    <w:rsid w:val="00A8785E"/>
    <w:rsid w:val="00A947CE"/>
    <w:rsid w:val="00A95025"/>
    <w:rsid w:val="00A97DE8"/>
    <w:rsid w:val="00AB2948"/>
    <w:rsid w:val="00AC4FE8"/>
    <w:rsid w:val="00AC6772"/>
    <w:rsid w:val="00AD0168"/>
    <w:rsid w:val="00AD214D"/>
    <w:rsid w:val="00AF460C"/>
    <w:rsid w:val="00B01F9A"/>
    <w:rsid w:val="00B04357"/>
    <w:rsid w:val="00B06743"/>
    <w:rsid w:val="00B0726A"/>
    <w:rsid w:val="00B07C18"/>
    <w:rsid w:val="00B142CF"/>
    <w:rsid w:val="00B1480A"/>
    <w:rsid w:val="00B22FB6"/>
    <w:rsid w:val="00B25D8E"/>
    <w:rsid w:val="00B27C66"/>
    <w:rsid w:val="00B27F39"/>
    <w:rsid w:val="00B30DE6"/>
    <w:rsid w:val="00B365DA"/>
    <w:rsid w:val="00B37F4C"/>
    <w:rsid w:val="00B438FD"/>
    <w:rsid w:val="00B44388"/>
    <w:rsid w:val="00B45FAF"/>
    <w:rsid w:val="00B474D5"/>
    <w:rsid w:val="00B50F7A"/>
    <w:rsid w:val="00B54C30"/>
    <w:rsid w:val="00B55019"/>
    <w:rsid w:val="00B629B2"/>
    <w:rsid w:val="00B71B10"/>
    <w:rsid w:val="00B83299"/>
    <w:rsid w:val="00B83C7A"/>
    <w:rsid w:val="00B86DCF"/>
    <w:rsid w:val="00B951A7"/>
    <w:rsid w:val="00B95AC2"/>
    <w:rsid w:val="00BB275F"/>
    <w:rsid w:val="00BB3B44"/>
    <w:rsid w:val="00BC088E"/>
    <w:rsid w:val="00BC6CC9"/>
    <w:rsid w:val="00BD40B6"/>
    <w:rsid w:val="00BE0D19"/>
    <w:rsid w:val="00BE2834"/>
    <w:rsid w:val="00BF18ED"/>
    <w:rsid w:val="00BF74ED"/>
    <w:rsid w:val="00C0213A"/>
    <w:rsid w:val="00C02535"/>
    <w:rsid w:val="00C124EB"/>
    <w:rsid w:val="00C130CC"/>
    <w:rsid w:val="00C1426F"/>
    <w:rsid w:val="00C20C56"/>
    <w:rsid w:val="00C2116F"/>
    <w:rsid w:val="00C2302E"/>
    <w:rsid w:val="00C23ACC"/>
    <w:rsid w:val="00C2615D"/>
    <w:rsid w:val="00C30CC8"/>
    <w:rsid w:val="00C3179A"/>
    <w:rsid w:val="00C31B41"/>
    <w:rsid w:val="00C31BA7"/>
    <w:rsid w:val="00C320BB"/>
    <w:rsid w:val="00C41D3B"/>
    <w:rsid w:val="00C50CE9"/>
    <w:rsid w:val="00C545D9"/>
    <w:rsid w:val="00C61B46"/>
    <w:rsid w:val="00C63616"/>
    <w:rsid w:val="00C64E58"/>
    <w:rsid w:val="00C653A0"/>
    <w:rsid w:val="00C72B23"/>
    <w:rsid w:val="00C77367"/>
    <w:rsid w:val="00C77AC6"/>
    <w:rsid w:val="00C82DEB"/>
    <w:rsid w:val="00C90A9E"/>
    <w:rsid w:val="00CA0D3B"/>
    <w:rsid w:val="00CA3AC3"/>
    <w:rsid w:val="00CA4186"/>
    <w:rsid w:val="00CA5EBF"/>
    <w:rsid w:val="00CB136C"/>
    <w:rsid w:val="00CB279A"/>
    <w:rsid w:val="00CC7C82"/>
    <w:rsid w:val="00CD10B0"/>
    <w:rsid w:val="00CD5338"/>
    <w:rsid w:val="00CE217C"/>
    <w:rsid w:val="00CE4E53"/>
    <w:rsid w:val="00D00B5F"/>
    <w:rsid w:val="00D15B41"/>
    <w:rsid w:val="00D21550"/>
    <w:rsid w:val="00D23FB0"/>
    <w:rsid w:val="00D33822"/>
    <w:rsid w:val="00D5020C"/>
    <w:rsid w:val="00D54858"/>
    <w:rsid w:val="00D6501E"/>
    <w:rsid w:val="00D76C18"/>
    <w:rsid w:val="00D813A5"/>
    <w:rsid w:val="00D8531D"/>
    <w:rsid w:val="00D97669"/>
    <w:rsid w:val="00DA6E24"/>
    <w:rsid w:val="00DA796C"/>
    <w:rsid w:val="00DA7F68"/>
    <w:rsid w:val="00DB1612"/>
    <w:rsid w:val="00DB36BF"/>
    <w:rsid w:val="00DB3FAB"/>
    <w:rsid w:val="00DB602B"/>
    <w:rsid w:val="00DB7FB1"/>
    <w:rsid w:val="00DD0820"/>
    <w:rsid w:val="00DD08BE"/>
    <w:rsid w:val="00DD0BFA"/>
    <w:rsid w:val="00DE0674"/>
    <w:rsid w:val="00DE12EA"/>
    <w:rsid w:val="00DE162B"/>
    <w:rsid w:val="00DF017A"/>
    <w:rsid w:val="00DF1450"/>
    <w:rsid w:val="00E05DF9"/>
    <w:rsid w:val="00E06C52"/>
    <w:rsid w:val="00E2029F"/>
    <w:rsid w:val="00E3004E"/>
    <w:rsid w:val="00E3371F"/>
    <w:rsid w:val="00E36643"/>
    <w:rsid w:val="00E37F02"/>
    <w:rsid w:val="00E41917"/>
    <w:rsid w:val="00E428B4"/>
    <w:rsid w:val="00E43FA6"/>
    <w:rsid w:val="00E46433"/>
    <w:rsid w:val="00E51134"/>
    <w:rsid w:val="00E54E30"/>
    <w:rsid w:val="00E5514D"/>
    <w:rsid w:val="00E63C8E"/>
    <w:rsid w:val="00E762F9"/>
    <w:rsid w:val="00E816DA"/>
    <w:rsid w:val="00E824D9"/>
    <w:rsid w:val="00EA375C"/>
    <w:rsid w:val="00EA3A60"/>
    <w:rsid w:val="00EA3BCF"/>
    <w:rsid w:val="00EB02BA"/>
    <w:rsid w:val="00EB21C6"/>
    <w:rsid w:val="00EB6CF7"/>
    <w:rsid w:val="00ED063B"/>
    <w:rsid w:val="00ED33E3"/>
    <w:rsid w:val="00ED7ED5"/>
    <w:rsid w:val="00EE3BA8"/>
    <w:rsid w:val="00EE5652"/>
    <w:rsid w:val="00EE79B4"/>
    <w:rsid w:val="00EF0E43"/>
    <w:rsid w:val="00EF38A2"/>
    <w:rsid w:val="00EF4096"/>
    <w:rsid w:val="00F05708"/>
    <w:rsid w:val="00F10CD1"/>
    <w:rsid w:val="00F12B2D"/>
    <w:rsid w:val="00F16220"/>
    <w:rsid w:val="00F16271"/>
    <w:rsid w:val="00F2240B"/>
    <w:rsid w:val="00F226D2"/>
    <w:rsid w:val="00F234F5"/>
    <w:rsid w:val="00F25EC1"/>
    <w:rsid w:val="00F326E0"/>
    <w:rsid w:val="00F3510F"/>
    <w:rsid w:val="00F3663F"/>
    <w:rsid w:val="00F40B64"/>
    <w:rsid w:val="00F41D5D"/>
    <w:rsid w:val="00F42087"/>
    <w:rsid w:val="00F45744"/>
    <w:rsid w:val="00F50291"/>
    <w:rsid w:val="00F50445"/>
    <w:rsid w:val="00F52231"/>
    <w:rsid w:val="00F56DA5"/>
    <w:rsid w:val="00F664D1"/>
    <w:rsid w:val="00F7085F"/>
    <w:rsid w:val="00F7265F"/>
    <w:rsid w:val="00F72D3F"/>
    <w:rsid w:val="00F7313E"/>
    <w:rsid w:val="00F74E41"/>
    <w:rsid w:val="00F83BD0"/>
    <w:rsid w:val="00F87AD2"/>
    <w:rsid w:val="00F94179"/>
    <w:rsid w:val="00F96631"/>
    <w:rsid w:val="00F96885"/>
    <w:rsid w:val="00F973F7"/>
    <w:rsid w:val="00FA32CD"/>
    <w:rsid w:val="00FB260E"/>
    <w:rsid w:val="00FB4951"/>
    <w:rsid w:val="00FC1E65"/>
    <w:rsid w:val="00FD242F"/>
    <w:rsid w:val="00FD7033"/>
    <w:rsid w:val="00FD7DDA"/>
    <w:rsid w:val="00FE23EE"/>
    <w:rsid w:val="00FF212C"/>
    <w:rsid w:val="00FF446D"/>
    <w:rsid w:val="00FF4955"/>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42DB8A1"/>
  <w15:docId w15:val="{B71D0DCB-493F-45AA-A466-B2D08B640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Verdana" w:hAnsi="Verdana" w:cs="Times New Roman"/>
        <w:lang w:val="pt-PT" w:eastAsia="pt-P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2F43"/>
    <w:pPr>
      <w:spacing w:after="200" w:line="276" w:lineRule="auto"/>
    </w:pPr>
    <w:rPr>
      <w:sz w:val="22"/>
      <w:szCs w:val="22"/>
      <w:lang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E4E53"/>
    <w:pPr>
      <w:ind w:left="720"/>
      <w:contextualSpacing/>
    </w:pPr>
  </w:style>
  <w:style w:type="paragraph" w:styleId="Textodenotaderodap">
    <w:name w:val="footnote text"/>
    <w:basedOn w:val="Normal"/>
    <w:link w:val="TextodenotaderodapCarter"/>
    <w:uiPriority w:val="99"/>
    <w:semiHidden/>
    <w:unhideWhenUsed/>
    <w:rsid w:val="00237CE1"/>
    <w:rPr>
      <w:sz w:val="20"/>
      <w:szCs w:val="20"/>
    </w:rPr>
  </w:style>
  <w:style w:type="character" w:customStyle="1" w:styleId="TextodenotaderodapCarter">
    <w:name w:val="Texto de nota de rodapé Caráter"/>
    <w:basedOn w:val="Tipodeletrapredefinidodopargrafo"/>
    <w:link w:val="Textodenotaderodap"/>
    <w:uiPriority w:val="99"/>
    <w:semiHidden/>
    <w:rsid w:val="00237CE1"/>
    <w:rPr>
      <w:lang w:eastAsia="en-US"/>
    </w:rPr>
  </w:style>
  <w:style w:type="character" w:styleId="Refdenotaderodap">
    <w:name w:val="footnote reference"/>
    <w:basedOn w:val="Tipodeletrapredefinidodopargrafo"/>
    <w:uiPriority w:val="99"/>
    <w:semiHidden/>
    <w:unhideWhenUsed/>
    <w:rsid w:val="00237CE1"/>
    <w:rPr>
      <w:vertAlign w:val="superscript"/>
    </w:rPr>
  </w:style>
  <w:style w:type="paragraph" w:styleId="Corpodetexto">
    <w:name w:val="Body Text"/>
    <w:basedOn w:val="Normal"/>
    <w:link w:val="CorpodetextoCarter"/>
    <w:semiHidden/>
    <w:rsid w:val="004F7F63"/>
    <w:pPr>
      <w:spacing w:after="0" w:line="240" w:lineRule="auto"/>
      <w:jc w:val="both"/>
    </w:pPr>
    <w:rPr>
      <w:rFonts w:ascii="Calisto MT" w:eastAsia="Times New Roman" w:hAnsi="Calisto MT"/>
      <w:sz w:val="24"/>
      <w:szCs w:val="20"/>
    </w:rPr>
  </w:style>
  <w:style w:type="character" w:customStyle="1" w:styleId="CorpodetextoCarter">
    <w:name w:val="Corpo de texto Caráter"/>
    <w:basedOn w:val="Tipodeletrapredefinidodopargrafo"/>
    <w:link w:val="Corpodetexto"/>
    <w:semiHidden/>
    <w:rsid w:val="004F7F63"/>
    <w:rPr>
      <w:rFonts w:ascii="Calisto MT" w:eastAsia="Times New Roman" w:hAnsi="Calisto MT"/>
      <w:sz w:val="24"/>
      <w:lang w:eastAsia="en-US"/>
    </w:rPr>
  </w:style>
  <w:style w:type="paragraph" w:styleId="Avanodecorpodetexto3">
    <w:name w:val="Body Text Indent 3"/>
    <w:basedOn w:val="Normal"/>
    <w:link w:val="Avanodecorpodetexto3Carter"/>
    <w:uiPriority w:val="99"/>
    <w:semiHidden/>
    <w:unhideWhenUsed/>
    <w:rsid w:val="00BF74ED"/>
    <w:pPr>
      <w:spacing w:after="120"/>
      <w:ind w:left="283"/>
    </w:pPr>
    <w:rPr>
      <w:sz w:val="16"/>
      <w:szCs w:val="16"/>
    </w:rPr>
  </w:style>
  <w:style w:type="character" w:customStyle="1" w:styleId="Avanodecorpodetexto3Carter">
    <w:name w:val="Avanço de corpo de texto 3 Caráter"/>
    <w:basedOn w:val="Tipodeletrapredefinidodopargrafo"/>
    <w:link w:val="Avanodecorpodetexto3"/>
    <w:uiPriority w:val="99"/>
    <w:semiHidden/>
    <w:rsid w:val="00BF74ED"/>
    <w:rPr>
      <w:sz w:val="16"/>
      <w:szCs w:val="16"/>
      <w:lang w:eastAsia="en-US"/>
    </w:rPr>
  </w:style>
  <w:style w:type="paragraph" w:styleId="Textodebalo">
    <w:name w:val="Balloon Text"/>
    <w:basedOn w:val="Normal"/>
    <w:semiHidden/>
    <w:rsid w:val="00B83299"/>
    <w:rPr>
      <w:rFonts w:ascii="Tahoma" w:hAnsi="Tahoma" w:cs="Tahoma"/>
      <w:sz w:val="16"/>
      <w:szCs w:val="16"/>
    </w:rPr>
  </w:style>
  <w:style w:type="paragraph" w:styleId="Cabealho">
    <w:name w:val="header"/>
    <w:basedOn w:val="Normal"/>
    <w:link w:val="CabealhoCarter"/>
    <w:uiPriority w:val="99"/>
    <w:unhideWhenUsed/>
    <w:rsid w:val="00C63616"/>
    <w:pPr>
      <w:tabs>
        <w:tab w:val="center" w:pos="4252"/>
        <w:tab w:val="right" w:pos="8504"/>
      </w:tabs>
    </w:pPr>
  </w:style>
  <w:style w:type="character" w:customStyle="1" w:styleId="CabealhoCarter">
    <w:name w:val="Cabeçalho Caráter"/>
    <w:basedOn w:val="Tipodeletrapredefinidodopargrafo"/>
    <w:link w:val="Cabealho"/>
    <w:uiPriority w:val="99"/>
    <w:rsid w:val="00C63616"/>
    <w:rPr>
      <w:sz w:val="22"/>
      <w:szCs w:val="22"/>
      <w:lang w:eastAsia="en-US"/>
    </w:rPr>
  </w:style>
  <w:style w:type="paragraph" w:styleId="Rodap">
    <w:name w:val="footer"/>
    <w:basedOn w:val="Normal"/>
    <w:link w:val="RodapCarter"/>
    <w:uiPriority w:val="99"/>
    <w:unhideWhenUsed/>
    <w:rsid w:val="00C63616"/>
    <w:pPr>
      <w:tabs>
        <w:tab w:val="center" w:pos="4252"/>
        <w:tab w:val="right" w:pos="8504"/>
      </w:tabs>
    </w:pPr>
  </w:style>
  <w:style w:type="character" w:customStyle="1" w:styleId="RodapCarter">
    <w:name w:val="Rodapé Caráter"/>
    <w:basedOn w:val="Tipodeletrapredefinidodopargrafo"/>
    <w:link w:val="Rodap"/>
    <w:uiPriority w:val="99"/>
    <w:rsid w:val="00C63616"/>
    <w:rPr>
      <w:sz w:val="22"/>
      <w:szCs w:val="22"/>
      <w:lang w:eastAsia="en-US"/>
    </w:rPr>
  </w:style>
  <w:style w:type="character" w:styleId="Refdecomentrio">
    <w:name w:val="annotation reference"/>
    <w:basedOn w:val="Tipodeletrapredefinidodopargrafo"/>
    <w:uiPriority w:val="99"/>
    <w:semiHidden/>
    <w:unhideWhenUsed/>
    <w:rsid w:val="00CA0D3B"/>
    <w:rPr>
      <w:sz w:val="16"/>
      <w:szCs w:val="16"/>
    </w:rPr>
  </w:style>
  <w:style w:type="paragraph" w:styleId="Textodecomentrio">
    <w:name w:val="annotation text"/>
    <w:basedOn w:val="Normal"/>
    <w:link w:val="TextodecomentrioCarter"/>
    <w:uiPriority w:val="99"/>
    <w:unhideWhenUsed/>
    <w:rsid w:val="00CA0D3B"/>
    <w:pPr>
      <w:spacing w:line="240" w:lineRule="auto"/>
    </w:pPr>
    <w:rPr>
      <w:sz w:val="20"/>
      <w:szCs w:val="20"/>
    </w:rPr>
  </w:style>
  <w:style w:type="character" w:customStyle="1" w:styleId="TextodecomentrioCarter">
    <w:name w:val="Texto de comentário Caráter"/>
    <w:basedOn w:val="Tipodeletrapredefinidodopargrafo"/>
    <w:link w:val="Textodecomentrio"/>
    <w:uiPriority w:val="99"/>
    <w:rsid w:val="00CA0D3B"/>
    <w:rPr>
      <w:lang w:eastAsia="en-US"/>
    </w:rPr>
  </w:style>
  <w:style w:type="paragraph" w:styleId="Assuntodecomentrio">
    <w:name w:val="annotation subject"/>
    <w:basedOn w:val="Textodecomentrio"/>
    <w:next w:val="Textodecomentrio"/>
    <w:link w:val="AssuntodecomentrioCarter"/>
    <w:uiPriority w:val="99"/>
    <w:semiHidden/>
    <w:unhideWhenUsed/>
    <w:rsid w:val="00CA0D3B"/>
    <w:rPr>
      <w:b/>
      <w:bCs/>
    </w:rPr>
  </w:style>
  <w:style w:type="character" w:customStyle="1" w:styleId="AssuntodecomentrioCarter">
    <w:name w:val="Assunto de comentário Caráter"/>
    <w:basedOn w:val="TextodecomentrioCarter"/>
    <w:link w:val="Assuntodecomentrio"/>
    <w:uiPriority w:val="99"/>
    <w:semiHidden/>
    <w:rsid w:val="00CA0D3B"/>
    <w:rPr>
      <w:b/>
      <w:bCs/>
      <w:lang w:eastAsia="en-US"/>
    </w:rPr>
  </w:style>
  <w:style w:type="table" w:styleId="SombreadoColorido-Cor5">
    <w:name w:val="Colorful Shading Accent 5"/>
    <w:basedOn w:val="Tabelanormal"/>
    <w:uiPriority w:val="71"/>
    <w:rsid w:val="000A7501"/>
    <w:rPr>
      <w:rFonts w:asciiTheme="minorHAnsi" w:eastAsiaTheme="minorHAnsi" w:hAnsiTheme="minorHAnsi" w:cstheme="minorBidi"/>
      <w:color w:val="000000" w:themeColor="text1"/>
      <w:sz w:val="22"/>
      <w:szCs w:val="22"/>
      <w:lang w:eastAsia="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Reviso">
    <w:name w:val="Revision"/>
    <w:hidden/>
    <w:uiPriority w:val="99"/>
    <w:semiHidden/>
    <w:rsid w:val="000A7501"/>
    <w:rPr>
      <w:sz w:val="22"/>
      <w:szCs w:val="22"/>
      <w:lang w:eastAsia="en-US"/>
    </w:rPr>
  </w:style>
  <w:style w:type="table" w:styleId="Tabelacomgrelha">
    <w:name w:val="Table Grid"/>
    <w:basedOn w:val="Tabelanormal"/>
    <w:uiPriority w:val="59"/>
    <w:rsid w:val="00AB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010900">
      <w:bodyDiv w:val="1"/>
      <w:marLeft w:val="0"/>
      <w:marRight w:val="0"/>
      <w:marTop w:val="0"/>
      <w:marBottom w:val="0"/>
      <w:divBdr>
        <w:top w:val="none" w:sz="0" w:space="0" w:color="auto"/>
        <w:left w:val="none" w:sz="0" w:space="0" w:color="auto"/>
        <w:bottom w:val="none" w:sz="0" w:space="0" w:color="auto"/>
        <w:right w:val="none" w:sz="0" w:space="0" w:color="auto"/>
      </w:divBdr>
    </w:div>
    <w:div w:id="539589514">
      <w:bodyDiv w:val="1"/>
      <w:marLeft w:val="0"/>
      <w:marRight w:val="0"/>
      <w:marTop w:val="0"/>
      <w:marBottom w:val="0"/>
      <w:divBdr>
        <w:top w:val="none" w:sz="0" w:space="0" w:color="auto"/>
        <w:left w:val="none" w:sz="0" w:space="0" w:color="auto"/>
        <w:bottom w:val="none" w:sz="0" w:space="0" w:color="auto"/>
        <w:right w:val="none" w:sz="0" w:space="0" w:color="auto"/>
      </w:divBdr>
    </w:div>
    <w:div w:id="614363977">
      <w:bodyDiv w:val="1"/>
      <w:marLeft w:val="0"/>
      <w:marRight w:val="0"/>
      <w:marTop w:val="0"/>
      <w:marBottom w:val="0"/>
      <w:divBdr>
        <w:top w:val="none" w:sz="0" w:space="0" w:color="auto"/>
        <w:left w:val="none" w:sz="0" w:space="0" w:color="auto"/>
        <w:bottom w:val="none" w:sz="0" w:space="0" w:color="auto"/>
        <w:right w:val="none" w:sz="0" w:space="0" w:color="auto"/>
      </w:divBdr>
    </w:div>
    <w:div w:id="958687030">
      <w:bodyDiv w:val="1"/>
      <w:marLeft w:val="0"/>
      <w:marRight w:val="0"/>
      <w:marTop w:val="0"/>
      <w:marBottom w:val="0"/>
      <w:divBdr>
        <w:top w:val="none" w:sz="0" w:space="0" w:color="auto"/>
        <w:left w:val="none" w:sz="0" w:space="0" w:color="auto"/>
        <w:bottom w:val="none" w:sz="0" w:space="0" w:color="auto"/>
        <w:right w:val="none" w:sz="0" w:space="0" w:color="auto"/>
      </w:divBdr>
    </w:div>
    <w:div w:id="1065228071">
      <w:bodyDiv w:val="1"/>
      <w:marLeft w:val="0"/>
      <w:marRight w:val="0"/>
      <w:marTop w:val="0"/>
      <w:marBottom w:val="0"/>
      <w:divBdr>
        <w:top w:val="none" w:sz="0" w:space="0" w:color="auto"/>
        <w:left w:val="none" w:sz="0" w:space="0" w:color="auto"/>
        <w:bottom w:val="none" w:sz="0" w:space="0" w:color="auto"/>
        <w:right w:val="none" w:sz="0" w:space="0" w:color="auto"/>
      </w:divBdr>
    </w:div>
    <w:div w:id="1066345115">
      <w:bodyDiv w:val="1"/>
      <w:marLeft w:val="0"/>
      <w:marRight w:val="0"/>
      <w:marTop w:val="0"/>
      <w:marBottom w:val="0"/>
      <w:divBdr>
        <w:top w:val="none" w:sz="0" w:space="0" w:color="auto"/>
        <w:left w:val="none" w:sz="0" w:space="0" w:color="auto"/>
        <w:bottom w:val="none" w:sz="0" w:space="0" w:color="auto"/>
        <w:right w:val="none" w:sz="0" w:space="0" w:color="auto"/>
      </w:divBdr>
    </w:div>
    <w:div w:id="1128550701">
      <w:bodyDiv w:val="1"/>
      <w:marLeft w:val="0"/>
      <w:marRight w:val="0"/>
      <w:marTop w:val="0"/>
      <w:marBottom w:val="0"/>
      <w:divBdr>
        <w:top w:val="none" w:sz="0" w:space="0" w:color="auto"/>
        <w:left w:val="none" w:sz="0" w:space="0" w:color="auto"/>
        <w:bottom w:val="none" w:sz="0" w:space="0" w:color="auto"/>
        <w:right w:val="none" w:sz="0" w:space="0" w:color="auto"/>
      </w:divBdr>
    </w:div>
    <w:div w:id="1306623598">
      <w:bodyDiv w:val="1"/>
      <w:marLeft w:val="0"/>
      <w:marRight w:val="0"/>
      <w:marTop w:val="0"/>
      <w:marBottom w:val="0"/>
      <w:divBdr>
        <w:top w:val="none" w:sz="0" w:space="0" w:color="auto"/>
        <w:left w:val="none" w:sz="0" w:space="0" w:color="auto"/>
        <w:bottom w:val="none" w:sz="0" w:space="0" w:color="auto"/>
        <w:right w:val="none" w:sz="0" w:space="0" w:color="auto"/>
      </w:divBdr>
    </w:div>
    <w:div w:id="1765489172">
      <w:bodyDiv w:val="1"/>
      <w:marLeft w:val="0"/>
      <w:marRight w:val="0"/>
      <w:marTop w:val="0"/>
      <w:marBottom w:val="0"/>
      <w:divBdr>
        <w:top w:val="none" w:sz="0" w:space="0" w:color="auto"/>
        <w:left w:val="none" w:sz="0" w:space="0" w:color="auto"/>
        <w:bottom w:val="none" w:sz="0" w:space="0" w:color="auto"/>
        <w:right w:val="none" w:sz="0" w:space="0" w:color="auto"/>
      </w:divBdr>
    </w:div>
    <w:div w:id="1786847905">
      <w:bodyDiv w:val="1"/>
      <w:marLeft w:val="0"/>
      <w:marRight w:val="0"/>
      <w:marTop w:val="0"/>
      <w:marBottom w:val="0"/>
      <w:divBdr>
        <w:top w:val="none" w:sz="0" w:space="0" w:color="auto"/>
        <w:left w:val="none" w:sz="0" w:space="0" w:color="auto"/>
        <w:bottom w:val="none" w:sz="0" w:space="0" w:color="auto"/>
        <w:right w:val="none" w:sz="0" w:space="0" w:color="auto"/>
      </w:divBdr>
    </w:div>
    <w:div w:id="183549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arla\Os%20meus%20documentos\POPH%20-%20NOTA%20METODOL&#211;GICA%20PARA%20AN&#193;LISE%20DAS%20CANDIDATURAS.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NU label="Campos" version="1">
  <NODE label="Novo Registo" type="NewCard" replaceValue="false">
    <FIELD label="Nº de Registo">
      <TAG><![CDATA[#NOVOREGISTO:NUMERO#]]></TAG>
      <VALUE><![CDATA[#NOVOREGISTO:NUMERO#]]></VALUE>
      <XPATH><![CDATA[/CARD/cardKeyToString]]></XPATH>
    </FIELD>
    <FIELD label="Código de barras do Nº de Registo" dtype="barcode" barcodetype="pdf417">
      <TAG><![CDATA[#NOVOREGISTO:CODIGOBARRAS#]]></TAG>
      <VALUE>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</VALUE>
      <XPATH><![CDATA[/CARD/cardKeyToString]]></XPATH>
    </FIELD>
    <FIELD label="Assunto">
      <TAG><![CDATA[#NOVOREGISTO:ASSUNTO#]]></TAG>
      <VALUE><![CDATA[#NOVOREGISTO:ASSUNTO#]]></VALUE>
      <XPATH><![CDATA[/CARD/GENERAL_DATA/SUBJECT]]></XPATH>
    </FIELD>
    <FIELD label="Observações">
      <TAG><![CDATA[#NOVOREGISTO:OBSERVACOES#]]></TAG>
      <VALUE><![CDATA[#NOVOREGISTO:OBSERVACOES#]]></VALUE>
      <XPATH><![CDATA[/CARD/GENERAL_DATA/COMMENTS]]></XPATH>
    </FIELD>
    <FIELD label="Data" dtype="D">
      <TAG><![CDATA[#NOVOREGISTO:DATA#]]></TAG>
      <VALUE><![CDATA[#NOVOREGISTO:DATA#]]></VALUE>
      <XPATH><![CDATA[/CARD/GENERAL_DATA/CREATED_ON]]></XPATH>
    </FIELD>
    <NODE label="Código">
      <FIELD label="Livro">
        <TAG><![CDATA[#NOVOREGISTO:CODIGO:LIVRO#]]></TAG>
        <VALUE><![CDATA[#NOVOREGISTO:CODIGO:LIVRO#]]></VALUE>
        <XPATH><![CDATA[/CARD/GENERAL_DATA/CARD_KEY_COMPOSITE/BOOK_KEY/BookName]]></XPATH>
      </FIELD>
      <FIELD label="Ano">
        <TAG><![CDATA[#NOVOREGISTO:CODIGO:ANO#]]></TAG>
        <VALUE><![CDATA[#NOVOREGISTO:CODIGO:ANO#]]></VALUE>
        <XPATH><![CDATA[/CARD/GENERAL_DATA/CARD_KEY_COMPOSITE/Year]]></XPATH>
      </FIELD>
      <FIELD label="Número">
        <TAG><![CDATA[#NOVOREGISTO:CODIGO:NUMERO#]]></TAG>
        <VALUE><![CDATA[#NOVOREGISTO:CODIGO:NUMERO#]]></VALUE>
        <XPATH><![CDATA[/CARD/GENERAL_DATA/CARD_KEY_COMPOSITE/Code]]></XPATH>
      </FIELD>
    </NODE>
    <NODE label="Classificação" type="CardClassitication">
      <FIELD label="Descrição">
        <TAG><![CDATA[#NOVOREGISTO:CLASSIFICACAO:DESCRICAO#]]></TAG>
        <VALUE><![CDATA[#NOVOREGISTO:CLASSIFICACAO:DESCRICAO#]]></VALUE>
        <XPATH><![CDATA[/CARD/CLASSIFICATIONS/CLASSIFICATION[1]/DESCRIPTION]]></XPATH>
      </FIELD>
      <FIELD label="Código">
        <TAG><![CDATA[#NOVOREGISTO:CLASSIFICACAO:CODIGO#]]></TAG>
        <VALUE><![CDATA[#NOVOREGISTO:CLASSIFICACAO:CODIGO#]]></VALUE>
        <XPATH><![CDATA[/CARD/CLASSIFICATIONS/CLASSIFICATION[1]/KEY]]></XPATH>
      </FIELD>
    </NODE>
    <NODE label="Processo" type="CardProcess">
      <FIELD label="Código">
        <TAG><![CDATA[#NOVOREGISTO:PROCESSO:CODIGO#]]></TAG>
        <VALUE><![CDATA[#NOVOREGISTO:PROCESSO:CODIGO#]]></VALUE>
        <XPATH><![CDATA[/CARD/PROCESSES/PROCESS[1]/PROCESS_CODE]]></XPATH>
      </FIELD>
      <FIELD label="Assunto">
        <TAG><![CDATA[#NOVOREGISTO:PROCESSO:ASSUNTO#]]></TAG>
        <VALUE><![CDATA[#NOVOREGISTO:PROCESSO:ASSUNTO#]]></VALUE>
        <XPATH><![CDATA[/CARD/PROCESSES/PROCESS[1]/SUBJECT]]></XPATH>
      </FIELD>
    </NODE>
    <NODE label="Entidade" type="CardEntity">
      <FIELD label="Nome">
        <TAG><![CDATA[#NOVOREGISTO:ENTIDADE:NOME#]]></TAG>
        <VALUE><![CDATA[#NOVOREGISTO:ENTIDADE:NOME#]]></VALUE>
        <XPATH><![CDATA[/CARD/ENTITIES/ENTITY[TYPE='P']/NAME]]></XPATH>
      </FIELD>
      <FIELD label="Organização">
        <TAG><![CDATA[#NOVOREGISTO:ENTIDADE:ORGANIZAÇÃO#]]></TAG>
        <VALUE><![CDATA[#NOVOREGISTO:ENTIDADE:ORGANIZAÇÃO#]]></VALUE>
        <XPATH><![CDATA[/CARD/ENTITIES/ENTITY[TYPE='P']/ORGANIZATION]]></XPATH>
      </FIELD>
      <FIELD label="Email">
        <TAG><![CDATA[#NOVOREGISTO:ENTIDADE:EMAIL#]]></TAG>
        <VALUE><![CDATA[#NOVOREGISTO:ENTIDADE:EMAIL#]]></VALUE>
        <XPATH><![CDATA[/CARD/ENTITIES/ENTITY[TYPE='P']/EMAIL]]></XPATH>
      </FIELD>
      <FIELD type="EntityFields" label="Tratamento" source-type="EntityFields">
        <TAG><![CDATA[#NOVOREGISTO:ENTIDADE:Tratamento#]]></TAG>
        <VALUE><![CDATA[#NOVOREGISTO:ENTIDADE:Tratamento#]]></VALUE>
        <XPATH><![CDATA[/CARD/ENTITIES/ENTITY[TYPE='P']/PROPERTIES/PROPERTY[NAME='Tratamento']/VALUE]]></XPATH>
      </FIELD>
      <FIELD type="EntityFields" label="Título" source-type="EntityFields">
        <TAG><![CDATA[#NOVOREGISTO:ENTIDADE:Título#]]></TAG>
        <VALUE><![CDATA[#NOVOREGISTO:ENTIDADE:Título#]]></VALUE>
        <XPATH><![CDATA[/CARD/ENTITIES/ENTITY[TYPE='P']/PROPERTIES/PROPERTY[NAME='Título']/VALUE]]></XPATH>
      </FIELD>
      <FIELD type="EntityFields" label="Cargo" source-type="EntityFields">
        <TAG><![CDATA[#NOVOREGISTO:ENTIDADE:Cargo#]]></TAG>
        <VALUE><![CDATA[#NOVOREGISTO:ENTIDADE:Cargo#]]></VALUE>
        <XPATH><![CDATA[/CARD/ENTITIES/ENTITY[TYPE='P']/PROPERTIES/PROPERTY[NAME='Cargo']/VALUE]]></XPATH>
      </FIELD>
      <FIELD type="EntityFields" label="Telefone" source-type="EntityFields">
        <TAG><![CDATA[#NOVOREGISTO:ENTIDADE:Telefone#]]></TAG>
        <VALUE><![CDATA[#NOVOREGISTO:ENTIDADE:Telefone#]]></VALUE>
        <XPATH><![CDATA[/CARD/ENTITIES/ENTITY[TYPE='P']/PROPERTIES/PROPERTY[NAME='Telefone']/VALUE]]></XPATH>
      </FIELD>
      <FIELD type="EntityFields" label="Fax" source-type="EntityFields">
        <TAG><![CDATA[#NOVOREGISTO:ENTIDADE:Fax#]]></TAG>
        <VALUE><![CDATA[#NOVOREGISTO:ENTIDADE:Fax#]]></VALUE>
        <XPATH><![CDATA[/CARD/ENTITIES/ENTITY[TYPE='P']/PROPERTIES/PROPERTY[NAME='Fax']/VALUE]]></XPATH>
      </FIELD>
      <FIELD type="EntityFields" label="Telemóvel" source-type="EntityFields">
        <TAG><![CDATA[#NOVOREGISTO:ENTIDADE:Telemóvel#]]></TAG>
        <VALUE><![CDATA[#NOVOREGISTO:ENTIDADE:Telemóvel#]]></VALUE>
        <XPATH><![CDATA[/CARD/ENTITIES/ENTITY[TYPE='P']/PROPERTIES/PROPERTY[NAME='Telemóvel']/VALUE]]></XPATH>
      </FIELD>
      <FIELD type="EntityFields" label="Morada" source-type="EntityFields">
        <TAG><![CDATA[#NOVOREGISTO:ENTIDADE:Morada#]]></TAG>
        <VALUE><![CDATA[#NOVOREGISTO:ENTIDADE:Morada#]]></VALUE>
        <XPATH><![CDATA[/CARD/ENTITIES/ENTITY[TYPE='P']/PROPERTIES/PROPERTY[NAME='Morada']/VALUE]]></XPATH>
      </FIELD>
      <FIELD type="EntityFields" label="Localidade" source-type="EntityFields">
        <TAG><![CDATA[#NOVOREGISTO:ENTIDADE:Localidade#]]></TAG>
        <VALUE><![CDATA[#NOVOREGISTO:ENTIDADE:Localidade#]]></VALUE>
        <XPATH><![CDATA[/CARD/ENTITIES/ENTITY[TYPE='P']/PROPERTIES/PROPERTY[NAME='Localidade']/VALUE]]></XPATH>
      </FIELD>
      <FIELD type="EntityFields" label="Código_Postal" source-type="EntityFields">
        <TAG><![CDATA[#NOVOREGISTO:ENTIDADE:Código_Postal#]]></TAG>
        <VALUE><![CDATA[#NOVOREGISTO:ENTIDADE:Código_Postal#]]></VALUE>
        <XPATH><![CDATA[/CARD/ENTITIES/ENTITY[TYPE='P']/PROPERTIES/PROPERTY[NAME='Código_Postal']/VALUE]]></XPATH>
      </FIELD>
      <FIELD type="EntityFields" label="País" source-type="EntityFields">
        <TAG><![CDATA[#NOVOREGISTO:ENTIDADE:País#]]></TAG>
        <VALUE><![CDATA[#NOVOREGISTO:ENTIDADE:País#]]></VALUE>
        <XPATH><![CDATA[/CARD/ENTITIES/ENTITY[TYPE='P']/PROPERTIES/PROPERTY[NAME='País']/VALUE]]></XPATH>
      </FIELD>
    </NODE>
    <NODE label="Distribuição" type="CardDistribution">
      <FIELD label="Código">
        <TAG><![CDATA[#NOVOREGISTO:DISTRIBUICAO:CODIGO#]]></TAG>
        <VALUE><![CDATA[#NOVOREGISTO:DISTRIBUICAO:CODIGO#]]></VALUE>
        <XPATH><![CDATA[/CARD/DISTRIBUTIONS/DISTRIBUTION[1]/KEY]]></XPATH>
      </FIELD>
      <FIELD label="Assunto">
        <TAG><![CDATA[#NOVOREGISTO:DISTRIBUICAO:ASSUNTO#]]></TAG>
        <VALUE><![CDATA[#NOVOREGISTO:DISTRIBUICAO:ASSUNTO#]]></VALUE>
        <XPATH><![CDATA[/CARD/DISTRIBUTIONS/DISTRIBUTION[1]/SUBJECT]]></XPATH>
      </FIELD>
    </NODE>
    <NODE label="Documento" type="CardDocument">
      <FIELD label="Referência" source-type="registerdocument">
        <TAG><![CDATA[#NOVOREGISTO:DOCUMENTO:REFERENCIA#]]></TAG>
        <VALUE><![CDATA[#NOVOREGISTO:DOCUMENTO:REFERENCIA#]]></VALUE>
        <XPATH><![CDATA[/REGISTERDOCUMENT/CARD/DOCUMENTS/DOCUMENT/REFERENCE]]></XPATH>
      </FIELD>
      <FIELD label="Tipo de Documento" source-type="registerdocument">
        <TAG><![CDATA[#NOVOREGISTO:DOCUMENTO:TIPO#]]></TAG>
        <VALUE><![CDATA[#NOVOREGISTO:DOCUMENTO:TIPO#]]></VALUE>
        <XPATH><![CDATA[/REGISTERDOCUMENT/CARD/DOCUMENTS/DOCUMENT/DOCUMENTTYPE]]></XPATH>
      </FIELD>
      <FIELD label="Data na Origem" source-type="registerdocument" dtype="D">
        <TAG><![CDATA[#NOVOREGISTO:DOCUMENTO:DATAORIGEM#]]></TAG>
        <VALUE><![CDATA[#NOVOREGISTO:DOCUMENTO:DATAORIGEM#]]></VALUE>
        <XPATH><![CDATA[/REGISTERDOCUMENT/CARD/DOCUMENTS/DOCUMENT/ORIGINDATE]]></XPATH>
      </FIELD>
    </NODE>
    <NODE label="Campos Adicionais..." isWindowSelector="true">
      <FIELD type="AdditionalFields" label="Ref_Documento" source-type="AdditionalFields">
        <TAG><![CDATA[#NOVOREGISTO:CA:Ref_Documento#]]></TAG>
        <VALUE><![CDATA[#NOVOREGISTO:CA:Ref_Documento#]]></VALUE>
        <XPATH><![CDATA[/CARD/FIELDS/FIELD[FIELD='Ref_Documento']/VALUE]]></XPATH>
      </FIELD>
      <FIELD type="AdditionalFields" label="Data_Documento" source-type="AdditionalFields">
        <TAG><![CDATA[#NOVOREGISTO:CA:Data_Documento#]]></TAG>
        <VALUE><![CDATA[#NOVOREGISTO:CA:Data_Documento#]]></VALUE>
        <XPATH><![CDATA[/CARD/FIELDS/FIELD[FIELD='Data_Documento']/VALUE]]></XPATH>
      </FIELD>
      <FIELD type="AdditionalFields" label="Loc_Fisica" source-type="AdditionalFields">
        <TAG><![CDATA[#NOVOREGISTO:CA:Loc_Fisica#]]></TAG>
        <VALUE><![CDATA[#NOVOREGISTO:CA:Loc_Fisica#]]></VALUE>
        <XPATH><![CDATA[/CARD/FIELDS/FIELD[FIELD='Loc_Fisica']/VALUE]]></XPATH>
      </FIELD>
      <FIELD type="AdditionalFields" label="Num_Proc" source-type="AdditionalFields">
        <TAG><![CDATA[#NOVOREGISTO:CA:Num_Proc#]]></TAG>
        <VALUE><![CDATA[#NOVOREGISTO:CA:Num_Proc#]]></VALUE>
        <XPATH><![CDATA[/CARD/FIELDS/FIELD[FIELD='Num_Proc']/VALUE]]></XPATH>
      </FIELD>
      <FIELD type="AdditionalFields" label="Email" source-type="AdditionalFields">
        <TAG><![CDATA[#NOVOREGISTO:CA:Email#]]></TAG>
        <VALUE><![CDATA[#NOVOREGISTO:CA:Email#]]></VALUE>
        <XPATH><![CDATA[/CARD/FIELDS/FIELD[FIELD='Email']/VALUE]]></XPATH>
      </FIELD>
      <FIELD type="AdditionalFields" label="Morada" source-type="AdditionalFields">
        <TAG><![CDATA[#NOVOREGISTO:CA:Morada#]]></TAG>
        <VALUE><![CDATA[#NOVOREGISTO:CA:Morada#]]></VALUE>
        <XPATH><![CDATA[/CARD/FIELDS/FIELD[FIELD='Morada']/VALUE]]></XPATH>
      </FIELD>
      <FIELD type="AdditionalFields" label="Nome" source-type="AdditionalFields">
        <TAG><![CDATA[#NOVOREGISTO:CA:Nome#]]></TAG>
        <VALUE><![CDATA[#NOVOREGISTO:CA:Nome#]]></VALUE>
        <XPATH><![CDATA[/CARD/FIELDS/FIELD[FIELD='Nome']/VALUE]]></XPATH>
      </FIELD>
      <FIELD type="AdditionalFields" label="pcontacto" source-type="AdditionalFields">
        <TAG><![CDATA[#NOVOREGISTO:CA:pcontacto#]]></TAG>
        <VALUE><![CDATA[#NOVOREGISTO:CA:pcontacto#]]></VALUE>
        <XPATH><![CDATA[/CARD/FIELDS/FIELD[FIELD='pcontacto']/VALUE]]></XPATH>
      </FIELD>
      <FIELD type="AdditionalFields" label="Telemovel" source-type="AdditionalFields">
        <TAG><![CDATA[#NOVOREGISTO:CA:Telemovel#]]></TAG>
        <VALUE><![CDATA[#NOVOREGISTO:CA:Telemovel#]]></VALUE>
        <XPATH><![CDATA[/CARD/FIELDS/FIELD[FIELD='Telemovel']/VALUE]]></XPATH>
      </FIELD>
      <FIELD type="AdditionalFields" label="teste" source-type="AdditionalFields">
        <TAG><![CDATA[#NOVOREGISTO:CA:teste#]]></TAG>
        <VALUE><![CDATA[#NOVOREGISTO:CA:teste#]]></VALUE>
        <XPATH><![CDATA[/CARD/FIELDS/FIELD[FIELD='teste']/VALUE]]></XPATH>
      </FIELD>
      <FIELD type="AdditionalFields" label="Data_Saida_GD" source-type="AdditionalFields">
        <TAG><![CDATA[#NOVOREGISTO:CA:Data_Saida_GD#]]></TAG>
        <VALUE><![CDATA[#NOVOREGISTO:CA:Data_Saida_GD#]]></VALUE>
        <XPATH><![CDATA[/CARD/FIELDS/FIELD[FIELD='Data_Saida_GD']/VALUE]]></XPATH>
      </FIELD>
      <FIELD type="AdditionalFields" label="Obs_continua" source-type="AdditionalFields">
        <TAG><![CDATA[#NOVOREGISTO:CA:Obs_continua#]]></TAG>
        <VALUE><![CDATA[#NOVOREGISTO:CA:Obs_continua#]]></VALUE>
        <XPATH><![CDATA[/CARD/FIELDS/FIELD[FIELD='Obs_continua']/VALUE]]></XPATH>
      </FIELD>
      <FIELD type="AdditionalFields" label="Custo_ANQ" source-type="AdditionalFields">
        <TAG><![CDATA[#NOVOREGISTO:CA:Custo_ANQ#]]></TAG>
        <VALUE><![CDATA[#NOVOREGISTO:CA:Custo_ANQ#]]></VALUE>
        <XPATH><![CDATA[/CARD/FIELDS/FIELD[FIELD='Custo_ANQ']/VALUE]]></XPATH>
      </FIELD>
      <FIELD type="AdditionalFields" label="Custo_Financiad" source-type="AdditionalFields">
        <TAG><![CDATA[#NOVOREGISTO:CA:Custo_Financiad#]]></TAG>
        <VALUE><![CDATA[#NOVOREGISTO:CA:Custo_Financiad#]]></VALUE>
        <XPATH><![CDATA[/CARD/FIELDS/FIELD[FIELD='Custo_Financiad']/VALUE]]></XPATH>
      </FIELD>
      <FIELD type="AdditionalFields" label="Instituição" source-type="AdditionalFields">
        <TAG><![CDATA[#NOVOREGISTO:CA:Instituição#]]></TAG>
        <VALUE><![CDATA[#NOVOREGISTO:CA:Instituição#]]></VALUE>
        <XPATH><![CDATA[/CARD/FIELDS/FIELD[FIELD='Instituição']/VALUE]]></XPATH>
      </FIELD>
      <FIELD type="AdditionalFields" label="TipoInstituição" source-type="AdditionalFields">
        <TAG><![CDATA[#NOVOREGISTO:CA:TipoInstituição#]]></TAG>
        <VALUE><![CDATA[#NOVOREGISTO:CA:TipoInstituição#]]></VALUE>
        <XPATH><![CDATA[/CARD/FIELDS/FIELD[FIELD='TipoInstituição']/VALUE]]></XPATH>
      </FIELD>
      <FIELD type="AdditionalFields" label="Outro_TipoInst" source-type="AdditionalFields">
        <TAG><![CDATA[#NOVOREGISTO:CA:Outro_TipoInst#]]></TAG>
        <VALUE><![CDATA[#NOVOREGISTO:CA:Outro_TipoInst#]]></VALUE>
        <XPATH><![CDATA[/CARD/FIELDS/FIELD[FIELD='Outro_TipoInst']/VALUE]]></XPATH>
      </FIELD>
      <FIELD type="AdditionalFields" label="Morada_Inst" source-type="AdditionalFields">
        <TAG><![CDATA[#NOVOREGISTO:CA:Morada_Inst#]]></TAG>
        <VALUE><![CDATA[#NOVOREGISTO:CA:Morada_Inst#]]></VALUE>
        <XPATH><![CDATA[/CARD/FIELDS/FIELD[FIELD='Morada_Inst']/VALUE]]></XPATH>
      </FIELD>
      <FIELD type="AdditionalFields" label="Email_Inst" source-type="AdditionalFields">
        <TAG><![CDATA[#NOVOREGISTO:CA:Email_Inst#]]></TAG>
        <VALUE><![CDATA[#NOVOREGISTO:CA:Email_Inst#]]></VALUE>
        <XPATH><![CDATA[/CARD/FIELDS/FIELD[FIELD='Email_Inst']/VALUE]]></XPATH>
      </FIELD>
      <FIELD type="AdditionalFields" label="CP_Localidade" source-type="AdditionalFields">
        <TAG><![CDATA[#NOVOREGISTO:CA:CP_Localidade#]]></TAG>
        <VALUE><![CDATA[#NOVOREGISTO:CA:CP_Localidade#]]></VALUE>
        <XPATH><![CDATA[/CARD/FIELDS/FIELD[FIELD='CP_Localidade']/VALUE]]></XPATH>
      </FIELD>
      <FIELD type="AdditionalFields" label="Telefone_inst" source-type="AdditionalFields">
        <TAG><![CDATA[#NOVOREGISTO:CA:Telefone_inst#]]></TAG>
        <VALUE><![CDATA[#NOVOREGISTO:CA:Telefone_inst#]]></VALUE>
        <XPATH><![CDATA[/CARD/FIELDS/FIELD[FIELD='Telefone_inst']/VALUE]]></XPATH>
      </FIELD>
      <FIELD type="AdditionalFields" label="Concelho" source-type="AdditionalFields">
        <TAG><![CDATA[#NOVOREGISTO:CA:Concelho#]]></TAG>
        <VALUE><![CDATA[#NOVOREGISTO:CA:Concelho#]]></VALUE>
        <XPATH><![CDATA[/CARD/FIELDS/FIELD[FIELD='Concelho']/VALUE]]></XPATH>
      </FIELD>
      <FIELD type="AdditionalFields" label="País" source-type="AdditionalFields">
        <TAG><![CDATA[#NOVOREGISTO:CA:País#]]></TAG>
        <VALUE><![CDATA[#NOVOREGISTO:CA:País#]]></VALUE>
        <XPATH><![CDATA[/CARD/FIELDS/FIELD[FIELD='País']/VALUE]]></XPATH>
      </FIELD>
      <FIELD type="AdditionalFields" label="OfertaFormativa" source-type="AdditionalFields">
        <TAG><![CDATA[#NOVOREGISTO:CA:OfertaFormativa#]]></TAG>
        <VALUE><![CDATA[#NOVOREGISTO:CA:OfertaFormativa#]]></VALUE>
        <XPATH><![CDATA[/CARD/FIELDS/FIELD[FIELD='OfertaFormativa']/VALUE]]></XPATH>
      </FIELD>
      <FIELD type="AdditionalFields" label="Outra_OfertForm" source-type="AdditionalFields">
        <TAG><![CDATA[#NOVOREGISTO:CA:Outra_OfertForm#]]></TAG>
        <VALUE><![CDATA[#NOVOREGISTO:CA:Outra_OfertForm#]]></VALUE>
        <XPATH><![CDATA[/CARD/FIELDS/FIELD[FIELD='Outra_OfertForm']/VALUE]]></XPATH>
      </FIELD>
      <FIELD type="AdditionalFields" label="Assunto_inst" source-type="AdditionalFields">
        <TAG><![CDATA[#NOVOREGISTO:CA:Assunto_inst#]]></TAG>
        <VALUE><![CDATA[#NOVOREGISTO:CA:Assunto_inst#]]></VALUE>
        <XPATH><![CDATA[/CARD/FIELDS/FIELD[FIELD='Assunto_inst']/VALUE]]></XPATH>
      </FIELD>
      <FIELD type="AdditionalFields" label="Outro_Assunto" source-type="AdditionalFields">
        <TAG><![CDATA[#NOVOREGISTO:CA:Outro_Assunto#]]></TAG>
        <VALUE><![CDATA[#NOVOREGISTO:CA:Outro_Assunto#]]></VALUE>
        <XPATH><![CDATA[/CARD/FIELDS/FIELD[FIELD='Outro_Assunto']/VALUE]]></XPATH>
      </FIELD>
      <FIELD type="AdditionalFields" label="Exp_Assunto" source-type="AdditionalFields">
        <TAG><![CDATA[#NOVOREGISTO:CA:Exp_Assunto#]]></TAG>
        <VALUE><![CDATA[#NOVOREGISTO:CA:Exp_Assunto#]]></VALUE>
        <XPATH><![CDATA[/CARD/FIELDS/FIELD[FIELD='Exp_Assunto']/VALUE]]></XPATH>
      </FIELD>
      <FIELD type="AdditionalFields" label="Distrito" source-type="AdditionalFields">
        <TAG><![CDATA[#NOVOREGISTO:CA:Distrito#]]></TAG>
        <VALUE><![CDATA[#NOVOREGISTO:CA:Distrito#]]></VALUE>
        <XPATH><![CDATA[/CARD/FIELDS/FIELD[FIELD='Distrito']/VALUE]]></XPATH>
      </FIELD>
      <FIELD type="AdditionalFields" label="ClasseEntidade" source-type="AdditionalFields">
        <TAG><![CDATA[#NOVOREGISTO:CA:ClasseEntidade#]]></TAG>
        <VALUE><![CDATA[#NOVOREGISTO:CA:ClasseEntidade#]]></VALUE>
        <XPATH><![CDATA[/CARD/FIELDS/FIELD[FIELD='ClasseEntidade']/VALUE]]></XPATH>
      </FIELD>
      <FIELD type="AdditionalFields" label="Equipa" source-type="AdditionalFields">
        <TAG><![CDATA[#NOVOREGISTO:CA:Equipa#]]></TAG>
        <VALUE><![CDATA[#NOVOREGISTO:CA:Equipa#]]></VALUE>
        <XPATH><![CDATA[/CARD/FIELDS/FIELD[FIELD='Equipa']/VALUE]]></XPATH>
      </FIELD>
    </NODE>
  </NODE>
  <NODE label="1ºRegisto" type="DistributionFirstCardTemplate" source-type="DistributionFirstCardTemplate" replaceValue="false">
    <FIELD label="Nº de Registo">
      <TAG><![CDATA[#PRIMEIROREGISTO:NUMERO#]]></TAG>
      <VALUE><![CDATA[#PRIMEIROREGISTO:NUMERO#]]></VALUE>
      <XPATH/>
    </FIELD>
    <FIELD label="Código de barras do Nº de Registo" dtype="barcode">
      <TAG><![CDATA[#PRIMEIROREGISTO:CODIGOBARRAS#]]></TAG>
      <VALUE>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</VALUE>
      <XPATH/>
    </FIELD>
    <FIELD label="Assunto">
      <TAG><![CDATA[#PRIMEIROREGISTO:ASSUNTO#]]></TAG>
      <VALUE><![CDATA[#PRIMEIROREGISTO:ASSUNTO#]]></VALUE>
      <XPATH/>
    </FIELD>
    <FIELD label="Observações">
      <TAG><![CDATA[#PRIMEIROREGISTO:OBSERVACOES#]]></TAG>
      <VALUE><![CDATA[#PRIMEIROREGISTO:OBSERVACOES#]]></VALUE>
      <XPATH/>
    </FIELD>
    <FIELD label="Data" dtype="D">
      <TAG><![CDATA[#PRIMEIROREGISTO:DATA#]]></TAG>
      <VALUE><![CDATA[#PRIMEIROREGISTO:DATA#]]></VALUE>
      <XPATH/>
    </FIELD>
    <NODE label="Classificação" type="CardClassitication">
      <FIELD label="Descrição">
        <TAG><![CDATA[#PRIMEIROREGISTO:CLASSIFICACAO:1:DESCRICAO#]]></TAG>
        <VALUE><![CDATA[#PRIMEIROREGISTO:CLASSIFICACAO:1:DESCRICAO#]]></VALUE>
        <XPATH/>
      </FIELD>
      <FIELD label="Código">
        <TAG><![CDATA[#PRIMEIROREGISTO:CLASSIFICACAO:1:CODIGO#]]></TAG>
        <VALUE><![CDATA[#PRIMEIROREGISTO:CLASSIFICACAO:1:CODIGO#]]></VALUE>
        <XPATH/>
      </FIELD>
    </NODE>
    <NODE label="Processo" type="CardProcess">
      <FIELD label="Código">
        <TAG><![CDATA[#PRIMEIROREGISTO:PROCESSO:1:CODIGO#]]></TAG>
        <VALUE><![CDATA[#PRIMEIROREGISTO:PROCESSO:1:CODIGO#]]></VALUE>
        <XPATH/>
      </FIELD>
      <FIELD label="Assunto">
        <TAG><![CDATA[#PRIMEIROREGISTO:PROCESSO:1:ASSUNTO#]]></TAG>
        <VALUE><![CDATA[#PRIMEIROREGISTO:PROCESSO:1:ASSUNTO#]]></VALUE>
        <XPATH/>
      </FIELD>
    </NODE>
    <NODE label="Entidade" type="CardEntity">
      <FIELD label="Nome">
        <TAG><![CDATA[#PRIMEIROREGISTO:ENTIDADE:NOME#]]></TAG>
        <VALUE><![CDATA[#PRIMEIROREGISTO:ENTIDADE:NOME#]]></VALUE>
        <XPATH><![CDATA[/CARD/ENTITIES/ENTITY[TYPE='P']/NAME]]></XPATH>
      </FIELD>
      <FIELD label="Organização">
        <TAG><![CDATA[#PRIMEIROREGISTO:ENTIDADE:ORGANIZAÇÃO#]]></TAG>
        <VALUE><![CDATA[#PRIMEIROREGISTO:ENTIDADE:ORGANIZAÇÃO#]]></VALUE>
        <XPATH><![CDATA[/CARD/ENTITIES/ENTITY[TYPE='P']/ORGANIZATION]]></XPATH>
      </FIELD>
      <FIELD label="Email">
        <TAG><![CDATA[#PRIMEIROREGISTO:ENTIDADE:EMAIL#]]></TAG>
        <VALUE><![CDATA[#PRIMEIROREGISTO:ENTIDADE:EMAIL#]]></VALUE>
        <XPATH><![CDATA[/CARD/ENTITIES/ENTITY[TYPE='P']/EMAIL]]></XPATH>
      </FIELD>
      <FIELD type="EntityFields" label="Tratamento" source-type="EntityFields">
        <TAG><![CDATA[#PRIMEIROREGISTO:ENTIDADE:Tratamento#]]></TAG>
        <VALUE><![CDATA[#PRIMEIROREGISTO:ENTIDADE:Tratamento#]]></VALUE>
        <XPATH><![CDATA[/CARD/ENTITIES/ENTITY[TYPE='P']/PROPERTIES/PROPERTY[NAME='Tratamento']/VALUE]]></XPATH>
      </FIELD>
      <FIELD type="EntityFields" label="Título" source-type="EntityFields">
        <TAG><![CDATA[#PRIMEIROREGISTO:ENTIDADE:Título#]]></TAG>
        <VALUE><![CDATA[#PRIMEIROREGISTO:ENTIDADE:Título#]]></VALUE>
        <XPATH><![CDATA[/CARD/ENTITIES/ENTITY[TYPE='P']/PROPERTIES/PROPERTY[NAME='Título']/VALUE]]></XPATH>
      </FIELD>
      <FIELD type="EntityFields" label="Cargo" source-type="EntityFields">
        <TAG><![CDATA[#PRIMEIROREGISTO:ENTIDADE:Cargo#]]></TAG>
        <VALUE><![CDATA[#PRIMEIROREGISTO:ENTIDADE:Cargo#]]></VALUE>
        <XPATH><![CDATA[/CARD/ENTITIES/ENTITY[TYPE='P']/PROPERTIES/PROPERTY[NAME='Cargo']/VALUE]]></XPATH>
      </FIELD>
      <FIELD type="EntityFields" label="Telefone" source-type="EntityFields">
        <TAG><![CDATA[#PRIMEIROREGISTO:ENTIDADE:Telefone#]]></TAG>
        <VALUE><![CDATA[#PRIMEIROREGISTO:ENTIDADE:Telefone#]]></VALUE>
        <XPATH><![CDATA[/CARD/ENTITIES/ENTITY[TYPE='P']/PROPERTIES/PROPERTY[NAME='Telefone']/VALUE]]></XPATH>
      </FIELD>
      <FIELD type="EntityFields" label="Fax" source-type="EntityFields">
        <TAG><![CDATA[#PRIMEIROREGISTO:ENTIDADE:Fax#]]></TAG>
        <VALUE><![CDATA[#PRIMEIROREGISTO:ENTIDADE:Fax#]]></VALUE>
        <XPATH><![CDATA[/CARD/ENTITIES/ENTITY[TYPE='P']/PROPERTIES/PROPERTY[NAME='Fax']/VALUE]]></XPATH>
      </FIELD>
      <FIELD type="EntityFields" label="Telemóvel" source-type="EntityFields">
        <TAG><![CDATA[#PRIMEIROREGISTO:ENTIDADE:Telemóvel#]]></TAG>
        <VALUE><![CDATA[#PRIMEIROREGISTO:ENTIDADE:Telemóvel#]]></VALUE>
        <XPATH><![CDATA[/CARD/ENTITIES/ENTITY[TYPE='P']/PROPERTIES/PROPERTY[NAME='Telemóvel']/VALUE]]></XPATH>
      </FIELD>
      <FIELD type="EntityFields" label="Morada" source-type="EntityFields">
        <TAG><![CDATA[#PRIMEIROREGISTO:ENTIDADE:Morada#]]></TAG>
        <VALUE><![CDATA[#PRIMEIROREGISTO:ENTIDADE:Morada#]]></VALUE>
        <XPATH><![CDATA[/CARD/ENTITIES/ENTITY[TYPE='P']/PROPERTIES/PROPERTY[NAME='Morada']/VALUE]]></XPATH>
      </FIELD>
      <FIELD type="EntityFields" label="Localidade" source-type="EntityFields">
        <TAG><![CDATA[#PRIMEIROREGISTO:ENTIDADE:Localidade#]]></TAG>
        <VALUE><![CDATA[#PRIMEIROREGISTO:ENTIDADE:Localidade#]]></VALUE>
        <XPATH><![CDATA[/CARD/ENTITIES/ENTITY[TYPE='P']/PROPERTIES/PROPERTY[NAME='Localidade']/VALUE]]></XPATH>
      </FIELD>
      <FIELD type="EntityFields" label="Código_Postal" source-type="EntityFields">
        <TAG><![CDATA[#PRIMEIROREGISTO:ENTIDADE:Código_Postal#]]></TAG>
        <VALUE><![CDATA[#PRIMEIROREGISTO:ENTIDADE:Código_Postal#]]></VALUE>
        <XPATH><![CDATA[/CARD/ENTITIES/ENTITY[TYPE='P']/PROPERTIES/PROPERTY[NAME='Código_Postal']/VALUE]]></XPATH>
      </FIELD>
      <FIELD type="EntityFields" label="País" source-type="EntityFields">
        <TAG><![CDATA[#PRIMEIROREGISTO:ENTIDADE:País#]]></TAG>
        <VALUE><![CDATA[#PRIMEIROREGISTO:ENTIDADE:País#]]></VALUE>
        <XPATH><![CDATA[/CARD/ENTITIES/ENTITY[TYPE='P']/PROPERTIES/PROPERTY[NAME='País']/VALUE]]></XPATH>
      </FIELD>
    </NODE>
    <NODE label="Documento" type="CardDocument">
      <FIELD label="Tipo de Documento">
        <TAG><![CDATA[#PRIMEIROREGISTO:DOCUMENTO:1:TIPO#]]></TAG>
        <VALUE><![CDATA[#PRIMEIROREGISTO:DOCUMENTO:1:TIPO#]]></VALUE>
        <XPATH/>
      </FIELD>
      <FIELD label="Referência">
        <TAG><![CDATA[#PRIMEIROREGISTO:DOCUMENTO:1:REFERENCIA#]]></TAG>
        <VALUE><![CDATA[#PRIMEIROREGISTO:DOCUMENTO:1:REFERENCIA#]]></VALUE>
        <XPATH/>
      </FIELD>
      <FIELD label="Observações">
        <TAG><![CDATA[#PRIMEIROREGISTO:DOCUMENTO:1:OBSERVACOES#]]></TAG>
        <VALUE><![CDATA[#PRIMEIROREGISTO:DOCUMENTO:1:OBSERVACOES#]]></VALUE>
        <XPATH/>
      </FIELD>
      <FIELD label="Data na Origem" dtype="D">
        <TAG><![CDATA[#PRIMEIROREGISTO:DOCUMENTO:1:DATAORIGEM#]]></TAG>
        <VALUE><![CDATA[#PRIMEIROREGISTO:DOCUMENTO:1:DATAORIGEM#]]></VALUE>
        <XPATH/>
      </FIELD>
    </NODE>
    <NODE label="Campos Adicionais..." isWindowSelector="true">
      <FIELD type="AdditionalFields" label="Ref_Documento" source-type="AdditionalFields">
        <TAG><![CDATA[#PRIMEIROREGISTO:CA:Ref_Documento#]]></TAG>
        <VALUE><![CDATA[#PRIMEIROREGISTO:CA:Ref_Documento#]]></VALUE>
        <XPATH><![CDATA[/CARD/FIELDS/FIELD[NAME='Ref_Documento']/VALUE]]></XPATH>
      </FIELD>
      <FIELD type="AdditionalFields" label="Data_Documento" source-type="AdditionalFields">
        <TAG><![CDATA[#PRIMEIROREGISTO:CA:Data_Documento#]]></TAG>
        <VALUE><![CDATA[#PRIMEIROREGISTO:CA:Data_Documento#]]></VALUE>
        <XPATH><![CDATA[/CARD/FIELDS/FIELD[NAME='Data_Documento']/VALUE]]></XPATH>
      </FIELD>
      <FIELD type="AdditionalFields" label="Loc_Fisica" source-type="AdditionalFields">
        <TAG><![CDATA[#PRIMEIROREGISTO:CA:Loc_Fisica#]]></TAG>
        <VALUE><![CDATA[#PRIMEIROREGISTO:CA:Loc_Fisica#]]></VALUE>
        <XPATH><![CDATA[/CARD/FIELDS/FIELD[NAME='Loc_Fisica']/VALUE]]></XPATH>
      </FIELD>
      <FIELD type="AdditionalFields" label="Num_Proc" source-type="AdditionalFields">
        <TAG><![CDATA[#PRIMEIROREGISTO:CA:Num_Proc#]]></TAG>
        <VALUE><![CDATA[#PRIMEIROREGISTO:CA:Num_Proc#]]></VALUE>
        <XPATH><![CDATA[/CARD/FIELDS/FIELD[NAME='Num_Proc']/VALUE]]></XPATH>
      </FIELD>
      <FIELD type="AdditionalFields" label="Email" source-type="AdditionalFields">
        <TAG><![CDATA[#PRIMEIROREGISTO:CA:Email#]]></TAG>
        <VALUE><![CDATA[#PRIMEIROREGISTO:CA:Email#]]></VALUE>
        <XPATH><![CDATA[/CARD/FIELDS/FIELD[NAME='Email']/VALUE]]></XPATH>
      </FIELD>
      <FIELD type="AdditionalFields" label="Morada" source-type="AdditionalFields">
        <TAG><![CDATA[#PRIMEIROREGISTO:CA:Morada#]]></TAG>
        <VALUE><![CDATA[#PRIMEIROREGISTO:CA:Morada#]]></VALUE>
        <XPATH><![CDATA[/CARD/FIELDS/FIELD[NAME='Morada']/VALUE]]></XPATH>
      </FIELD>
      <FIELD type="AdditionalFields" label="Nome" source-type="AdditionalFields">
        <TAG><![CDATA[#PRIMEIROREGISTO:CA:Nome#]]></TAG>
        <VALUE><![CDATA[#PRIMEIROREGISTO:CA:Nome#]]></VALUE>
        <XPATH><![CDATA[/CARD/FIELDS/FIELD[NAME='Nome']/VALUE]]></XPATH>
      </FIELD>
      <FIELD type="AdditionalFields" label="pcontacto" source-type="AdditionalFields">
        <TAG><![CDATA[#PRIMEIROREGISTO:CA:pcontacto#]]></TAG>
        <VALUE><![CDATA[#PRIMEIROREGISTO:CA:pcontacto#]]></VALUE>
        <XPATH><![CDATA[/CARD/FIELDS/FIELD[NAME='pcontacto']/VALUE]]></XPATH>
      </FIELD>
      <FIELD type="AdditionalFields" label="Telemovel" source-type="AdditionalFields">
        <TAG><![CDATA[#PRIMEIROREGISTO:CA:Telemovel#]]></TAG>
        <VALUE><![CDATA[#PRIMEIROREGISTO:CA:Telemovel#]]></VALUE>
        <XPATH><![CDATA[/CARD/FIELDS/FIELD[NAME='Telemovel']/VALUE]]></XPATH>
      </FIELD>
      <FIELD type="AdditionalFields" label="teste" source-type="AdditionalFields">
        <TAG><![CDATA[#PRIMEIROREGISTO:CA:teste#]]></TAG>
        <VALUE><![CDATA[#PRIMEIROREGISTO:CA:teste#]]></VALUE>
        <XPATH><![CDATA[/CARD/FIELDS/FIELD[NAME='teste']/VALUE]]></XPATH>
      </FIELD>
      <FIELD type="AdditionalFields" label="Data_Saida_GD" source-type="AdditionalFields">
        <TAG><![CDATA[#PRIMEIROREGISTO:CA:Data_Saida_GD#]]></TAG>
        <VALUE><![CDATA[#PRIMEIROREGISTO:CA:Data_Saida_GD#]]></VALUE>
        <XPATH><![CDATA[/CARD/FIELDS/FIELD[NAME='Data_Saida_GD']/VALUE]]></XPATH>
      </FIELD>
      <FIELD type="AdditionalFields" label="Obs_continua" source-type="AdditionalFields">
        <TAG><![CDATA[#PRIMEIROREGISTO:CA:Obs_continua#]]></TAG>
        <VALUE><![CDATA[#PRIMEIROREGISTO:CA:Obs_continua#]]></VALUE>
        <XPATH><![CDATA[/CARD/FIELDS/FIELD[NAME='Obs_continua']/VALUE]]></XPATH>
      </FIELD>
      <FIELD type="AdditionalFields" label="Custo_ANQ" source-type="AdditionalFields">
        <TAG><![CDATA[#PRIMEIROREGISTO:CA:Custo_ANQ#]]></TAG>
        <VALUE><![CDATA[#PRIMEIROREGISTO:CA:Custo_ANQ#]]></VALUE>
        <XPATH><![CDATA[/CARD/FIELDS/FIELD[NAME='Custo_ANQ']/VALUE]]></XPATH>
      </FIELD>
      <FIELD type="AdditionalFields" label="Custo_Financiad" source-type="AdditionalFields">
        <TAG><![CDATA[#PRIMEIROREGISTO:CA:Custo_Financiad#]]></TAG>
        <VALUE><![CDATA[#PRIMEIROREGISTO:CA:Custo_Financiad#]]></VALUE>
        <XPATH><![CDATA[/CARD/FIELDS/FIELD[NAME='Custo_Financiad']/VALUE]]></XPATH>
      </FIELD>
      <FIELD type="AdditionalFields" label="Instituição" source-type="AdditionalFields">
        <TAG><![CDATA[#PRIMEIROREGISTO:CA:Instituição#]]></TAG>
        <VALUE><![CDATA[#PRIMEIROREGISTO:CA:Instituição#]]></VALUE>
        <XPATH><![CDATA[/CARD/FIELDS/FIELD[NAME='Instituição']/VALUE]]></XPATH>
      </FIELD>
      <FIELD type="AdditionalFields" label="TipoInstituição" source-type="AdditionalFields">
        <TAG><![CDATA[#PRIMEIROREGISTO:CA:TipoInstituição#]]></TAG>
        <VALUE><![CDATA[#PRIMEIROREGISTO:CA:TipoInstituição#]]></VALUE>
        <XPATH><![CDATA[/CARD/FIELDS/FIELD[NAME='TipoInstituição']/VALUE]]></XPATH>
      </FIELD>
      <FIELD type="AdditionalFields" label="Outro_TipoInst" source-type="AdditionalFields">
        <TAG><![CDATA[#PRIMEIROREGISTO:CA:Outro_TipoInst#]]></TAG>
        <VALUE><![CDATA[#PRIMEIROREGISTO:CA:Outro_TipoInst#]]></VALUE>
        <XPATH><![CDATA[/CARD/FIELDS/FIELD[NAME='Outro_TipoInst']/VALUE]]></XPATH>
      </FIELD>
      <FIELD type="AdditionalFields" label="Morada_Inst" source-type="AdditionalFields">
        <TAG><![CDATA[#PRIMEIROREGISTO:CA:Morada_Inst#]]></TAG>
        <VALUE><![CDATA[#PRIMEIROREGISTO:CA:Morada_Inst#]]></VALUE>
        <XPATH><![CDATA[/CARD/FIELDS/FIELD[NAME='Morada_Inst']/VALUE]]></XPATH>
      </FIELD>
      <FIELD type="AdditionalFields" label="Email_Inst" source-type="AdditionalFields">
        <TAG><![CDATA[#PRIMEIROREGISTO:CA:Email_Inst#]]></TAG>
        <VALUE><![CDATA[#PRIMEIROREGISTO:CA:Email_Inst#]]></VALUE>
        <XPATH><![CDATA[/CARD/FIELDS/FIELD[NAME='Email_Inst']/VALUE]]></XPATH>
      </FIELD>
      <FIELD type="AdditionalFields" label="CP_Localidade" source-type="AdditionalFields">
        <TAG><![CDATA[#PRIMEIROREGISTO:CA:CP_Localidade#]]></TAG>
        <VALUE><![CDATA[#PRIMEIROREGISTO:CA:CP_Localidade#]]></VALUE>
        <XPATH><![CDATA[/CARD/FIELDS/FIELD[NAME='CP_Localidade']/VALUE]]></XPATH>
      </FIELD>
      <FIELD type="AdditionalFields" label="Telefone_inst" source-type="AdditionalFields">
        <TAG><![CDATA[#PRIMEIROREGISTO:CA:Telefone_inst#]]></TAG>
        <VALUE><![CDATA[#PRIMEIROREGISTO:CA:Telefone_inst#]]></VALUE>
        <XPATH><![CDATA[/CARD/FIELDS/FIELD[NAME='Telefone_inst']/VALUE]]></XPATH>
      </FIELD>
      <FIELD type="AdditionalFields" label="Concelho" source-type="AdditionalFields">
        <TAG><![CDATA[#PRIMEIROREGISTO:CA:Concelho#]]></TAG>
        <VALUE><![CDATA[#PRIMEIROREGISTO:CA:Concelho#]]></VALUE>
        <XPATH><![CDATA[/CARD/FIELDS/FIELD[NAME='Concelho']/VALUE]]></XPATH>
      </FIELD>
      <FIELD type="AdditionalFields" label="País" source-type="AdditionalFields">
        <TAG><![CDATA[#PRIMEIROREGISTO:CA:País#]]></TAG>
        <VALUE><![CDATA[#PRIMEIROREGISTO:CA:País#]]></VALUE>
        <XPATH><![CDATA[/CARD/FIELDS/FIELD[NAME='País']/VALUE]]></XPATH>
      </FIELD>
      <FIELD type="AdditionalFields" label="OfertaFormativa" source-type="AdditionalFields">
        <TAG><![CDATA[#PRIMEIROREGISTO:CA:OfertaFormativa#]]></TAG>
        <VALUE><![CDATA[#PRIMEIROREGISTO:CA:OfertaFormativa#]]></VALUE>
        <XPATH><![CDATA[/CARD/FIELDS/FIELD[NAME='OfertaFormativa']/VALUE]]></XPATH>
      </FIELD>
      <FIELD type="AdditionalFields" label="Outra_OfertForm" source-type="AdditionalFields">
        <TAG><![CDATA[#PRIMEIROREGISTO:CA:Outra_OfertForm#]]></TAG>
        <VALUE><![CDATA[#PRIMEIROREGISTO:CA:Outra_OfertForm#]]></VALUE>
        <XPATH><![CDATA[/CARD/FIELDS/FIELD[NAME='Outra_OfertForm']/VALUE]]></XPATH>
      </FIELD>
      <FIELD type="AdditionalFields" label="Assunto_inst" source-type="AdditionalFields">
        <TAG><![CDATA[#PRIMEIROREGISTO:CA:Assunto_inst#]]></TAG>
        <VALUE><![CDATA[#PRIMEIROREGISTO:CA:Assunto_inst#]]></VALUE>
        <XPATH><![CDATA[/CARD/FIELDS/FIELD[NAME='Assunto_inst']/VALUE]]></XPATH>
      </FIELD>
      <FIELD type="AdditionalFields" label="Outro_Assunto" source-type="AdditionalFields">
        <TAG><![CDATA[#PRIMEIROREGISTO:CA:Outro_Assunto#]]></TAG>
        <VALUE><![CDATA[#PRIMEIROREGISTO:CA:Outro_Assunto#]]></VALUE>
        <XPATH><![CDATA[/CARD/FIELDS/FIELD[NAME='Outro_Assunto']/VALUE]]></XPATH>
      </FIELD>
      <FIELD type="AdditionalFields" label="Exp_Assunto" source-type="AdditionalFields">
        <TAG><![CDATA[#PRIMEIROREGISTO:CA:Exp_Assunto#]]></TAG>
        <VALUE><![CDATA[#PRIMEIROREGISTO:CA:Exp_Assunto#]]></VALUE>
        <XPATH><![CDATA[/CARD/FIELDS/FIELD[NAME='Exp_Assunto']/VALUE]]></XPATH>
      </FIELD>
      <FIELD type="AdditionalFields" label="Distrito" source-type="AdditionalFields">
        <TAG><![CDATA[#PRIMEIROREGISTO:CA:Distrito#]]></TAG>
        <VALUE><![CDATA[#PRIMEIROREGISTO:CA:Distrito#]]></VALUE>
        <XPATH><![CDATA[/CARD/FIELDS/FIELD[NAME='Distrito']/VALUE]]></XPATH>
      </FIELD>
      <FIELD type="AdditionalFields" label="ClasseEntidade" source-type="AdditionalFields">
        <TAG><![CDATA[#PRIMEIROREGISTO:CA:ClasseEntidade#]]></TAG>
        <VALUE><![CDATA[#PRIMEIROREGISTO:CA:ClasseEntidade#]]></VALUE>
        <XPATH><![CDATA[/CARD/FIELDS/FIELD[NAME='ClasseEntidade']/VALUE]]></XPATH>
      </FIELD>
      <FIELD type="AdditionalFields" label="Equipa" source-type="AdditionalFields">
        <TAG><![CDATA[#PRIMEIROREGISTO:CA:Equipa#]]></TAG>
        <VALUE><![CDATA[#PRIMEIROREGISTO:CA:Equipa#]]></VALUE>
        <XPATH><![CDATA[/CARD/FIELDS/FIELD[NAME='Equipa']/VALUE]]></XPATH>
      </FIELD>
    </NODE>
  </NODE>
  <NODE label="1ºProcesso" type="DistributionFirstProcessTemplate" source-type="DistributionFirstProcessTemplate" replaceValue="false">
    <FIELD label="Nº de Processo">
      <TAG><![CDATA[#PRIMEIROPROCESSO:NUMERO#]]></TAG>
      <VALUE><![CDATA[#PRIMEIROPROCESSO:NUMERO#]]></VALUE>
      <XPATH><![CDATA[/PROCESS/@processKeyToString]]></XPATH>
    </FIELD>
    <FIELD label="Assunto">
      <TAG><![CDATA[#PRIMEIROPROCESSO:ASSUNTO#]]></TAG>
      <VALUE><![CDATA[#PRIMEIROPROCESSO:ASSUNTO#]]></VALUE>
      <XPATH><![CDATA[/PROCESS/GENERAL_DATA/Subject]]></XPATH>
    </FIELD>
    <FIELD label="Observações">
      <TAG><![CDATA[#PRIMEIROPROCESSO:OBSERVACOES#]]></TAG>
      <VALUE><![CDATA[#PRIMEIROPROCESSO:OBSERVACOES#]]></VALUE>
      <XPATH><![CDATA[/PROCESS/GENERAL_DATA/Comments]]></XPATH>
    </FIELD>
    <NODE label="Documentos">
      <FIELD label="Nome">
        <TAG><![CDATA[#PRIMEIROPROCESSO:DOCUMENTO:1:NOME#]]></TAG>
        <VALUE><![CDATA[#PRIMEIROPROCESSO:DOCUMENTO:1:NOME#]]></VALUE>
        <XPATH/>
      </FIELD>
      <FIELD label="Referência">
        <TAG><![CDATA[#PRIMEIROPROCESSO:DOCUMENTO:1:REFERENCIA#]]></TAG>
        <VALUE><![CDATA[#PRIMEIROPROCESSO:DOCUMENTO:1:REFERENCIA#]]></VALUE>
        <XPATH/>
      </FIELD>
      <FIELD label="Tipo de Documento">
        <TAG><![CDATA[#PRIMEIROPROCESSO:DOCUMENTO:1:TIPO#]]></TAG>
        <VALUE><![CDATA[#PRIMEIROPROCESSO:DOCUMENTO:1:TIPO#]]></VALUE>
        <XPATH/>
      </FIELD>
      <FIELD label="Observações">
        <TAG><![CDATA[#PRIMEIROPROCESSO:DOCUMENTO:1:OBSERVACOES#]]></TAG>
        <VALUE><![CDATA[#PRIMEIROPROCESSO:DOCUMENTO:1:OBSERVACOES#]]></VALUE>
        <XPATH/>
      </FIELD>
      <FIELD label="Data na Origem" dtype="D">
        <TAG><![CDATA[#PRIMEIROPROCESSO:DOCUMENTO:1:DATAORIGEM#]]></TAG>
        <VALUE><![CDATA[#PRIMEIROPROCESSO:DOCUMENTO:1:DATAORIGEM#]]></VALUE>
        <XPATH/>
      </FIELD>
    </NODE>
    <NODE label="Campos Adicionais..." isWindowSelector="true">
      <FIELD type="AdditionalFields" label="Ref_Documento" source-type="AdditionalFields">
        <TAG><![CDATA[#PRIMEIROPROCESSO:CA:Ref_Documento#]]></TAG>
        <VALUE><![CDATA[#PRIMEIROPROCESSO:CA:Ref_Documento#]]></VALUE>
        <XPATH><![CDATA[/CARD/FIELDS/FIELD[NAME='Ref_Documento']/VALUE]]></XPATH>
      </FIELD>
      <FIELD type="AdditionalFields" label="Data_Documento" source-type="AdditionalFields">
        <TAG><![CDATA[#PRIMEIROPROCESSO:CA:Data_Documento#]]></TAG>
        <VALUE><![CDATA[#PRIMEIROPROCESSO:CA:Data_Documento#]]></VALUE>
        <XPATH><![CDATA[/CARD/FIELDS/FIELD[NAME='Data_Documento']/VALUE]]></XPATH>
      </FIELD>
      <FIELD type="AdditionalFields" label="Loc_Fisica" source-type="AdditionalFields">
        <TAG><![CDATA[#PRIMEIROPROCESSO:CA:Loc_Fisica#]]></TAG>
        <VALUE><![CDATA[#PRIMEIROPROCESSO:CA:Loc_Fisica#]]></VALUE>
        <XPATH><![CDATA[/CARD/FIELDS/FIELD[NAME='Loc_Fisica']/VALUE]]></XPATH>
      </FIELD>
      <FIELD type="AdditionalFields" label="Num_Proc" source-type="AdditionalFields">
        <TAG><![CDATA[#PRIMEIROPROCESSO:CA:Num_Proc#]]></TAG>
        <VALUE><![CDATA[#PRIMEIROPROCESSO:CA:Num_Proc#]]></VALUE>
        <XPATH><![CDATA[/CARD/FIELDS/FIELD[NAME='Num_Proc']/VALUE]]></XPATH>
      </FIELD>
      <FIELD type="AdditionalFields" label="Email" source-type="AdditionalFields">
        <TAG><![CDATA[#PRIMEIROPROCESSO:CA:Email#]]></TAG>
        <VALUE><![CDATA[#PRIMEIROPROCESSO:CA:Email#]]></VALUE>
        <XPATH><![CDATA[/CARD/FIELDS/FIELD[NAME='Email']/VALUE]]></XPATH>
      </FIELD>
      <FIELD type="AdditionalFields" label="Morada" source-type="AdditionalFields">
        <TAG><![CDATA[#PRIMEIROPROCESSO:CA:Morada#]]></TAG>
        <VALUE><![CDATA[#PRIMEIROPROCESSO:CA:Morada#]]></VALUE>
        <XPATH><![CDATA[/CARD/FIELDS/FIELD[NAME='Morada']/VALUE]]></XPATH>
      </FIELD>
      <FIELD type="AdditionalFields" label="Nome" source-type="AdditionalFields">
        <TAG><![CDATA[#PRIMEIROPROCESSO:CA:Nome#]]></TAG>
        <VALUE><![CDATA[#PRIMEIROPROCESSO:CA:Nome#]]></VALUE>
        <XPATH><![CDATA[/CARD/FIELDS/FIELD[NAME='Nome']/VALUE]]></XPATH>
      </FIELD>
      <FIELD type="AdditionalFields" label="pcontacto" source-type="AdditionalFields">
        <TAG><![CDATA[#PRIMEIROPROCESSO:CA:pcontacto#]]></TAG>
        <VALUE><![CDATA[#PRIMEIROPROCESSO:CA:pcontacto#]]></VALUE>
        <XPATH><![CDATA[/CARD/FIELDS/FIELD[NAME='pcontacto']/VALUE]]></XPATH>
      </FIELD>
      <FIELD type="AdditionalFields" label="Telemovel" source-type="AdditionalFields">
        <TAG><![CDATA[#PRIMEIROPROCESSO:CA:Telemovel#]]></TAG>
        <VALUE><![CDATA[#PRIMEIROPROCESSO:CA:Telemovel#]]></VALUE>
        <XPATH><![CDATA[/CARD/FIELDS/FIELD[NAME='Telemovel']/VALUE]]></XPATH>
      </FIELD>
      <FIELD type="AdditionalFields" label="teste" source-type="AdditionalFields">
        <TAG><![CDATA[#PRIMEIROPROCESSO:CA:teste#]]></TAG>
        <VALUE><![CDATA[#PRIMEIROPROCESSO:CA:teste#]]></VALUE>
        <XPATH><![CDATA[/CARD/FIELDS/FIELD[NAME='teste']/VALUE]]></XPATH>
      </FIELD>
      <FIELD type="AdditionalFields" label="Data_Saida_GD" source-type="AdditionalFields">
        <TAG><![CDATA[#PRIMEIROPROCESSO:CA:Data_Saida_GD#]]></TAG>
        <VALUE><![CDATA[#PRIMEIROPROCESSO:CA:Data_Saida_GD#]]></VALUE>
        <XPATH><![CDATA[/CARD/FIELDS/FIELD[NAME='Data_Saida_GD']/VALUE]]></XPATH>
      </FIELD>
      <FIELD type="AdditionalFields" label="Obs_continua" source-type="AdditionalFields">
        <TAG><![CDATA[#PRIMEIROPROCESSO:CA:Obs_continua#]]></TAG>
        <VALUE><![CDATA[#PRIMEIROPROCESSO:CA:Obs_continua#]]></VALUE>
        <XPATH><![CDATA[/CARD/FIELDS/FIELD[NAME='Obs_continua']/VALUE]]></XPATH>
      </FIELD>
      <FIELD type="AdditionalFields" label="Custo_ANQ" source-type="AdditionalFields">
        <TAG><![CDATA[#PRIMEIROPROCESSO:CA:Custo_ANQ#]]></TAG>
        <VALUE><![CDATA[#PRIMEIROPROCESSO:CA:Custo_ANQ#]]></VALUE>
        <XPATH><![CDATA[/CARD/FIELDS/FIELD[NAME='Custo_ANQ']/VALUE]]></XPATH>
      </FIELD>
      <FIELD type="AdditionalFields" label="Custo_Financiad" source-type="AdditionalFields">
        <TAG><![CDATA[#PRIMEIROPROCESSO:CA:Custo_Financiad#]]></TAG>
        <VALUE><![CDATA[#PRIMEIROPROCESSO:CA:Custo_Financiad#]]></VALUE>
        <XPATH><![CDATA[/CARD/FIELDS/FIELD[NAME='Custo_Financiad']/VALUE]]></XPATH>
      </FIELD>
      <FIELD type="AdditionalFields" label="Instituição" source-type="AdditionalFields">
        <TAG><![CDATA[#PRIMEIROPROCESSO:CA:Instituição#]]></TAG>
        <VALUE><![CDATA[#PRIMEIROPROCESSO:CA:Instituição#]]></VALUE>
        <XPATH><![CDATA[/CARD/FIELDS/FIELD[NAME='Instituição']/VALUE]]></XPATH>
      </FIELD>
      <FIELD type="AdditionalFields" label="TipoInstituição" source-type="AdditionalFields">
        <TAG><![CDATA[#PRIMEIROPROCESSO:CA:TipoInstituição#]]></TAG>
        <VALUE><![CDATA[#PRIMEIROPROCESSO:CA:TipoInstituição#]]></VALUE>
        <XPATH><![CDATA[/CARD/FIELDS/FIELD[NAME='TipoInstituição']/VALUE]]></XPATH>
      </FIELD>
      <FIELD type="AdditionalFields" label="Outro_TipoInst" source-type="AdditionalFields">
        <TAG><![CDATA[#PRIMEIROPROCESSO:CA:Outro_TipoInst#]]></TAG>
        <VALUE><![CDATA[#PRIMEIROPROCESSO:CA:Outro_TipoInst#]]></VALUE>
        <XPATH><![CDATA[/CARD/FIELDS/FIELD[NAME='Outro_TipoInst']/VALUE]]></XPATH>
      </FIELD>
      <FIELD type="AdditionalFields" label="Morada_Inst" source-type="AdditionalFields">
        <TAG><![CDATA[#PRIMEIROPROCESSO:CA:Morada_Inst#]]></TAG>
        <VALUE><![CDATA[#PRIMEIROPROCESSO:CA:Morada_Inst#]]></VALUE>
        <XPATH><![CDATA[/CARD/FIELDS/FIELD[NAME='Morada_Inst']/VALUE]]></XPATH>
      </FIELD>
      <FIELD type="AdditionalFields" label="Email_Inst" source-type="AdditionalFields">
        <TAG><![CDATA[#PRIMEIROPROCESSO:CA:Email_Inst#]]></TAG>
        <VALUE><![CDATA[#PRIMEIROPROCESSO:CA:Email_Inst#]]></VALUE>
        <XPATH><![CDATA[/CARD/FIELDS/FIELD[NAME='Email_Inst']/VALUE]]></XPATH>
      </FIELD>
      <FIELD type="AdditionalFields" label="CP_Localidade" source-type="AdditionalFields">
        <TAG><![CDATA[#PRIMEIROPROCESSO:CA:CP_Localidade#]]></TAG>
        <VALUE><![CDATA[#PRIMEIROPROCESSO:CA:CP_Localidade#]]></VALUE>
        <XPATH><![CDATA[/CARD/FIELDS/FIELD[NAME='CP_Localidade']/VALUE]]></XPATH>
      </FIELD>
      <FIELD type="AdditionalFields" label="Telefone_inst" source-type="AdditionalFields">
        <TAG><![CDATA[#PRIMEIROPROCESSO:CA:Telefone_inst#]]></TAG>
        <VALUE><![CDATA[#PRIMEIROPROCESSO:CA:Telefone_inst#]]></VALUE>
        <XPATH><![CDATA[/CARD/FIELDS/FIELD[NAME='Telefone_inst']/VALUE]]></XPATH>
      </FIELD>
      <FIELD type="AdditionalFields" label="Concelho" source-type="AdditionalFields">
        <TAG><![CDATA[#PRIMEIROPROCESSO:CA:Concelho#]]></TAG>
        <VALUE><![CDATA[#PRIMEIROPROCESSO:CA:Concelho#]]></VALUE>
        <XPATH><![CDATA[/CARD/FIELDS/FIELD[NAME='Concelho']/VALUE]]></XPATH>
      </FIELD>
      <FIELD type="AdditionalFields" label="País" source-type="AdditionalFields">
        <TAG><![CDATA[#PRIMEIROPROCESSO:CA:País#]]></TAG>
        <VALUE><![CDATA[#PRIMEIROPROCESSO:CA:País#]]></VALUE>
        <XPATH><![CDATA[/CARD/FIELDS/FIELD[NAME='País']/VALUE]]></XPATH>
      </FIELD>
      <FIELD type="AdditionalFields" label="OfertaFormativa" source-type="AdditionalFields">
        <TAG><![CDATA[#PRIMEIROPROCESSO:CA:OfertaFormativa#]]></TAG>
        <VALUE><![CDATA[#PRIMEIROPROCESSO:CA:OfertaFormativa#]]></VALUE>
        <XPATH><![CDATA[/CARD/FIELDS/FIELD[NAME='OfertaFormativa']/VALUE]]></XPATH>
      </FIELD>
      <FIELD type="AdditionalFields" label="Outra_OfertForm" source-type="AdditionalFields">
        <TAG><![CDATA[#PRIMEIROPROCESSO:CA:Outra_OfertForm#]]></TAG>
        <VALUE><![CDATA[#PRIMEIROPROCESSO:CA:Outra_OfertForm#]]></VALUE>
        <XPATH><![CDATA[/CARD/FIELDS/FIELD[NAME='Outra_OfertForm']/VALUE]]></XPATH>
      </FIELD>
      <FIELD type="AdditionalFields" label="Assunto_inst" source-type="AdditionalFields">
        <TAG><![CDATA[#PRIMEIROPROCESSO:CA:Assunto_inst#]]></TAG>
        <VALUE><![CDATA[#PRIMEIROPROCESSO:CA:Assunto_inst#]]></VALUE>
        <XPATH><![CDATA[/CARD/FIELDS/FIELD[NAME='Assunto_inst']/VALUE]]></XPATH>
      </FIELD>
      <FIELD type="AdditionalFields" label="Outro_Assunto" source-type="AdditionalFields">
        <TAG><![CDATA[#PRIMEIROPROCESSO:CA:Outro_Assunto#]]></TAG>
        <VALUE><![CDATA[#PRIMEIROPROCESSO:CA:Outro_Assunto#]]></VALUE>
        <XPATH><![CDATA[/CARD/FIELDS/FIELD[NAME='Outro_Assunto']/VALUE]]></XPATH>
      </FIELD>
      <FIELD type="AdditionalFields" label="Exp_Assunto" source-type="AdditionalFields">
        <TAG><![CDATA[#PRIMEIROPROCESSO:CA:Exp_Assunto#]]></TAG>
        <VALUE><![CDATA[#PRIMEIROPROCESSO:CA:Exp_Assunto#]]></VALUE>
        <XPATH><![CDATA[/CARD/FIELDS/FIELD[NAME='Exp_Assunto']/VALUE]]></XPATH>
      </FIELD>
      <FIELD type="AdditionalFields" label="Distrito" source-type="AdditionalFields">
        <TAG><![CDATA[#PRIMEIROPROCESSO:CA:Distrito#]]></TAG>
        <VALUE><![CDATA[#PRIMEIROPROCESSO:CA:Distrito#]]></VALUE>
        <XPATH><![CDATA[/CARD/FIELDS/FIELD[NAME='Distrito']/VALUE]]></XPATH>
      </FIELD>
      <FIELD type="AdditionalFields" label="ClasseEntidade" source-type="AdditionalFields">
        <TAG><![CDATA[#PRIMEIROPROCESSO:CA:ClasseEntidade#]]></TAG>
        <VALUE><![CDATA[#PRIMEIROPROCESSO:CA:ClasseEntidade#]]></VALUE>
        <XPATH><![CDATA[/CARD/FIELDS/FIELD[NAME='ClasseEntidade']/VALUE]]></XPATH>
      </FIELD>
      <FIELD type="AdditionalFields" label="Equipa" source-type="AdditionalFields">
        <TAG><![CDATA[#PRIMEIROPROCESSO:CA:Equipa#]]></TAG>
        <VALUE><![CDATA[#PRIMEIROPROCESSO:CA:Equipa#]]></VALUE>
        <XPATH><![CDATA[/CARD/FIELDS/FIELD[NAME='Equipa']/VALUE]]></XPATH>
      </FIELD>
    </NODE>
  </NODE>
  <NODE label="Registo" type="Card" source-type="CardTemplate" replaceValue="false">
    <FIELD label="Nº de Registo">
      <TAG><![CDATA[#REGISTO:NUMERO#]]></TAG>
      <VALUE><![CDATA[#REGISTO:NUMERO#]]></VALUE>
      <XPATH/>
    </FIELD>
    <FIELD label="Código de barras do Nº de Registo" dtype="barcode">
      <TAG><![CDATA[#REGISTO:CODIGOBARRAS#]]></TAG>
      <VALUE>#REGISTO:CODIGOBARRAS#</VALUE>
      <XPATH/>
    </FIELD>
    <FIELD label="Assunto">
      <TAG><![CDATA[#REGISTO:ASSUNTO#]]></TAG>
      <VALUE><![CDATA[#REGISTO:ASSUNTO#]]></VALUE>
      <XPATH/>
    </FIELD>
    <FIELD label="Observações">
      <TAG><![CDATA[#REGISTO:OBSERVACOES#]]></TAG>
      <VALUE><![CDATA[#REGISTO:OBSERVACOES#]]></VALUE>
      <XPATH/>
    </FIELD>
    <FIELD label="Data" dtype="D">
      <TAG><![CDATA[#REGISTO:DATA#]]></TAG>
      <VALUE><![CDATA[#REGISTO:DATA#]]></VALUE>
      <XPATH/>
    </FIELD>
    <NODE label="Classificação" type="CardClassitication">
      <FIELD label="Descrição">
        <TAG><![CDATA[#REGISTO:CLASSIFICACAO:1:DESCRICAO#]]></TAG>
        <VALUE><![CDATA[#REGISTO:CLASSIFICACAO:1:DESCRICAO#]]></VALUE>
        <XPATH/>
      </FIELD>
      <FIELD label="Código">
        <TAG><![CDATA[#REGISTO:CLASSIFICACAO:1:CODIGO#]]></TAG>
        <VALUE><![CDATA[#REGISTO:CLASSIFICACAO:1:CODIGO#]]></VALUE>
        <XPATH/>
      </FIELD>
    </NODE>
    <NODE label="Processo" type="CardProcess">
      <FIELD label="Código">
        <TAG><![CDATA[#REGISTO:PROCESSO:1:CODIGO#]]></TAG>
        <VALUE><![CDATA[#REGISTO:PROCESSO:1:CODIGO#]]></VALUE>
        <XPATH/>
      </FIELD>
      <FIELD label="Assunto">
        <TAG><![CDATA[#REGISTO:PROCESSO:1:ASSUNTO#]]></TAG>
        <VALUE><![CDATA[#REGISTO:PROCESSO:1:ASSUNTO#]]></VALUE>
        <XPATH/>
      </FIELD>
    </NODE>
    <NODE label="Entidade" type="CardEntity">
      <FIELD label="Nome">
        <TAG><![CDATA[#REGISTO:ENTIDADE:NOME#]]></TAG>
        <VALUE><![CDATA[#REGISTO:ENTIDADE:NOME#]]></VALUE>
        <XPATH><![CDATA[/CARD/ENTITIES/ENTITY[TYPE='P']/NAME]]></XPATH>
      </FIELD>
      <FIELD label="Organização">
        <TAG><![CDATA[#REGISTO:ENTIDADE:ORGANIZAÇÃO#]]></TAG>
        <VALUE><![CDATA[#REGISTO:ENTIDADE:ORGANIZAÇÃO#]]></VALUE>
        <XPATH><![CDATA[/CARD/ENTITIES/ENTITY[TYPE='P']/ORGANIZATION]]></XPATH>
      </FIELD>
      <FIELD label="Email">
        <TAG><![CDATA[#REGISTO:ENTIDADE:EMAIL#]]></TAG>
        <VALUE><![CDATA[#REGISTO:ENTIDADE:EMAIL#]]></VALUE>
        <XPATH><![CDATA[/CARD/ENTITIES/ENTITY[TYPE='P']/EMAIL]]></XPATH>
      </FIELD>
      <FIELD type="EntityFields" label="Tratamento" source-type="EntityFields">
        <TAG><![CDATA[#REGISTO:ENTIDADE:Tratamento#]]></TAG>
        <VALUE><![CDATA[Tratamento]]></VALUE>
        <XPATH><![CDATA[/CARD/ENTITIES/ENTITY[TYPE='P']/PROPERTIES/PROPERTY[NAME='Tratamento']/VALUE]]></XPATH>
      </FIELD>
      <FIELD type="EntityFields" label="Título" source-type="EntityFields">
        <TAG><![CDATA[#REGISTO:ENTIDADE:Título#]]></TAG>
        <VALUE><![CDATA[Título]]></VALUE>
        <XPATH><![CDATA[/CARD/ENTITIES/ENTITY[TYPE='P']/PROPERTIES/PROPERTY[NAME='Título']/VALUE]]></XPATH>
      </FIELD>
      <FIELD type="EntityFields" label="Cargo" source-type="EntityFields">
        <TAG><![CDATA[#REGISTO:ENTIDADE:Cargo#]]></TAG>
        <VALUE><![CDATA[Cargo]]></VALUE>
        <XPATH><![CDATA[/CARD/ENTITIES/ENTITY[TYPE='P']/PROPERTIES/PROPERTY[NAME='Cargo']/VALUE]]></XPATH>
      </FIELD>
      <FIELD type="EntityFields" label="Telefone" source-type="EntityFields">
        <TAG><![CDATA[#REGISTO:ENTIDADE:Telefone#]]></TAG>
        <VALUE><![CDATA[Telefone]]></VALUE>
        <XPATH><![CDATA[/CARD/ENTITIES/ENTITY[TYPE='P']/PROPERTIES/PROPERTY[NAME='Telefone']/VALUE]]></XPATH>
      </FIELD>
      <FIELD type="EntityFields" label="Fax" source-type="EntityFields">
        <TAG><![CDATA[#REGISTO:ENTIDADE:Fax#]]></TAG>
        <VALUE><![CDATA[Fax]]></VALUE>
        <XPATH><![CDATA[/CARD/ENTITIES/ENTITY[TYPE='P']/PROPERTIES/PROPERTY[NAME='Fax']/VALUE]]></XPATH>
      </FIELD>
      <FIELD type="EntityFields" label="Telemóvel" source-type="EntityFields">
        <TAG><![CDATA[#REGISTO:ENTIDADE:Telemóvel#]]></TAG>
        <VALUE><![CDATA[Telemóvel]]></VALUE>
        <XPATH><![CDATA[/CARD/ENTITIES/ENTITY[TYPE='P']/PROPERTIES/PROPERTY[NAME='Telemóvel']/VALUE]]></XPATH>
      </FIELD>
      <FIELD type="EntityFields" label="Morada" source-type="EntityFields">
        <TAG><![CDATA[#REGISTO:ENTIDADE:Morada#]]></TAG>
        <VALUE><![CDATA[Morada]]></VALUE>
        <XPATH><![CDATA[/CARD/ENTITIES/ENTITY[TYPE='P']/PROPERTIES/PROPERTY[NAME='Morada']/VALUE]]></XPATH>
      </FIELD>
      <FIELD type="EntityFields" label="Localidade" source-type="EntityFields">
        <TAG><![CDATA[#REGISTO:ENTIDADE:Localidade#]]></TAG>
        <VALUE><![CDATA[Localidade]]></VALUE>
        <XPATH><![CDATA[/CARD/ENTITIES/ENTITY[TYPE='P']/PROPERTIES/PROPERTY[NAME='Localidade']/VALUE]]></XPATH>
      </FIELD>
      <FIELD type="EntityFields" label="Código_Postal" source-type="EntityFields">
        <TAG><![CDATA[#REGISTO:ENTIDADE:Código_Postal#]]></TAG>
        <VALUE><![CDATA[Código_Postal]]></VALUE>
        <XPATH><![CDATA[/CARD/ENTITIES/ENTITY[TYPE='P']/PROPERTIES/PROPERTY[NAME='Código_Postal']/VALUE]]></XPATH>
      </FIELD>
      <FIELD type="EntityFields" label="País" source-type="EntityFields">
        <TAG><![CDATA[#REGISTO:ENTIDADE:País#]]></TAG>
        <VALUE><![CDATA[País]]></VALUE>
        <XPATH><![CDATA[/CARD/ENTITIES/ENTITY[TYPE='P']/PROPERTIES/PROPERTY[NAME='País']/VALUE]]></XPATH>
      </FIELD>
    </NODE>
    <NODE label="Distribuição" type="CardDistribution">
      <FIELD label="Código">
        <TAG><![CDATA[#REGISTO:DISTRIBUICAO:CODIGO#]]></TAG>
        <VALUE><![CDATA[#REGISTO:DISTRIBUICAO:CODIGO#]]></VALUE>
        <XPATH/>
      </FIELD>
      <FIELD label="Assunto">
        <TAG><![CDATA[#REGISTO:DISTRIBUICAO:ASSUNTO#]]></TAG>
        <VALUE><![CDATA[#REGISTO:DISTRIBUICAO:ASSUNTO#]]></VALUE>
        <XPATH/>
      </FIELD>
    </NODE>
    <NODE label="Documento" type="CardDocument">
      <FIELD label="Referência">
        <TAG><![CDATA[#REGISTO:DOCUMENTO:REFERENCIA#]]></TAG>
        <VALUE><![CDATA[#REGISTO:DOCUMENTO:REFERENCIA#]]></VALUE>
        <XPATH/>
      </FIELD>
      <FIELD label="Tipo de Documento">
        <TAG><![CDATA[#REGISTO:DOCUMENTO:TIPO#]]></TAG>
        <VALUE><![CDATA[#REGISTO:DOCUMENTO:TIPO#]]></VALUE>
        <XPATH/>
      </FIELD>
      <FIELD label="Data na Origem" dtype="D">
        <TAG><![CDATA[#REGISTO:DOCUMENTO:DATAORIGEM#]]></TAG>
        <VALUE><![CDATA[#REGISTO:DOCUMENTO:DATAORIGEM#]]></VALUE>
        <XPATH/>
      </FIELD>
    </NODE>
    <NODE label="Campos Adicionais..." isWindowSelector="true">
      <FIELD type="AdditionalFields" label="Ref_Documento" source-type="AdditionalFields">
        <TAG><![CDATA[#REGISTO:CA:Ref_Documento#]]></TAG>
        <VALUE><![CDATA[#REGISTO:CA:Ref_Documento#]]></VALUE>
        <XPATH><![CDATA[/CARD/FIELDS/FIELD[NAME='Ref_Documento']/VALUE]]></XPATH>
      </FIELD>
      <FIELD type="AdditionalFields" label="Data_Documento" source-type="AdditionalFields">
        <TAG><![CDATA[#REGISTO:CA:Data_Documento#]]></TAG>
        <VALUE><![CDATA[#REGISTO:CA:Data_Documento#]]></VALUE>
        <XPATH><![CDATA[/CARD/FIELDS/FIELD[NAME='Data_Documento']/VALUE]]></XPATH>
      </FIELD>
      <FIELD type="AdditionalFields" label="Loc_Fisica" source-type="AdditionalFields">
        <TAG><![CDATA[#REGISTO:CA:Loc_Fisica#]]></TAG>
        <VALUE><![CDATA[#REGISTO:CA:Loc_Fisica#]]></VALUE>
        <XPATH><![CDATA[/CARD/FIELDS/FIELD[NAME='Loc_Fisica']/VALUE]]></XPATH>
      </FIELD>
      <FIELD type="AdditionalFields" label="Num_Proc" source-type="AdditionalFields">
        <TAG><![CDATA[#REGISTO:CA:Num_Proc#]]></TAG>
        <VALUE><![CDATA[#REGISTO:CA:Num_Proc#]]></VALUE>
        <XPATH><![CDATA[/CARD/FIELDS/FIELD[NAME='Num_Proc']/VALUE]]></XPATH>
      </FIELD>
      <FIELD type="AdditionalFields" label="Email" source-type="AdditionalFields">
        <TAG><![CDATA[#REGISTO:CA:Email#]]></TAG>
        <VALUE><![CDATA[#REGISTO:CA:Email#]]></VALUE>
        <XPATH><![CDATA[/CARD/FIELDS/FIELD[NAME='Email']/VALUE]]></XPATH>
      </FIELD>
      <FIELD type="AdditionalFields" label="Morada" source-type="AdditionalFields">
        <TAG><![CDATA[#REGISTO:CA:Morada#]]></TAG>
        <VALUE><![CDATA[#REGISTO:CA:Morada#]]></VALUE>
        <XPATH><![CDATA[/CARD/FIELDS/FIELD[NAME='Morada']/VALUE]]></XPATH>
      </FIELD>
      <FIELD type="AdditionalFields" label="Nome" source-type="AdditionalFields">
        <TAG><![CDATA[#REGISTO:CA:Nome#]]></TAG>
        <VALUE><![CDATA[#REGISTO:CA:Nome#]]></VALUE>
        <XPATH><![CDATA[/CARD/FIELDS/FIELD[NAME='Nome']/VALUE]]></XPATH>
      </FIELD>
      <FIELD type="AdditionalFields" label="pcontacto" source-type="AdditionalFields">
        <TAG><![CDATA[#REGISTO:CA:pcontacto#]]></TAG>
        <VALUE><![CDATA[#REGISTO:CA:pcontacto#]]></VALUE>
        <XPATH><![CDATA[/CARD/FIELDS/FIELD[NAME='pcontacto']/VALUE]]></XPATH>
      </FIELD>
      <FIELD type="AdditionalFields" label="Telemovel" source-type="AdditionalFields">
        <TAG><![CDATA[#REGISTO:CA:Telemovel#]]></TAG>
        <VALUE><![CDATA[#REGISTO:CA:Telemovel#]]></VALUE>
        <XPATH><![CDATA[/CARD/FIELDS/FIELD[NAME='Telemovel']/VALUE]]></XPATH>
      </FIELD>
      <FIELD type="AdditionalFields" label="teste" source-type="AdditionalFields">
        <TAG><![CDATA[#REGISTO:CA:teste#]]></TAG>
        <VALUE><![CDATA[#REGISTO:CA:teste#]]></VALUE>
        <XPATH><![CDATA[/CARD/FIELDS/FIELD[NAME='teste']/VALUE]]></XPATH>
      </FIELD>
      <FIELD type="AdditionalFields" label="Data_Saida_GD" source-type="AdditionalFields">
        <TAG><![CDATA[#REGISTO:CA:Data_Saida_GD#]]></TAG>
        <VALUE><![CDATA[#REGISTO:CA:Data_Saida_GD#]]></VALUE>
        <XPATH><![CDATA[/CARD/FIELDS/FIELD[NAME='Data_Saida_GD']/VALUE]]></XPATH>
      </FIELD>
      <FIELD type="AdditionalFields" label="Obs_continua" source-type="AdditionalFields">
        <TAG><![CDATA[#REGISTO:CA:Obs_continua#]]></TAG>
        <VALUE><![CDATA[#REGISTO:CA:Obs_continua#]]></VALUE>
        <XPATH><![CDATA[/CARD/FIELDS/FIELD[NAME='Obs_continua']/VALUE]]></XPATH>
      </FIELD>
      <FIELD type="AdditionalFields" label="Custo_ANQ" source-type="AdditionalFields">
        <TAG><![CDATA[#REGISTO:CA:Custo_ANQ#]]></TAG>
        <VALUE><![CDATA[#REGISTO:CA:Custo_ANQ#]]></VALUE>
        <XPATH><![CDATA[/CARD/FIELDS/FIELD[NAME='Custo_ANQ']/VALUE]]></XPATH>
      </FIELD>
      <FIELD type="AdditionalFields" label="Custo_Financiad" source-type="AdditionalFields">
        <TAG><![CDATA[#REGISTO:CA:Custo_Financiad#]]></TAG>
        <VALUE><![CDATA[#REGISTO:CA:Custo_Financiad#]]></VALUE>
        <XPATH><![CDATA[/CARD/FIELDS/FIELD[NAME='Custo_Financiad']/VALUE]]></XPATH>
      </FIELD>
      <FIELD type="AdditionalFields" label="Instituição" source-type="AdditionalFields">
        <TAG><![CDATA[#REGISTO:CA:Instituição#]]></TAG>
        <VALUE><![CDATA[#REGISTO:CA:Instituição#]]></VALUE>
        <XPATH><![CDATA[/CARD/FIELDS/FIELD[NAME='Instituição']/VALUE]]></XPATH>
      </FIELD>
      <FIELD type="AdditionalFields" label="TipoInstituição" source-type="AdditionalFields">
        <TAG><![CDATA[#REGISTO:CA:TipoInstituição#]]></TAG>
        <VALUE><![CDATA[#REGISTO:CA:TipoInstituição#]]></VALUE>
        <XPATH><![CDATA[/CARD/FIELDS/FIELD[NAME='TipoInstituição']/VALUE]]></XPATH>
      </FIELD>
      <FIELD type="AdditionalFields" label="Outro_TipoInst" source-type="AdditionalFields">
        <TAG><![CDATA[#REGISTO:CA:Outro_TipoInst#]]></TAG>
        <VALUE><![CDATA[#REGISTO:CA:Outro_TipoInst#]]></VALUE>
        <XPATH><![CDATA[/CARD/FIELDS/FIELD[NAME='Outro_TipoInst']/VALUE]]></XPATH>
      </FIELD>
      <FIELD type="AdditionalFields" label="Morada_Inst" source-type="AdditionalFields">
        <TAG><![CDATA[#REGISTO:CA:Morada_Inst#]]></TAG>
        <VALUE><![CDATA[#REGISTO:CA:Morada_Inst#]]></VALUE>
        <XPATH><![CDATA[/CARD/FIELDS/FIELD[NAME='Morada_Inst']/VALUE]]></XPATH>
      </FIELD>
      <FIELD type="AdditionalFields" label="Email_Inst" source-type="AdditionalFields">
        <TAG><![CDATA[#REGISTO:CA:Email_Inst#]]></TAG>
        <VALUE><![CDATA[#REGISTO:CA:Email_Inst#]]></VALUE>
        <XPATH><![CDATA[/CARD/FIELDS/FIELD[NAME='Email_Inst']/VALUE]]></XPATH>
      </FIELD>
      <FIELD type="AdditionalFields" label="CP_Localidade" source-type="AdditionalFields">
        <TAG><![CDATA[#REGISTO:CA:CP_Localidade#]]></TAG>
        <VALUE><![CDATA[#REGISTO:CA:CP_Localidade#]]></VALUE>
        <XPATH><![CDATA[/CARD/FIELDS/FIELD[NAME='CP_Localidade']/VALUE]]></XPATH>
      </FIELD>
      <FIELD type="AdditionalFields" label="Telefone_inst" source-type="AdditionalFields">
        <TAG><![CDATA[#REGISTO:CA:Telefone_inst#]]></TAG>
        <VALUE><![CDATA[#REGISTO:CA:Telefone_inst#]]></VALUE>
        <XPATH><![CDATA[/CARD/FIELDS/FIELD[NAME='Telefone_inst']/VALUE]]></XPATH>
      </FIELD>
      <FIELD type="AdditionalFields" label="Concelho" source-type="AdditionalFields">
        <TAG><![CDATA[#REGISTO:CA:Concelho#]]></TAG>
        <VALUE><![CDATA[#REGISTO:CA:Concelho#]]></VALUE>
        <XPATH><![CDATA[/CARD/FIELDS/FIELD[NAME='Concelho']/VALUE]]></XPATH>
      </FIELD>
      <FIELD type="AdditionalFields" label="País" source-type="AdditionalFields">
        <TAG><![CDATA[#REGISTO:CA:País#]]></TAG>
        <VALUE><![CDATA[#REGISTO:CA:País#]]></VALUE>
        <XPATH><![CDATA[/CARD/FIELDS/FIELD[NAME='País']/VALUE]]></XPATH>
      </FIELD>
      <FIELD type="AdditionalFields" label="OfertaFormativa" source-type="AdditionalFields">
        <TAG><![CDATA[#REGISTO:CA:OfertaFormativa#]]></TAG>
        <VALUE><![CDATA[#REGISTO:CA:OfertaFormativa#]]></VALUE>
        <XPATH><![CDATA[/CARD/FIELDS/FIELD[NAME='OfertaFormativa']/VALUE]]></XPATH>
      </FIELD>
      <FIELD type="AdditionalFields" label="Outra_OfertForm" source-type="AdditionalFields">
        <TAG><![CDATA[#REGISTO:CA:Outra_OfertForm#]]></TAG>
        <VALUE><![CDATA[#REGISTO:CA:Outra_OfertForm#]]></VALUE>
        <XPATH><![CDATA[/CARD/FIELDS/FIELD[NAME='Outra_OfertForm']/VALUE]]></XPATH>
      </FIELD>
      <FIELD type="AdditionalFields" label="Assunto_inst" source-type="AdditionalFields">
        <TAG><![CDATA[#REGISTO:CA:Assunto_inst#]]></TAG>
        <VALUE><![CDATA[#REGISTO:CA:Assunto_inst#]]></VALUE>
        <XPATH><![CDATA[/CARD/FIELDS/FIELD[NAME='Assunto_inst']/VALUE]]></XPATH>
      </FIELD>
      <FIELD type="AdditionalFields" label="Outro_Assunto" source-type="AdditionalFields">
        <TAG><![CDATA[#REGISTO:CA:Outro_Assunto#]]></TAG>
        <VALUE><![CDATA[#REGISTO:CA:Outro_Assunto#]]></VALUE>
        <XPATH><![CDATA[/CARD/FIELDS/FIELD[NAME='Outro_Assunto']/VALUE]]></XPATH>
      </FIELD>
      <FIELD type="AdditionalFields" label="Exp_Assunto" source-type="AdditionalFields">
        <TAG><![CDATA[#REGISTO:CA:Exp_Assunto#]]></TAG>
        <VALUE><![CDATA[#REGISTO:CA:Exp_Assunto#]]></VALUE>
        <XPATH><![CDATA[/CARD/FIELDS/FIELD[NAME='Exp_Assunto']/VALUE]]></XPATH>
      </FIELD>
      <FIELD type="AdditionalFields" label="Distrito" source-type="AdditionalFields">
        <TAG><![CDATA[#REGISTO:CA:Distrito#]]></TAG>
        <VALUE><![CDATA[#REGISTO:CA:Distrito#]]></VALUE>
        <XPATH><![CDATA[/CARD/FIELDS/FIELD[NAME='Distrito']/VALUE]]></XPATH>
      </FIELD>
      <FIELD type="AdditionalFields" label="ClasseEntidade" source-type="AdditionalFields">
        <TAG><![CDATA[#REGISTO:CA:ClasseEntidade#]]></TAG>
        <VALUE><![CDATA[#REGISTO:CA:ClasseEntidade#]]></VALUE>
        <XPATH><![CDATA[/CARD/FIELDS/FIELD[NAME='ClasseEntidade']/VALUE]]></XPATH>
      </FIELD>
      <FIELD type="AdditionalFields" label="Equipa" source-type="AdditionalFields">
        <TAG><![CDATA[#REGISTO:CA:Equipa#]]></TAG>
        <VALUE><![CDATA[#REGISTO:CA:Equipa#]]></VALUE>
        <XPATH><![CDATA[/CARD/FIELDS/FIELD[NAME='Equipa']/VALUE]]></XPATH>
      </FIELD>
    </NODE>
  </NODE>
  <!-- BEGIN: Process Context -->
  <NODE label="Processo" replaceTest="/PROCESS" type="ContextProcess">
    <FIELD label="Nº de Processo">
      <TAG><![CDATA[#CONTEXTPROCESS:NUMBER#]]></TAG>
      <VALUE><![CDATA[Nº de Processo]]></VALUE>
      <XPATH><![CDATA[/PROCESS/@processKeyToString]]></XPATH>
    </FIELD>
    <FIELD label="Data de Abertura">
      <TAG><![CDATA[#CONTEXTPROCESS:OPEN_DATE#]]></TAG>
      <VALUE><![CDATA[Data de Abertura]]></VALUE>
      <XPATH><![CDATA[/PROCESS/GENERAL_DATA/CreatedOn]]></XPATH>
    </FIELD>
    <FIELD label="Data de Encerramento">
      <TAG><![CDATA[#CONTEXTPROCESS:CLOSE_DATE#]]></TAG>
      <VALUE><![CDATA[Data de Encerramento]]></VALUE>
      <XPATH><![CDATA[/PROCESS/GENERAL_DATA/ClosedOn]]></XPATH>
    </FIELD>
    <FIELD label="Assunto">
      <TAG><![CDATA[#CONTEXTPROCESS:SUBJECT#]]></TAG>
      <VALUE><![CDATA[Assunto]]></VALUE>
      <XPATH><![CDATA[/PROCESS/GENERAL_DATA/Subject]]></XPATH>
    </FIELD>
    <FIELD label="Observações">
      <TAG><![CDATA[#CONTEXTPROCESS:COMMENTS#]]></TAG>
      <VALUE><![CDATA[Observações]]></VALUE>
      <XPATH><![CDATA[/PROCESS/GENERAL_DATA/Comments]]></XPATH>
    </FIELD>
    <NODE label="Campos Adicionais..." isWindowSelector="true">
      <FIELD type="AdditionalFields" label="Ref_Documento" source-type="AdditionalFields">
        <TAG><![CDATA[#CONTEXTPROCESS:CA:Ref_Documento#]]></TAG>
        <VALUE><![CDATA[Ref_Documento]]></VALUE>
        <XPATH><![CDATA[/PROCESS/FIELDS/FIELD[NAME='Ref_Documento']/VALUE]]></XPATH>
      </FIELD>
      <FIELD type="AdditionalFields" label="Data_Documento" source-type="AdditionalFields">
        <TAG><![CDATA[#CONTEXTPROCESS:CA:Data_Documento#]]></TAG>
        <VALUE><![CDATA[Data_Documento]]></VALUE>
        <XPATH><![CDATA[/PROCESS/FIELDS/FIELD[NAME='Data_Documento']/VALUE]]></XPATH>
      </FIELD>
      <FIELD type="AdditionalFields" label="Loc_Fisica" source-type="AdditionalFields">
        <TAG><![CDATA[#CONTEXTPROCESS:CA:Loc_Fisica#]]></TAG>
        <VALUE><![CDATA[Loc_Fisica]]></VALUE>
        <XPATH><![CDATA[/PROCESS/FIELDS/FIELD[NAME='Loc_Fisica']/VALUE]]></XPATH>
      </FIELD>
      <FIELD type="AdditionalFields" label="Num_Proc" source-type="AdditionalFields">
        <TAG><![CDATA[#CONTEXTPROCESS:CA:Num_Proc#]]></TAG>
        <VALUE><![CDATA[Num_Proc]]></VALUE>
        <XPATH><![CDATA[/PROCESS/FIELDS/FIELD[NAME='Num_Proc']/VALUE]]></XPATH>
      </FIELD>
      <FIELD type="AdditionalFields" label="Email" source-type="AdditionalFields">
        <TAG><![CDATA[#CONTEXTPROCESS:CA:Email#]]></TAG>
        <VALUE><![CDATA[Email]]></VALUE>
        <XPATH><![CDATA[/PROCESS/FIELDS/FIELD[NAME='Email']/VALUE]]></XPATH>
      </FIELD>
      <FIELD type="AdditionalFields" label="Morada" source-type="AdditionalFields">
        <TAG><![CDATA[#CONTEXTPROCESS:CA:Morada#]]></TAG>
        <VALUE><![CDATA[Morada]]></VALUE>
        <XPATH><![CDATA[/PROCESS/FIELDS/FIELD[NAME='Morada']/VALUE]]></XPATH>
      </FIELD>
      <FIELD type="AdditionalFields" label="Nome" source-type="AdditionalFields">
        <TAG><![CDATA[#CONTEXTPROCESS:CA:Nome#]]></TAG>
        <VALUE><![CDATA[Nome]]></VALUE>
        <XPATH><![CDATA[/PROCESS/FIELDS/FIELD[NAME='Nome']/VALUE]]></XPATH>
      </FIELD>
      <FIELD type="AdditionalFields" label="pcontacto" source-type="AdditionalFields">
        <TAG><![CDATA[#CONTEXTPROCESS:CA:pcontacto#]]></TAG>
        <VALUE><![CDATA[pcontacto]]></VALUE>
        <XPATH><![CDATA[/PROCESS/FIELDS/FIELD[NAME='pcontacto']/VALUE]]></XPATH>
      </FIELD>
      <FIELD type="AdditionalFields" label="Telemovel" source-type="AdditionalFields">
        <TAG><![CDATA[#CONTEXTPROCESS:CA:Telemovel#]]></TAG>
        <VALUE><![CDATA[Telemovel]]></VALUE>
        <XPATH><![CDATA[/PROCESS/FIELDS/FIELD[NAME='Telemovel']/VALUE]]></XPATH>
      </FIELD>
      <FIELD type="AdditionalFields" label="teste" source-type="AdditionalFields">
        <TAG><![CDATA[#CONTEXTPROCESS:CA:teste#]]></TAG>
        <VALUE><![CDATA[teste]]></VALUE>
        <XPATH><![CDATA[/PROCESS/FIELDS/FIELD[NAME='teste']/VALUE]]></XPATH>
      </FIELD>
      <FIELD type="AdditionalFields" label="Data_Saida_GD" source-type="AdditionalFields">
        <TAG><![CDATA[#CONTEXTPROCESS:CA:Data_Saida_GD#]]></TAG>
        <VALUE><![CDATA[Data_Saida_GD]]></VALUE>
        <XPATH><![CDATA[/PROCESS/FIELDS/FIELD[NAME='Data_Saida_GD']/VALUE]]></XPATH>
      </FIELD>
      <FIELD type="AdditionalFields" label="Obs_continua" source-type="AdditionalFields">
        <TAG><![CDATA[#CONTEXTPROCESS:CA:Obs_continua#]]></TAG>
        <VALUE><![CDATA[Obs_continua]]></VALUE>
        <XPATH><![CDATA[/PROCESS/FIELDS/FIELD[NAME='Obs_continua']/VALUE]]></XPATH>
      </FIELD>
      <FIELD type="AdditionalFields" label="Custo_ANQ" source-type="AdditionalFields">
        <TAG><![CDATA[#CONTEXTPROCESS:CA:Custo_ANQ#]]></TAG>
        <VALUE><![CDATA[Custo_ANQ]]></VALUE>
        <XPATH><![CDATA[/PROCESS/FIELDS/FIELD[NAME='Custo_ANQ']/VALUE]]></XPATH>
      </FIELD>
      <FIELD type="AdditionalFields" label="Custo_Financiad" source-type="AdditionalFields">
        <TAG><![CDATA[#CONTEXTPROCESS:CA:Custo_Financiad#]]></TAG>
        <VALUE><![CDATA[Custo_Financiad]]></VALUE>
        <XPATH><![CDATA[/PROCESS/FIELDS/FIELD[NAME='Custo_Financiad']/VALUE]]></XPATH>
      </FIELD>
      <FIELD type="AdditionalFields" label="Instituição" source-type="AdditionalFields">
        <TAG><![CDATA[#CONTEXTPROCESS:CA:Instituição#]]></TAG>
        <VALUE><![CDATA[Instituição]]></VALUE>
        <XPATH><![CDATA[/PROCESS/FIELDS/FIELD[NAME='Instituição']/VALUE]]></XPATH>
      </FIELD>
      <FIELD type="AdditionalFields" label="TipoInstituição" source-type="AdditionalFields">
        <TAG><![CDATA[#CONTEXTPROCESS:CA:TipoInstituição#]]></TAG>
        <VALUE><![CDATA[TipoInstituição]]></VALUE>
        <XPATH><![CDATA[/PROCESS/FIELDS/FIELD[NAME='TipoInstituição']/VALUE]]></XPATH>
      </FIELD>
      <FIELD type="AdditionalFields" label="Outro_TipoInst" source-type="AdditionalFields">
        <TAG><![CDATA[#CONTEXTPROCESS:CA:Outro_TipoInst#]]></TAG>
        <VALUE><![CDATA[Outro_TipoInst]]></VALUE>
        <XPATH><![CDATA[/PROCESS/FIELDS/FIELD[NAME='Outro_TipoInst']/VALUE]]></XPATH>
      </FIELD>
      <FIELD type="AdditionalFields" label="Morada_Inst" source-type="AdditionalFields">
        <TAG><![CDATA[#CONTEXTPROCESS:CA:Morada_Inst#]]></TAG>
        <VALUE><![CDATA[Morada_Inst]]></VALUE>
        <XPATH><![CDATA[/PROCESS/FIELDS/FIELD[NAME='Morada_Inst']/VALUE]]></XPATH>
      </FIELD>
      <FIELD type="AdditionalFields" label="Email_Inst" source-type="AdditionalFields">
        <TAG><![CDATA[#CONTEXTPROCESS:CA:Email_Inst#]]></TAG>
        <VALUE><![CDATA[Email_Inst]]></VALUE>
        <XPATH><![CDATA[/PROCESS/FIELDS/FIELD[NAME='Email_Inst']/VALUE]]></XPATH>
      </FIELD>
      <FIELD type="AdditionalFields" label="CP_Localidade" source-type="AdditionalFields">
        <TAG><![CDATA[#CONTEXTPROCESS:CA:CP_Localidade#]]></TAG>
        <VALUE><![CDATA[CP_Localidade]]></VALUE>
        <XPATH><![CDATA[/PROCESS/FIELDS/FIELD[NAME='CP_Localidade']/VALUE]]></XPATH>
      </FIELD>
      <FIELD type="AdditionalFields" label="Telefone_inst" source-type="AdditionalFields">
        <TAG><![CDATA[#CONTEXTPROCESS:CA:Telefone_inst#]]></TAG>
        <VALUE><![CDATA[Telefone_inst]]></VALUE>
        <XPATH><![CDATA[/PROCESS/FIELDS/FIELD[NAME='Telefone_inst']/VALUE]]></XPATH>
      </FIELD>
      <FIELD type="AdditionalFields" label="Concelho" source-type="AdditionalFields">
        <TAG><![CDATA[#CONTEXTPROCESS:CA:Concelho#]]></TAG>
        <VALUE><![CDATA[Concelho]]></VALUE>
        <XPATH><![CDATA[/PROCESS/FIELDS/FIELD[NAME='Concelho']/VALUE]]></XPATH>
      </FIELD>
      <FIELD type="AdditionalFields" label="País" source-type="AdditionalFields">
        <TAG><![CDATA[#CONTEXTPROCESS:CA:País#]]></TAG>
        <VALUE><![CDATA[País]]></VALUE>
        <XPATH><![CDATA[/PROCESS/FIELDS/FIELD[NAME='País']/VALUE]]></XPATH>
      </FIELD>
      <FIELD type="AdditionalFields" label="OfertaFormativa" source-type="AdditionalFields">
        <TAG><![CDATA[#CONTEXTPROCESS:CA:OfertaFormativa#]]></TAG>
        <VALUE><![CDATA[OfertaFormativa]]></VALUE>
        <XPATH><![CDATA[/PROCESS/FIELDS/FIELD[NAME='OfertaFormativa']/VALUE]]></XPATH>
      </FIELD>
      <FIELD type="AdditionalFields" label="Outra_OfertForm" source-type="AdditionalFields">
        <TAG><![CDATA[#CONTEXTPROCESS:CA:Outra_OfertForm#]]></TAG>
        <VALUE><![CDATA[Outra_OfertForm]]></VALUE>
        <XPATH><![CDATA[/PROCESS/FIELDS/FIELD[NAME='Outra_OfertForm']/VALUE]]></XPATH>
      </FIELD>
      <FIELD type="AdditionalFields" label="Assunto_inst" source-type="AdditionalFields">
        <TAG><![CDATA[#CONTEXTPROCESS:CA:Assunto_inst#]]></TAG>
        <VALUE><![CDATA[Assunto_inst]]></VALUE>
        <XPATH><![CDATA[/PROCESS/FIELDS/FIELD[NAME='Assunto_inst']/VALUE]]></XPATH>
      </FIELD>
      <FIELD type="AdditionalFields" label="Outro_Assunto" source-type="AdditionalFields">
        <TAG><![CDATA[#CONTEXTPROCESS:CA:Outro_Assunto#]]></TAG>
        <VALUE><![CDATA[Outro_Assunto]]></VALUE>
        <XPATH><![CDATA[/PROCESS/FIELDS/FIELD[NAME='Outro_Assunto']/VALUE]]></XPATH>
      </FIELD>
      <FIELD type="AdditionalFields" label="Exp_Assunto" source-type="AdditionalFields">
        <TAG><![CDATA[#CONTEXTPROCESS:CA:Exp_Assunto#]]></TAG>
        <VALUE><![CDATA[Exp_Assunto]]></VALUE>
        <XPATH><![CDATA[/PROCESS/FIELDS/FIELD[NAME='Exp_Assunto']/VALUE]]></XPATH>
      </FIELD>
      <FIELD type="AdditionalFields" label="Distrito" source-type="AdditionalFields">
        <TAG><![CDATA[#CONTEXTPROCESS:CA:Distrito#]]></TAG>
        <VALUE><![CDATA[Distrito]]></VALUE>
        <XPATH><![CDATA[/PROCESS/FIELDS/FIELD[NAME='Distrito']/VALUE]]></XPATH>
      </FIELD>
      <FIELD type="AdditionalFields" label="ClasseEntidade" source-type="AdditionalFields">
        <TAG><![CDATA[#CONTEXTPROCESS:CA:ClasseEntidade#]]></TAG>
        <VALUE><![CDATA[ClasseEntidade]]></VALUE>
        <XPATH><![CDATA[/PROCESS/FIELDS/FIELD[NAME='ClasseEntidade']/VALUE]]></XPATH>
      </FIELD>
      <FIELD type="AdditionalFields" label="Equipa" source-type="AdditionalFields">
        <TAG><![CDATA[#CONTEXTPROCESS:CA:Equipa#]]></TAG>
        <VALUE><![CDATA[Equipa]]></VALUE>
        <XPATH><![CDATA[/PROCESS/FIELDS/FIELD[NAME='Equipa']/VALUE]]></XPATH>
      </FIELD>
    </NODE>
  </NODE>
  <!-- END: Process Context -->
  <NODE label="Assinatura" type="signature" replaceValue="false">
    <FIELD label="Imagem" dtype="sign_image">
      <TAG><![CDATA[#SIGNATURE_IMAGE#]]></TAG>
      <VALUE>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</VALUE>
      <XPATH><![CDATA[/CARD/cardKeyToString]]></XPATH>
    </FIELD>
  </NODE>
</MENU>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0FD16-160C-4A78-9089-4C2085AB060F}">
  <ds:schemaRefs/>
</ds:datastoreItem>
</file>

<file path=customXml/itemProps2.xml><?xml version="1.0" encoding="utf-8"?>
<ds:datastoreItem xmlns:ds="http://schemas.openxmlformats.org/officeDocument/2006/customXml" ds:itemID="{114EE1B2-AA7D-48E1-9BF3-2AB5ECA1E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POPH - NOTA METODOLÓGICA PARA ANÁLISE DAS CANDIDATURAS</Template>
  <TotalTime>1</TotalTime>
  <Pages>9</Pages>
  <Words>2744</Words>
  <Characters>15642</Characters>
  <Application>Microsoft Office Word</Application>
  <DocSecurity>0</DocSecurity>
  <Lines>130</Lines>
  <Paragraphs>36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 METODOLÓGICA PARA ANÁLISE DAS CANDIDATURAS</vt:lpstr>
      <vt:lpstr>NOTA METODOLÓGICA PARA ANÁLISE DAS CANDIDATURAS</vt:lpstr>
    </vt:vector>
  </TitlesOfParts>
  <Company>POPH</Company>
  <LinksUpToDate>false</LinksUpToDate>
  <CharactersWithSpaces>18350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 METODOLÓGICA PARA ANÁLISE DAS CANDIDATURAS</dc:title>
  <dc:creator>Carla Marques</dc:creator>
  <cp:lastModifiedBy>Joana Vaz</cp:lastModifiedBy>
  <cp:revision>3</cp:revision>
  <cp:lastPrinted>2018-10-04T10:09:00Z</cp:lastPrinted>
  <dcterms:created xsi:type="dcterms:W3CDTF">2019-09-10T16:15:00Z</dcterms:created>
  <dcterms:modified xsi:type="dcterms:W3CDTF">2019-09-10T16:18:00Z</dcterms:modified>
</cp:coreProperties>
</file>