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AE32" w14:textId="244DF487" w:rsidR="00103D6F" w:rsidRDefault="00103D6F"/>
    <w:p w14:paraId="5DAA9F08" w14:textId="301B6FE6" w:rsidR="00D63F08" w:rsidRDefault="00D63F08" w:rsidP="00D63F08">
      <w:pPr>
        <w:jc w:val="center"/>
        <w:rPr>
          <w:rFonts w:asciiTheme="majorHAnsi" w:hAnsiTheme="majorHAnsi" w:cstheme="majorHAnsi"/>
          <w:b/>
          <w:bCs/>
        </w:rPr>
      </w:pPr>
      <w:r w:rsidRPr="00D63F08">
        <w:rPr>
          <w:rFonts w:asciiTheme="majorHAnsi" w:hAnsiTheme="majorHAnsi" w:cstheme="majorHAnsi"/>
          <w:b/>
          <w:bCs/>
        </w:rPr>
        <w:t>A</w:t>
      </w:r>
      <w:r>
        <w:rPr>
          <w:rFonts w:asciiTheme="majorHAnsi" w:hAnsiTheme="majorHAnsi" w:cstheme="majorHAnsi"/>
          <w:b/>
          <w:bCs/>
        </w:rPr>
        <w:t>nexo D – Território de intervenção do GAL ADREPES URB</w:t>
      </w:r>
      <w:r w:rsidR="008F3583">
        <w:rPr>
          <w:rFonts w:asciiTheme="majorHAnsi" w:hAnsiTheme="majorHAnsi" w:cstheme="majorHAnsi"/>
          <w:b/>
          <w:bCs/>
        </w:rPr>
        <w:t>A</w:t>
      </w:r>
      <w:r>
        <w:rPr>
          <w:rFonts w:asciiTheme="majorHAnsi" w:hAnsiTheme="majorHAnsi" w:cstheme="majorHAnsi"/>
          <w:b/>
          <w:bCs/>
        </w:rPr>
        <w:t>NO</w:t>
      </w:r>
    </w:p>
    <w:p w14:paraId="006E0EB3" w14:textId="77777777" w:rsidR="00D63F08" w:rsidRPr="00D63F08" w:rsidRDefault="00D63F08">
      <w:pPr>
        <w:rPr>
          <w:rFonts w:asciiTheme="majorHAnsi" w:hAnsiTheme="majorHAnsi" w:cstheme="majorHAnsi"/>
          <w:b/>
          <w:bCs/>
        </w:rPr>
      </w:pPr>
    </w:p>
    <w:tbl>
      <w:tblPr>
        <w:tblStyle w:val="TabeladeGrelha41"/>
        <w:tblW w:w="4775" w:type="dxa"/>
        <w:jc w:val="center"/>
        <w:tblLook w:val="04A0" w:firstRow="1" w:lastRow="0" w:firstColumn="1" w:lastColumn="0" w:noHBand="0" w:noVBand="1"/>
      </w:tblPr>
      <w:tblGrid>
        <w:gridCol w:w="1592"/>
        <w:gridCol w:w="3183"/>
      </w:tblGrid>
      <w:tr w:rsidR="000A3D25" w:rsidRPr="00D63F08" w14:paraId="325AC660" w14:textId="77777777" w:rsidTr="000A3D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  <w:shd w:val="clear" w:color="auto" w:fill="404041"/>
          </w:tcPr>
          <w:p w14:paraId="5BC342C5" w14:textId="77777777" w:rsidR="000A3D25" w:rsidRPr="00D63F08" w:rsidRDefault="000A3D25" w:rsidP="0073331E">
            <w:pPr>
              <w:widowControl/>
              <w:suppressAutoHyphens w:val="0"/>
              <w:autoSpaceDN/>
              <w:spacing w:before="60" w:after="60"/>
              <w:textAlignment w:val="auto"/>
              <w:rPr>
                <w:rFonts w:asciiTheme="majorHAnsi" w:hAnsiTheme="majorHAnsi" w:cstheme="majorHAnsi"/>
                <w:kern w:val="0"/>
              </w:rPr>
            </w:pPr>
            <w:r w:rsidRPr="00D63F08">
              <w:rPr>
                <w:rFonts w:asciiTheme="majorHAnsi" w:hAnsiTheme="majorHAnsi" w:cstheme="majorHAnsi"/>
                <w:kern w:val="0"/>
              </w:rPr>
              <w:t>Concelho</w:t>
            </w:r>
          </w:p>
        </w:tc>
        <w:tc>
          <w:tcPr>
            <w:tcW w:w="3183" w:type="dxa"/>
            <w:shd w:val="clear" w:color="auto" w:fill="404041"/>
          </w:tcPr>
          <w:p w14:paraId="6CE55774" w14:textId="77777777" w:rsidR="000A3D25" w:rsidRPr="00D63F08" w:rsidRDefault="000A3D25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kern w:val="0"/>
              </w:rPr>
            </w:pPr>
            <w:r w:rsidRPr="00D63F08">
              <w:rPr>
                <w:rFonts w:asciiTheme="majorHAnsi" w:hAnsiTheme="majorHAnsi" w:cstheme="majorHAnsi"/>
                <w:kern w:val="0"/>
              </w:rPr>
              <w:t>Freguesia</w:t>
            </w:r>
          </w:p>
        </w:tc>
      </w:tr>
      <w:tr w:rsidR="000A3D25" w:rsidRPr="00D63F08" w14:paraId="1EAE5E6E" w14:textId="77777777" w:rsidTr="000A3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  <w:vMerge w:val="restart"/>
          </w:tcPr>
          <w:p w14:paraId="6AE0A81F" w14:textId="77777777" w:rsidR="000A3D25" w:rsidRPr="00D63F08" w:rsidRDefault="000A3D25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b w:val="0"/>
                <w:bCs w:val="0"/>
                <w:color w:val="404041"/>
                <w:kern w:val="0"/>
              </w:rPr>
            </w:pPr>
            <w:r>
              <w:rPr>
                <w:rFonts w:asciiTheme="majorHAnsi" w:hAnsiTheme="majorHAnsi" w:cstheme="majorHAnsi"/>
                <w:color w:val="404041"/>
                <w:kern w:val="0"/>
              </w:rPr>
              <w:t>Sintra</w:t>
            </w:r>
          </w:p>
          <w:p w14:paraId="5F79155C" w14:textId="6CC505DB" w:rsidR="000A3D25" w:rsidRPr="00D63F08" w:rsidRDefault="000A3D25" w:rsidP="0073331E">
            <w:pPr>
              <w:spacing w:before="60" w:after="60"/>
              <w:jc w:val="both"/>
              <w:rPr>
                <w:rFonts w:asciiTheme="majorHAnsi" w:hAnsiTheme="majorHAnsi" w:cstheme="majorHAnsi"/>
                <w:color w:val="404041"/>
                <w:kern w:val="0"/>
              </w:rPr>
            </w:pPr>
          </w:p>
        </w:tc>
        <w:tc>
          <w:tcPr>
            <w:tcW w:w="3183" w:type="dxa"/>
            <w:shd w:val="clear" w:color="auto" w:fill="auto"/>
          </w:tcPr>
          <w:p w14:paraId="43354503" w14:textId="57DA2ABD" w:rsidR="000A3D25" w:rsidRPr="00D63F08" w:rsidRDefault="000A3D25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>
              <w:rPr>
                <w:rFonts w:asciiTheme="majorHAnsi" w:hAnsiTheme="majorHAnsi" w:cstheme="majorHAnsi"/>
                <w:color w:val="404041"/>
                <w:kern w:val="0"/>
              </w:rPr>
              <w:t>União de Freguesias de Queluz e Belas</w:t>
            </w:r>
          </w:p>
        </w:tc>
      </w:tr>
      <w:tr w:rsidR="000A3D25" w:rsidRPr="00D63F08" w14:paraId="3835CA75" w14:textId="77777777" w:rsidTr="000A3D25">
        <w:trPr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2" w:type="dxa"/>
            <w:vMerge/>
          </w:tcPr>
          <w:p w14:paraId="22695CB5" w14:textId="77509E95" w:rsidR="000A3D25" w:rsidRPr="00D63F08" w:rsidRDefault="000A3D25" w:rsidP="0073331E">
            <w:pPr>
              <w:widowControl/>
              <w:suppressAutoHyphens w:val="0"/>
              <w:autoSpaceDN/>
              <w:spacing w:before="60" w:after="60"/>
              <w:jc w:val="both"/>
              <w:textAlignment w:val="auto"/>
              <w:rPr>
                <w:rFonts w:asciiTheme="majorHAnsi" w:hAnsiTheme="majorHAnsi" w:cstheme="majorHAnsi"/>
                <w:color w:val="404041"/>
                <w:kern w:val="0"/>
              </w:rPr>
            </w:pPr>
          </w:p>
        </w:tc>
        <w:tc>
          <w:tcPr>
            <w:tcW w:w="3183" w:type="dxa"/>
          </w:tcPr>
          <w:p w14:paraId="3F164ED1" w14:textId="1E4D8DB1" w:rsidR="000A3D25" w:rsidRPr="00D63F08" w:rsidRDefault="000A3D25" w:rsidP="0073331E">
            <w:pPr>
              <w:widowControl/>
              <w:suppressAutoHyphens w:val="0"/>
              <w:autoSpaceDN/>
              <w:spacing w:before="60" w:after="60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404041"/>
                <w:kern w:val="0"/>
              </w:rPr>
            </w:pPr>
            <w:r>
              <w:rPr>
                <w:rFonts w:asciiTheme="majorHAnsi" w:hAnsiTheme="majorHAnsi" w:cstheme="majorHAnsi"/>
                <w:color w:val="404041"/>
                <w:kern w:val="0"/>
              </w:rPr>
              <w:t>Junta de Freguesia de Algueirão- Mem Martins</w:t>
            </w:r>
          </w:p>
        </w:tc>
      </w:tr>
    </w:tbl>
    <w:p w14:paraId="4D3C78B4" w14:textId="77777777" w:rsidR="00D63F08" w:rsidRDefault="00D63F08"/>
    <w:sectPr w:rsidR="00D63F08" w:rsidSect="00F20A18">
      <w:headerReference w:type="default" r:id="rId6"/>
      <w:pgSz w:w="11906" w:h="16838"/>
      <w:pgMar w:top="1418" w:right="170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E4437" w14:textId="77777777" w:rsidR="005742F2" w:rsidRDefault="005742F2" w:rsidP="00D63F08">
      <w:r>
        <w:separator/>
      </w:r>
    </w:p>
  </w:endnote>
  <w:endnote w:type="continuationSeparator" w:id="0">
    <w:p w14:paraId="4141FB83" w14:textId="77777777" w:rsidR="005742F2" w:rsidRDefault="005742F2" w:rsidP="00D6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727CCE" w14:textId="77777777" w:rsidR="005742F2" w:rsidRDefault="005742F2" w:rsidP="00D63F08">
      <w:r>
        <w:separator/>
      </w:r>
    </w:p>
  </w:footnote>
  <w:footnote w:type="continuationSeparator" w:id="0">
    <w:p w14:paraId="6949FABD" w14:textId="77777777" w:rsidR="005742F2" w:rsidRDefault="005742F2" w:rsidP="00D63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A3D8" w14:textId="196AC658" w:rsidR="00D63F08" w:rsidRDefault="000A3D25">
    <w:pPr>
      <w:pStyle w:val="Cabealho"/>
    </w:pPr>
    <w:r w:rsidRPr="00C5643E">
      <w:rPr>
        <w:noProof/>
      </w:rPr>
      <w:drawing>
        <wp:inline distT="0" distB="0" distL="0" distR="0" wp14:anchorId="3047D052" wp14:editId="2F05DA10">
          <wp:extent cx="5400040" cy="372745"/>
          <wp:effectExtent l="0" t="0" r="0" b="8255"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72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F08"/>
    <w:rsid w:val="000A3D25"/>
    <w:rsid w:val="00103D6F"/>
    <w:rsid w:val="005742F2"/>
    <w:rsid w:val="008F3583"/>
    <w:rsid w:val="00D63F08"/>
    <w:rsid w:val="00F2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33DB"/>
  <w15:chartTrackingRefBased/>
  <w15:docId w15:val="{68F70A8D-FB10-4256-AB72-AB09BDE6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deGrelha41">
    <w:name w:val="Tabela de Grelha 41"/>
    <w:basedOn w:val="Tabelanormal"/>
    <w:uiPriority w:val="49"/>
    <w:rsid w:val="00D63F08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abealho">
    <w:name w:val="header"/>
    <w:basedOn w:val="Normal"/>
    <w:link w:val="Cabealho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148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Jorge</cp:lastModifiedBy>
  <cp:revision>4</cp:revision>
  <dcterms:created xsi:type="dcterms:W3CDTF">2020-07-02T13:38:00Z</dcterms:created>
  <dcterms:modified xsi:type="dcterms:W3CDTF">2020-07-22T22:46:00Z</dcterms:modified>
</cp:coreProperties>
</file>