
<file path=[Content_Types].xml><?xml version="1.0" encoding="utf-8"?>
<Types xmlns="http://schemas.openxmlformats.org/package/2006/content-types">
  <Default Extension="vsd" ContentType="application/vnd.visio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984BAE" w14:textId="77777777" w:rsidR="00E562A4" w:rsidRPr="00E562A4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bookmarkStart w:id="0" w:name="_GoBack"/>
      <w:bookmarkEnd w:id="0"/>
      <w:r w:rsidRPr="00EC7B38">
        <w:rPr>
          <w:rFonts w:ascii="Calibri" w:hAnsi="Calibri" w:cs="Calibri"/>
          <w:b/>
          <w:bCs/>
          <w:color w:val="404040"/>
        </w:rPr>
        <w:t xml:space="preserve">CONTRATAÇÃO PÚBLICA </w:t>
      </w:r>
    </w:p>
    <w:p w14:paraId="019C102E" w14:textId="77777777" w:rsidR="00E562A4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r w:rsidRPr="00EC7B38">
        <w:rPr>
          <w:rFonts w:ascii="Calibri" w:hAnsi="Calibri" w:cs="Calibri"/>
          <w:b/>
          <w:bCs/>
          <w:color w:val="404040"/>
        </w:rPr>
        <w:t>FICHA DE VERIFICAÇÃO DE PROC</w:t>
      </w:r>
      <w:r>
        <w:rPr>
          <w:rFonts w:ascii="Calibri" w:hAnsi="Calibri" w:cs="Calibri"/>
          <w:b/>
          <w:bCs/>
          <w:color w:val="404040"/>
        </w:rPr>
        <w:t xml:space="preserve">EDIMENTOS </w:t>
      </w:r>
      <w:r w:rsidRPr="00FC7C28">
        <w:rPr>
          <w:rFonts w:ascii="Calibri" w:hAnsi="Calibri" w:cs="Calibri"/>
          <w:b/>
          <w:bCs/>
          <w:color w:val="404040"/>
        </w:rPr>
        <w:t xml:space="preserve">A PREENCHER PELO BENEFICIÁRIO </w:t>
      </w:r>
    </w:p>
    <w:p w14:paraId="5B257081" w14:textId="77777777" w:rsidR="00CB2204" w:rsidRPr="008C11A0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r w:rsidRPr="00FC7C28">
        <w:rPr>
          <w:rFonts w:ascii="Calibri" w:hAnsi="Calibri" w:cs="Calibri"/>
          <w:b/>
          <w:bCs/>
          <w:color w:val="404040"/>
        </w:rPr>
        <w:t>PARA CADA PROCEDIMENTO DE CONTRATAÇÃO PÚBLICA</w:t>
      </w:r>
    </w:p>
    <w:p w14:paraId="4659DCC1" w14:textId="77777777" w:rsidR="00CB2204" w:rsidRDefault="00CB2204" w:rsidP="008C11A0">
      <w:pPr>
        <w:rPr>
          <w:rFonts w:cs="Arial"/>
          <w:b/>
          <w:bCs/>
          <w:color w:val="404040"/>
        </w:rPr>
      </w:pPr>
    </w:p>
    <w:p w14:paraId="0076BFE5" w14:textId="77777777" w:rsidR="00CB2204" w:rsidRPr="005D4DDD" w:rsidRDefault="00CB2204" w:rsidP="00A626AD">
      <w:pPr>
        <w:ind w:left="142"/>
        <w:jc w:val="center"/>
        <w:rPr>
          <w:rFonts w:cs="Arial"/>
          <w:b/>
          <w:bCs/>
          <w:i/>
          <w:color w:val="404040"/>
          <w:sz w:val="20"/>
          <w:szCs w:val="20"/>
        </w:rPr>
      </w:pPr>
      <w:r w:rsidRPr="005D4DDD">
        <w:rPr>
          <w:rFonts w:cs="Arial"/>
          <w:b/>
          <w:bCs/>
          <w:i/>
          <w:color w:val="404040"/>
          <w:sz w:val="20"/>
          <w:szCs w:val="20"/>
        </w:rPr>
        <w:t xml:space="preserve">(aplicável apenas aos contratos celebrados na sequência de procedimentos iniciados a partir do dia </w:t>
      </w:r>
      <w:r w:rsidR="00807C30" w:rsidRPr="005D4DDD">
        <w:rPr>
          <w:rFonts w:cs="Arial"/>
          <w:b/>
          <w:bCs/>
          <w:i/>
          <w:color w:val="404040"/>
          <w:sz w:val="20"/>
          <w:szCs w:val="20"/>
        </w:rPr>
        <w:t>20.06.2021</w:t>
      </w:r>
      <w:r w:rsidRPr="005D4DDD">
        <w:rPr>
          <w:rFonts w:cs="Arial"/>
          <w:b/>
          <w:bCs/>
          <w:i/>
          <w:color w:val="404040"/>
          <w:sz w:val="20"/>
          <w:szCs w:val="20"/>
        </w:rPr>
        <w:t>)</w:t>
      </w:r>
    </w:p>
    <w:p w14:paraId="66AC5741" w14:textId="77777777" w:rsidR="008C11A0" w:rsidRDefault="008C11A0" w:rsidP="008C11A0">
      <w:pPr>
        <w:jc w:val="center"/>
        <w:rPr>
          <w:rFonts w:cs="Arial"/>
          <w:b/>
          <w:bCs/>
          <w:i/>
          <w:color w:val="404040"/>
        </w:rPr>
      </w:pPr>
    </w:p>
    <w:p w14:paraId="7C9C591D" w14:textId="77777777" w:rsidR="004F397A" w:rsidRPr="008C11A0" w:rsidRDefault="004F397A" w:rsidP="008C11A0">
      <w:pPr>
        <w:jc w:val="center"/>
        <w:rPr>
          <w:rFonts w:cs="Arial"/>
          <w:b/>
          <w:bCs/>
          <w:i/>
          <w:color w:val="404040"/>
        </w:rPr>
      </w:pPr>
    </w:p>
    <w:p w14:paraId="1513A68C" w14:textId="77777777" w:rsidR="00CB2204" w:rsidRPr="00CB2204" w:rsidRDefault="00CB2204" w:rsidP="00B5494C">
      <w:pPr>
        <w:pStyle w:val="PargrafodaLista"/>
        <w:numPr>
          <w:ilvl w:val="0"/>
          <w:numId w:val="18"/>
        </w:numPr>
        <w:spacing w:before="120" w:after="240" w:line="240" w:lineRule="auto"/>
        <w:ind w:left="284" w:hanging="142"/>
        <w:contextualSpacing w:val="0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Elementos do projeto</w:t>
      </w:r>
    </w:p>
    <w:p w14:paraId="602AA9A2" w14:textId="77777777" w:rsidR="00932220" w:rsidRPr="005D4DDD" w:rsidRDefault="00CB2204" w:rsidP="00B5494C">
      <w:pPr>
        <w:spacing w:before="120"/>
        <w:jc w:val="both"/>
        <w:rPr>
          <w:rFonts w:cs="Arial"/>
          <w:b/>
          <w:bCs/>
          <w:color w:val="404040"/>
          <w:sz w:val="20"/>
          <w:szCs w:val="20"/>
        </w:rPr>
      </w:pPr>
      <w:r w:rsidRPr="005D4DDD">
        <w:rPr>
          <w:rFonts w:cs="Arial"/>
          <w:b/>
          <w:bCs/>
          <w:color w:val="404040"/>
          <w:sz w:val="20"/>
          <w:szCs w:val="20"/>
        </w:rPr>
        <w:t>Designação Operação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6804"/>
      </w:tblGrid>
      <w:tr w:rsidR="00CB2204" w:rsidRPr="005D4DDD" w14:paraId="47E85954" w14:textId="77777777" w:rsidTr="00B5494C">
        <w:trPr>
          <w:trHeight w:val="340"/>
        </w:trPr>
        <w:tc>
          <w:tcPr>
            <w:tcW w:w="2268" w:type="dxa"/>
            <w:shd w:val="clear" w:color="auto" w:fill="EDEDED"/>
            <w:vAlign w:val="center"/>
          </w:tcPr>
          <w:p w14:paraId="5FBA9EB7" w14:textId="77777777" w:rsidR="00CB2204" w:rsidRPr="005D4DDD" w:rsidRDefault="00CB2204" w:rsidP="009D3319">
            <w:pPr>
              <w:widowControl w:val="0"/>
              <w:tabs>
                <w:tab w:val="left" w:pos="7088"/>
              </w:tabs>
              <w:spacing w:after="0"/>
              <w:ind w:left="108" w:right="-493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Código Operação</w:t>
            </w:r>
          </w:p>
        </w:tc>
        <w:tc>
          <w:tcPr>
            <w:tcW w:w="6804" w:type="dxa"/>
            <w:vAlign w:val="center"/>
          </w:tcPr>
          <w:p w14:paraId="1567BDC8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64" w:lineRule="auto"/>
              <w:ind w:right="-493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32603B" w:rsidRPr="005D4DDD" w14:paraId="3BF1009F" w14:textId="77777777" w:rsidTr="00B5494C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37B7C3C8" w14:textId="77777777" w:rsidR="0032603B" w:rsidRPr="005D4DDD" w:rsidRDefault="0032603B" w:rsidP="009D3319">
            <w:pPr>
              <w:widowControl w:val="0"/>
              <w:tabs>
                <w:tab w:val="left" w:pos="7088"/>
              </w:tabs>
              <w:spacing w:after="0"/>
              <w:ind w:left="108" w:right="-72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Designação da Operação</w:t>
            </w:r>
          </w:p>
        </w:tc>
        <w:tc>
          <w:tcPr>
            <w:tcW w:w="6804" w:type="dxa"/>
            <w:vAlign w:val="center"/>
          </w:tcPr>
          <w:p w14:paraId="1FDEA873" w14:textId="77777777" w:rsidR="0032603B" w:rsidRPr="005D4DDD" w:rsidRDefault="0032603B" w:rsidP="00B5494C">
            <w:pPr>
              <w:widowControl w:val="0"/>
              <w:tabs>
                <w:tab w:val="left" w:pos="7088"/>
              </w:tabs>
              <w:spacing w:after="0" w:line="264" w:lineRule="auto"/>
              <w:ind w:right="-493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32603B" w:rsidRPr="005D4DDD" w14:paraId="35E30137" w14:textId="77777777" w:rsidTr="00B5494C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27B19A1F" w14:textId="77777777" w:rsidR="0032603B" w:rsidRPr="005D4DDD" w:rsidRDefault="0032603B" w:rsidP="009D3319">
            <w:pPr>
              <w:widowControl w:val="0"/>
              <w:tabs>
                <w:tab w:val="left" w:pos="7088"/>
              </w:tabs>
              <w:spacing w:after="0"/>
              <w:ind w:left="108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Código</w:t>
            </w:r>
            <w:r w:rsidR="00932220"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 xml:space="preserve"> do</w:t>
            </w: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 xml:space="preserve"> Contrato (Balcão 2020)</w:t>
            </w:r>
          </w:p>
        </w:tc>
        <w:tc>
          <w:tcPr>
            <w:tcW w:w="6804" w:type="dxa"/>
            <w:vAlign w:val="center"/>
          </w:tcPr>
          <w:p w14:paraId="6372603D" w14:textId="77777777" w:rsidR="0032603B" w:rsidRPr="005D4DDD" w:rsidRDefault="0032603B" w:rsidP="00B5494C">
            <w:pPr>
              <w:widowControl w:val="0"/>
              <w:tabs>
                <w:tab w:val="left" w:pos="7088"/>
              </w:tabs>
              <w:spacing w:after="0" w:line="264" w:lineRule="auto"/>
              <w:ind w:right="-493"/>
              <w:rPr>
                <w:rFonts w:cs="Arial"/>
                <w:b/>
                <w:bCs/>
                <w:color w:val="404040"/>
                <w:sz w:val="20"/>
                <w:szCs w:val="20"/>
                <w:highlight w:val="cyan"/>
              </w:rPr>
            </w:pPr>
          </w:p>
        </w:tc>
      </w:tr>
      <w:tr w:rsidR="0032603B" w:rsidRPr="005D4DDD" w14:paraId="2926D0E7" w14:textId="77777777" w:rsidTr="00B5494C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60B27AE3" w14:textId="77777777" w:rsidR="0032603B" w:rsidRPr="005D4DDD" w:rsidRDefault="00932220" w:rsidP="009D3319">
            <w:pPr>
              <w:widowControl w:val="0"/>
              <w:tabs>
                <w:tab w:val="left" w:pos="7088"/>
              </w:tabs>
              <w:spacing w:after="0"/>
              <w:ind w:left="108" w:right="-493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Designação da</w:t>
            </w:r>
            <w:r w:rsidR="0032603B"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 xml:space="preserve"> Componente/Contrato (Balcão 2020)</w:t>
            </w:r>
          </w:p>
        </w:tc>
        <w:tc>
          <w:tcPr>
            <w:tcW w:w="6804" w:type="dxa"/>
            <w:vAlign w:val="center"/>
          </w:tcPr>
          <w:p w14:paraId="3A21437C" w14:textId="77777777" w:rsidR="0032603B" w:rsidRPr="005D4DDD" w:rsidRDefault="0032603B" w:rsidP="00B5494C">
            <w:pPr>
              <w:widowControl w:val="0"/>
              <w:tabs>
                <w:tab w:val="left" w:pos="7088"/>
              </w:tabs>
              <w:spacing w:after="0" w:line="264" w:lineRule="auto"/>
              <w:ind w:right="-493"/>
              <w:rPr>
                <w:rFonts w:cs="Arial"/>
                <w:b/>
                <w:bCs/>
                <w:color w:val="404040"/>
                <w:sz w:val="20"/>
                <w:szCs w:val="20"/>
                <w:highlight w:val="cyan"/>
              </w:rPr>
            </w:pPr>
          </w:p>
        </w:tc>
      </w:tr>
      <w:tr w:rsidR="00CB2204" w:rsidRPr="005D4DDD" w14:paraId="11737ED8" w14:textId="77777777" w:rsidTr="00B5494C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5128F420" w14:textId="77777777" w:rsidR="00CB2204" w:rsidRPr="005D4DDD" w:rsidRDefault="00CB2204" w:rsidP="009D3319">
            <w:pPr>
              <w:widowControl w:val="0"/>
              <w:tabs>
                <w:tab w:val="left" w:pos="7088"/>
              </w:tabs>
              <w:spacing w:after="0"/>
              <w:ind w:left="108" w:right="-493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Beneficiário</w:t>
            </w:r>
          </w:p>
        </w:tc>
        <w:tc>
          <w:tcPr>
            <w:tcW w:w="6804" w:type="dxa"/>
            <w:vAlign w:val="center"/>
          </w:tcPr>
          <w:p w14:paraId="2B2A5109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64" w:lineRule="auto"/>
              <w:ind w:right="-493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</w:tbl>
    <w:p w14:paraId="16D5DD44" w14:textId="77777777" w:rsidR="00CB2204" w:rsidRPr="00EC7B38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25964768" w14:textId="77777777" w:rsidR="00CB2204" w:rsidRPr="00CB2204" w:rsidRDefault="00CB2204" w:rsidP="00B5494C">
      <w:pPr>
        <w:pStyle w:val="PargrafodaLista"/>
        <w:numPr>
          <w:ilvl w:val="0"/>
          <w:numId w:val="18"/>
        </w:numPr>
        <w:spacing w:before="120" w:after="240" w:line="240" w:lineRule="auto"/>
        <w:ind w:left="284" w:hanging="142"/>
        <w:contextualSpacing w:val="0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Enquadramento</w:t>
      </w:r>
    </w:p>
    <w:tbl>
      <w:tblPr>
        <w:tblW w:w="7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3119"/>
        <w:gridCol w:w="1727"/>
      </w:tblGrid>
      <w:tr w:rsidR="00DB4B3A" w:rsidRPr="005D4DDD" w14:paraId="51A509D8" w14:textId="77777777" w:rsidTr="00B5494C">
        <w:trPr>
          <w:trHeight w:val="340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17AFC1BA" w14:textId="77777777" w:rsidR="00DB4B3A" w:rsidRPr="005D4DDD" w:rsidRDefault="00487412" w:rsidP="00B5494C">
            <w:pPr>
              <w:widowControl w:val="0"/>
              <w:tabs>
                <w:tab w:val="left" w:pos="7088"/>
              </w:tabs>
              <w:spacing w:after="0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Entidade adjudicante</w:t>
            </w:r>
          </w:p>
        </w:tc>
        <w:tc>
          <w:tcPr>
            <w:tcW w:w="3119" w:type="dxa"/>
            <w:vAlign w:val="center"/>
          </w:tcPr>
          <w:p w14:paraId="4CA7B477" w14:textId="77777777" w:rsidR="00DB4B3A" w:rsidRPr="005D4DDD" w:rsidRDefault="00DB4B3A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Artigo 2.º, n.º 1</w:t>
            </w:r>
          </w:p>
        </w:tc>
        <w:tc>
          <w:tcPr>
            <w:tcW w:w="1727" w:type="dxa"/>
          </w:tcPr>
          <w:p w14:paraId="58C32666" w14:textId="77777777" w:rsidR="00DB4B3A" w:rsidRPr="005D4DDD" w:rsidRDefault="00DB4B3A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CB2204" w:rsidRPr="005D4DDD" w14:paraId="4B414288" w14:textId="77777777" w:rsidTr="00B5494C">
        <w:trPr>
          <w:trHeight w:val="340"/>
        </w:trPr>
        <w:tc>
          <w:tcPr>
            <w:tcW w:w="2268" w:type="dxa"/>
            <w:vMerge/>
            <w:shd w:val="clear" w:color="auto" w:fill="EDEDED"/>
            <w:vAlign w:val="center"/>
          </w:tcPr>
          <w:p w14:paraId="437787CC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14:paraId="5BA17F44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Artigo 2.º, n.º 2</w:t>
            </w:r>
            <w:r w:rsidR="00487412"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 xml:space="preserve"> </w:t>
            </w:r>
          </w:p>
        </w:tc>
        <w:tc>
          <w:tcPr>
            <w:tcW w:w="1727" w:type="dxa"/>
          </w:tcPr>
          <w:p w14:paraId="5D9C2B98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CB2204" w:rsidRPr="005D4DDD" w14:paraId="1D7B6720" w14:textId="77777777" w:rsidTr="00B5494C">
        <w:trPr>
          <w:trHeight w:val="340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21A22CDB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Contratos subsidiados</w:t>
            </w:r>
          </w:p>
        </w:tc>
        <w:tc>
          <w:tcPr>
            <w:tcW w:w="3119" w:type="dxa"/>
            <w:vAlign w:val="center"/>
          </w:tcPr>
          <w:p w14:paraId="659F920B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Artigo 275.º, n.º 1, alínea a)</w:t>
            </w:r>
          </w:p>
        </w:tc>
        <w:tc>
          <w:tcPr>
            <w:tcW w:w="1727" w:type="dxa"/>
          </w:tcPr>
          <w:p w14:paraId="35B28A96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CB2204" w:rsidRPr="005D4DDD" w14:paraId="0A515531" w14:textId="77777777" w:rsidTr="00B5494C">
        <w:trPr>
          <w:trHeight w:val="340"/>
        </w:trPr>
        <w:tc>
          <w:tcPr>
            <w:tcW w:w="2268" w:type="dxa"/>
            <w:vMerge/>
            <w:shd w:val="clear" w:color="auto" w:fill="EDEDED"/>
            <w:vAlign w:val="center"/>
          </w:tcPr>
          <w:p w14:paraId="222FE6CE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14:paraId="22B63ECF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Artigo 275.º, n.º 1, alínea b)</w:t>
            </w:r>
          </w:p>
        </w:tc>
        <w:tc>
          <w:tcPr>
            <w:tcW w:w="1727" w:type="dxa"/>
          </w:tcPr>
          <w:p w14:paraId="44945A19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CB2204" w:rsidRPr="005D4DDD" w14:paraId="41706EBD" w14:textId="77777777" w:rsidTr="00B5494C">
        <w:trPr>
          <w:trHeight w:val="340"/>
        </w:trPr>
        <w:tc>
          <w:tcPr>
            <w:tcW w:w="2268" w:type="dxa"/>
            <w:shd w:val="clear" w:color="auto" w:fill="EDEDED"/>
            <w:vAlign w:val="center"/>
          </w:tcPr>
          <w:p w14:paraId="6D3DDFB0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Contratos excluídos</w:t>
            </w:r>
          </w:p>
        </w:tc>
        <w:tc>
          <w:tcPr>
            <w:tcW w:w="3119" w:type="dxa"/>
            <w:vAlign w:val="center"/>
          </w:tcPr>
          <w:p w14:paraId="79BB4730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Artigo 4.º</w:t>
            </w:r>
          </w:p>
        </w:tc>
        <w:tc>
          <w:tcPr>
            <w:tcW w:w="1727" w:type="dxa"/>
          </w:tcPr>
          <w:p w14:paraId="20A6FE24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CB2204" w:rsidRPr="005D4DDD" w14:paraId="43925A55" w14:textId="77777777" w:rsidTr="00B5494C">
        <w:trPr>
          <w:trHeight w:val="340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11552354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Contratação excluída</w:t>
            </w:r>
          </w:p>
        </w:tc>
        <w:tc>
          <w:tcPr>
            <w:tcW w:w="3119" w:type="dxa"/>
            <w:vAlign w:val="center"/>
          </w:tcPr>
          <w:p w14:paraId="0A38F8C1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Artigo 5.º</w:t>
            </w:r>
          </w:p>
        </w:tc>
        <w:tc>
          <w:tcPr>
            <w:tcW w:w="1727" w:type="dxa"/>
          </w:tcPr>
          <w:p w14:paraId="46ABB02C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CB2204" w:rsidRPr="005D4DDD" w14:paraId="053DF010" w14:textId="77777777" w:rsidTr="00B5494C">
        <w:trPr>
          <w:trHeight w:val="340"/>
        </w:trPr>
        <w:tc>
          <w:tcPr>
            <w:tcW w:w="2268" w:type="dxa"/>
            <w:vMerge/>
            <w:shd w:val="clear" w:color="auto" w:fill="EDEDED"/>
          </w:tcPr>
          <w:p w14:paraId="60A03A41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/>
              <w:jc w:val="both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14:paraId="7DE7C579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Artigo 5.º-A</w:t>
            </w:r>
          </w:p>
        </w:tc>
        <w:tc>
          <w:tcPr>
            <w:tcW w:w="1727" w:type="dxa"/>
          </w:tcPr>
          <w:p w14:paraId="3F8FA872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CB2204" w:rsidRPr="005D4DDD" w14:paraId="7AB58E56" w14:textId="77777777" w:rsidTr="00B5494C">
        <w:trPr>
          <w:trHeight w:val="340"/>
        </w:trPr>
        <w:tc>
          <w:tcPr>
            <w:tcW w:w="2268" w:type="dxa"/>
            <w:vMerge/>
            <w:shd w:val="clear" w:color="auto" w:fill="EDEDED"/>
          </w:tcPr>
          <w:p w14:paraId="342F56B4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/>
              <w:jc w:val="both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14:paraId="171DF668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Artigo 6.º-A</w:t>
            </w:r>
          </w:p>
        </w:tc>
        <w:tc>
          <w:tcPr>
            <w:tcW w:w="1727" w:type="dxa"/>
          </w:tcPr>
          <w:p w14:paraId="7382C467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CB2204" w:rsidRPr="005D4DDD" w14:paraId="25F7A9CF" w14:textId="77777777" w:rsidTr="00B5494C">
        <w:trPr>
          <w:trHeight w:val="340"/>
        </w:trPr>
        <w:tc>
          <w:tcPr>
            <w:tcW w:w="2268" w:type="dxa"/>
            <w:vMerge/>
            <w:shd w:val="clear" w:color="auto" w:fill="EDEDED"/>
          </w:tcPr>
          <w:p w14:paraId="2222813D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/>
              <w:jc w:val="both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14:paraId="20C4CEB7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Artigo 275.º, n.º 3</w:t>
            </w:r>
          </w:p>
        </w:tc>
        <w:tc>
          <w:tcPr>
            <w:tcW w:w="1727" w:type="dxa"/>
          </w:tcPr>
          <w:p w14:paraId="393AF5E2" w14:textId="77777777" w:rsidR="00CB2204" w:rsidRPr="005D4DDD" w:rsidRDefault="00CB2204" w:rsidP="00B5494C">
            <w:pPr>
              <w:widowControl w:val="0"/>
              <w:tabs>
                <w:tab w:val="left" w:pos="7088"/>
              </w:tabs>
              <w:spacing w:after="0" w:line="240" w:lineRule="auto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</w:tbl>
    <w:p w14:paraId="293A2159" w14:textId="6658D6A5" w:rsidR="00CB2204" w:rsidRDefault="00CB2204" w:rsidP="005D4DDD">
      <w:pPr>
        <w:tabs>
          <w:tab w:val="left" w:pos="7088"/>
        </w:tabs>
        <w:spacing w:after="0"/>
        <w:ind w:left="357" w:right="-493"/>
        <w:jc w:val="both"/>
        <w:rPr>
          <w:rFonts w:cs="Arial"/>
          <w:b/>
          <w:bCs/>
          <w:color w:val="404040"/>
        </w:rPr>
      </w:pPr>
    </w:p>
    <w:p w14:paraId="792F639C" w14:textId="750159FF" w:rsidR="005D4DDD" w:rsidRDefault="005D4DDD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p w14:paraId="4FE68B17" w14:textId="77777777" w:rsidR="005D4DDD" w:rsidRDefault="005D4DDD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p w14:paraId="3533047A" w14:textId="77777777" w:rsidR="00B5494C" w:rsidRPr="00B5494C" w:rsidRDefault="00CB2204" w:rsidP="00B5494C">
      <w:pPr>
        <w:pStyle w:val="PargrafodaLista"/>
        <w:numPr>
          <w:ilvl w:val="0"/>
          <w:numId w:val="18"/>
        </w:numPr>
        <w:spacing w:after="0" w:line="240" w:lineRule="auto"/>
        <w:ind w:left="426" w:hanging="142"/>
        <w:contextualSpacing w:val="0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lastRenderedPageBreak/>
        <w:t>Caracterização do contrato</w:t>
      </w:r>
      <w:r w:rsidRPr="00B5494C">
        <w:rPr>
          <w:b/>
          <w:color w:val="404040"/>
        </w:rPr>
        <w:t xml:space="preserve">  </w:t>
      </w:r>
    </w:p>
    <w:p w14:paraId="3EB151EA" w14:textId="4FEF94F9" w:rsidR="00CB2204" w:rsidRPr="00B5494C" w:rsidRDefault="00CB2204" w:rsidP="00D36886">
      <w:pPr>
        <w:pStyle w:val="PargrafodaLista"/>
        <w:spacing w:after="0" w:line="240" w:lineRule="auto"/>
        <w:ind w:left="426" w:right="-1"/>
        <w:contextualSpacing w:val="0"/>
        <w:jc w:val="right"/>
        <w:rPr>
          <w:rFonts w:cs="Arial"/>
          <w:b/>
          <w:bCs/>
          <w:color w:val="404040"/>
        </w:rPr>
      </w:pPr>
      <w:r w:rsidRPr="00B5494C">
        <w:rPr>
          <w:b/>
          <w:color w:val="404040"/>
        </w:rPr>
        <w:t xml:space="preserve">    </w:t>
      </w:r>
      <w:r w:rsidRPr="005D4DDD">
        <w:rPr>
          <w:rFonts w:cs="Arial"/>
          <w:b/>
          <w:color w:val="404040"/>
          <w:sz w:val="20"/>
          <w:szCs w:val="20"/>
        </w:rPr>
        <w:t>Unidade: euro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4"/>
        <w:gridCol w:w="7087"/>
      </w:tblGrid>
      <w:tr w:rsidR="00CB2204" w:rsidRPr="005D4DDD" w14:paraId="407645B5" w14:textId="77777777" w:rsidTr="00D36886">
        <w:trPr>
          <w:trHeight w:val="340"/>
        </w:trPr>
        <w:tc>
          <w:tcPr>
            <w:tcW w:w="3114" w:type="dxa"/>
            <w:shd w:val="clear" w:color="auto" w:fill="EDEDED"/>
            <w:vAlign w:val="center"/>
          </w:tcPr>
          <w:p w14:paraId="33A05D05" w14:textId="77777777" w:rsidR="00CB2204" w:rsidRPr="005D4DDD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b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Objeto do contrato</w:t>
            </w:r>
          </w:p>
        </w:tc>
        <w:tc>
          <w:tcPr>
            <w:tcW w:w="7087" w:type="dxa"/>
            <w:vAlign w:val="center"/>
          </w:tcPr>
          <w:p w14:paraId="2A1D4895" w14:textId="77777777" w:rsidR="00CB2204" w:rsidRPr="005D4DDD" w:rsidRDefault="00CB2204" w:rsidP="00B5494C">
            <w:pPr>
              <w:numPr>
                <w:ilvl w:val="12"/>
                <w:numId w:val="0"/>
              </w:numPr>
              <w:tabs>
                <w:tab w:val="left" w:pos="7088"/>
              </w:tabs>
              <w:spacing w:after="0" w:line="264" w:lineRule="auto"/>
              <w:ind w:left="-959" w:right="-496" w:firstLine="959"/>
              <w:jc w:val="both"/>
              <w:rPr>
                <w:color w:val="404040"/>
                <w:sz w:val="20"/>
                <w:szCs w:val="20"/>
              </w:rPr>
            </w:pPr>
          </w:p>
        </w:tc>
      </w:tr>
      <w:tr w:rsidR="00CB2204" w:rsidRPr="005D4DDD" w14:paraId="3B5EAD72" w14:textId="77777777" w:rsidTr="00D36886">
        <w:trPr>
          <w:trHeight w:val="340"/>
        </w:trPr>
        <w:tc>
          <w:tcPr>
            <w:tcW w:w="3114" w:type="dxa"/>
            <w:shd w:val="clear" w:color="auto" w:fill="EDEDED"/>
            <w:vAlign w:val="center"/>
          </w:tcPr>
          <w:p w14:paraId="145D18D5" w14:textId="77777777" w:rsidR="00CB2204" w:rsidRPr="005D4DDD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Adjudicatário</w:t>
            </w:r>
          </w:p>
        </w:tc>
        <w:tc>
          <w:tcPr>
            <w:tcW w:w="7087" w:type="dxa"/>
            <w:vAlign w:val="center"/>
          </w:tcPr>
          <w:p w14:paraId="528E6251" w14:textId="77777777" w:rsidR="00CB2204" w:rsidRPr="005D4DDD" w:rsidRDefault="00CB2204" w:rsidP="00B5494C">
            <w:pPr>
              <w:numPr>
                <w:ilvl w:val="12"/>
                <w:numId w:val="0"/>
              </w:numPr>
              <w:tabs>
                <w:tab w:val="left" w:pos="7088"/>
              </w:tabs>
              <w:spacing w:after="0" w:line="264" w:lineRule="auto"/>
              <w:ind w:right="-496"/>
              <w:jc w:val="both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0839A6" w:rsidRPr="005D4DDD" w14:paraId="127C0BF3" w14:textId="77777777" w:rsidTr="00D36886">
        <w:trPr>
          <w:trHeight w:val="340"/>
        </w:trPr>
        <w:tc>
          <w:tcPr>
            <w:tcW w:w="3114" w:type="dxa"/>
            <w:shd w:val="clear" w:color="auto" w:fill="EDEDED"/>
            <w:vAlign w:val="center"/>
          </w:tcPr>
          <w:p w14:paraId="3A30B718" w14:textId="77777777" w:rsidR="000839A6" w:rsidRPr="005D4DDD" w:rsidRDefault="000839A6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NIF</w:t>
            </w:r>
          </w:p>
        </w:tc>
        <w:tc>
          <w:tcPr>
            <w:tcW w:w="7087" w:type="dxa"/>
            <w:vAlign w:val="center"/>
          </w:tcPr>
          <w:p w14:paraId="79ECF4E6" w14:textId="77777777" w:rsidR="000839A6" w:rsidRPr="005D4DDD" w:rsidRDefault="000839A6" w:rsidP="00B5494C">
            <w:pPr>
              <w:tabs>
                <w:tab w:val="left" w:pos="7088"/>
              </w:tabs>
              <w:spacing w:after="0" w:line="264" w:lineRule="auto"/>
              <w:ind w:right="-493"/>
              <w:jc w:val="both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CB2204" w:rsidRPr="005D4DDD" w14:paraId="69493B9A" w14:textId="77777777" w:rsidTr="00D36886">
        <w:trPr>
          <w:trHeight w:val="340"/>
        </w:trPr>
        <w:tc>
          <w:tcPr>
            <w:tcW w:w="3114" w:type="dxa"/>
            <w:shd w:val="clear" w:color="auto" w:fill="EDEDED"/>
            <w:vAlign w:val="center"/>
          </w:tcPr>
          <w:p w14:paraId="3BE32E70" w14:textId="77777777" w:rsidR="00CB2204" w:rsidRPr="005D4DDD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Preço contratual (s/IVA)</w:t>
            </w:r>
          </w:p>
        </w:tc>
        <w:tc>
          <w:tcPr>
            <w:tcW w:w="7087" w:type="dxa"/>
            <w:vAlign w:val="center"/>
          </w:tcPr>
          <w:p w14:paraId="15794B44" w14:textId="77777777" w:rsidR="00CB2204" w:rsidRPr="005D4DDD" w:rsidRDefault="00CB2204" w:rsidP="00B5494C">
            <w:pPr>
              <w:tabs>
                <w:tab w:val="left" w:pos="7088"/>
              </w:tabs>
              <w:spacing w:after="0" w:line="264" w:lineRule="auto"/>
              <w:ind w:right="-493"/>
              <w:jc w:val="both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0839A6" w:rsidRPr="005D4DDD" w14:paraId="622EFD99" w14:textId="77777777" w:rsidTr="00D36886">
        <w:trPr>
          <w:trHeight w:val="340"/>
        </w:trPr>
        <w:tc>
          <w:tcPr>
            <w:tcW w:w="3114" w:type="dxa"/>
            <w:shd w:val="clear" w:color="auto" w:fill="EDEDED"/>
            <w:vAlign w:val="center"/>
          </w:tcPr>
          <w:p w14:paraId="39808339" w14:textId="77777777" w:rsidR="000839A6" w:rsidRPr="005D4DDD" w:rsidRDefault="000839A6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Taxa de IVA aplicável</w:t>
            </w:r>
          </w:p>
        </w:tc>
        <w:tc>
          <w:tcPr>
            <w:tcW w:w="7087" w:type="dxa"/>
            <w:vAlign w:val="center"/>
          </w:tcPr>
          <w:p w14:paraId="1236FA5A" w14:textId="77777777" w:rsidR="000839A6" w:rsidRPr="005D4DDD" w:rsidRDefault="000839A6" w:rsidP="00B5494C">
            <w:pPr>
              <w:tabs>
                <w:tab w:val="left" w:pos="7088"/>
              </w:tabs>
              <w:spacing w:after="0" w:line="264" w:lineRule="auto"/>
              <w:ind w:right="-493"/>
              <w:jc w:val="both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CB2204" w:rsidRPr="005D4DDD" w14:paraId="0BDF8A18" w14:textId="77777777" w:rsidTr="00D36886">
        <w:trPr>
          <w:trHeight w:val="340"/>
        </w:trPr>
        <w:tc>
          <w:tcPr>
            <w:tcW w:w="3114" w:type="dxa"/>
            <w:shd w:val="clear" w:color="auto" w:fill="EDEDED"/>
            <w:vAlign w:val="center"/>
          </w:tcPr>
          <w:p w14:paraId="3FC3CB8C" w14:textId="77777777" w:rsidR="00CB2204" w:rsidRPr="005D4DDD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Data do contrato</w:t>
            </w:r>
          </w:p>
        </w:tc>
        <w:tc>
          <w:tcPr>
            <w:tcW w:w="7087" w:type="dxa"/>
            <w:vAlign w:val="center"/>
          </w:tcPr>
          <w:p w14:paraId="55648217" w14:textId="77777777" w:rsidR="00CB2204" w:rsidRPr="005D4DDD" w:rsidRDefault="00CB2204" w:rsidP="00B5494C">
            <w:pPr>
              <w:tabs>
                <w:tab w:val="left" w:pos="7088"/>
              </w:tabs>
              <w:spacing w:after="0" w:line="264" w:lineRule="auto"/>
              <w:ind w:right="-493"/>
              <w:jc w:val="both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CB2204" w:rsidRPr="005D4DDD" w14:paraId="5118351F" w14:textId="77777777" w:rsidTr="00D36886">
        <w:trPr>
          <w:trHeight w:val="340"/>
        </w:trPr>
        <w:tc>
          <w:tcPr>
            <w:tcW w:w="3114" w:type="dxa"/>
            <w:shd w:val="clear" w:color="auto" w:fill="EDEDED"/>
            <w:vAlign w:val="center"/>
          </w:tcPr>
          <w:p w14:paraId="19C1771D" w14:textId="77777777" w:rsidR="00CB2204" w:rsidRPr="005D4DDD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="Arial"/>
                <w:b/>
                <w:bCs/>
                <w:color w:val="404040"/>
                <w:sz w:val="20"/>
                <w:szCs w:val="20"/>
              </w:rPr>
              <w:t>Prazo do contrato</w:t>
            </w:r>
          </w:p>
        </w:tc>
        <w:tc>
          <w:tcPr>
            <w:tcW w:w="7087" w:type="dxa"/>
            <w:vAlign w:val="center"/>
          </w:tcPr>
          <w:p w14:paraId="2E035673" w14:textId="77777777" w:rsidR="00CB2204" w:rsidRPr="005D4DDD" w:rsidRDefault="00CB2204" w:rsidP="00B5494C">
            <w:pPr>
              <w:tabs>
                <w:tab w:val="left" w:pos="7088"/>
              </w:tabs>
              <w:spacing w:after="0" w:line="264" w:lineRule="auto"/>
              <w:ind w:right="-493"/>
              <w:jc w:val="both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</w:tbl>
    <w:p w14:paraId="28BABAB5" w14:textId="77777777" w:rsidR="00CB2204" w:rsidRDefault="00CB2204" w:rsidP="00D900D3">
      <w:pPr>
        <w:tabs>
          <w:tab w:val="left" w:pos="7088"/>
        </w:tabs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1E99806E" w14:textId="77777777" w:rsidR="00CB2204" w:rsidRPr="003D098B" w:rsidRDefault="00CB2204" w:rsidP="00B5494C">
      <w:pPr>
        <w:pStyle w:val="PargrafodaLista"/>
        <w:numPr>
          <w:ilvl w:val="0"/>
          <w:numId w:val="18"/>
        </w:numPr>
        <w:spacing w:after="240" w:line="240" w:lineRule="auto"/>
        <w:ind w:left="426" w:hanging="142"/>
        <w:contextualSpacing w:val="0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Procedimento pré-contratual</w:t>
      </w:r>
    </w:p>
    <w:tbl>
      <w:tblPr>
        <w:tblpPr w:leftFromText="141" w:rightFromText="141" w:vertAnchor="text" w:tblpY="1"/>
        <w:tblOverlap w:val="never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4"/>
        <w:gridCol w:w="6379"/>
        <w:gridCol w:w="713"/>
      </w:tblGrid>
      <w:tr w:rsidR="00B748DD" w:rsidRPr="005D4DDD" w14:paraId="063C2AD1" w14:textId="77777777" w:rsidTr="00951547">
        <w:trPr>
          <w:trHeight w:val="93"/>
        </w:trPr>
        <w:tc>
          <w:tcPr>
            <w:tcW w:w="3114" w:type="dxa"/>
            <w:vMerge w:val="restart"/>
            <w:shd w:val="clear" w:color="auto" w:fill="EDEDED"/>
            <w:vAlign w:val="center"/>
          </w:tcPr>
          <w:p w14:paraId="01E0CB2A" w14:textId="77777777" w:rsidR="00B748DD" w:rsidRPr="005D4DDD" w:rsidRDefault="00B748DD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Tipo de procedimento </w:t>
            </w:r>
          </w:p>
        </w:tc>
        <w:tc>
          <w:tcPr>
            <w:tcW w:w="6379" w:type="dxa"/>
            <w:shd w:val="clear" w:color="auto" w:fill="EDEDED"/>
            <w:vAlign w:val="center"/>
          </w:tcPr>
          <w:p w14:paraId="27DEBD83" w14:textId="77777777" w:rsidR="00B748DD" w:rsidRPr="005D4DDD" w:rsidRDefault="00B748DD" w:rsidP="00B748DD">
            <w:pPr>
              <w:tabs>
                <w:tab w:val="left" w:pos="7088"/>
              </w:tabs>
              <w:spacing w:before="80" w:after="8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Ajuste direto - regime geral (em função do valor do contrato)</w:t>
            </w:r>
          </w:p>
        </w:tc>
        <w:tc>
          <w:tcPr>
            <w:tcW w:w="713" w:type="dxa"/>
            <w:vAlign w:val="center"/>
          </w:tcPr>
          <w:p w14:paraId="2719075C" w14:textId="77777777" w:rsidR="00B748DD" w:rsidRPr="005D4DDD" w:rsidRDefault="00B748DD" w:rsidP="00951547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B748DD" w:rsidRPr="005D4DDD" w14:paraId="6F0C556C" w14:textId="77777777" w:rsidTr="00951547">
        <w:trPr>
          <w:trHeight w:val="93"/>
        </w:trPr>
        <w:tc>
          <w:tcPr>
            <w:tcW w:w="3114" w:type="dxa"/>
            <w:vMerge/>
            <w:shd w:val="clear" w:color="auto" w:fill="EDEDED"/>
            <w:vAlign w:val="center"/>
          </w:tcPr>
          <w:p w14:paraId="4D4357F6" w14:textId="77777777" w:rsidR="00B748DD" w:rsidRPr="005D4DDD" w:rsidRDefault="00B748DD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EDEDED"/>
            <w:vAlign w:val="center"/>
          </w:tcPr>
          <w:p w14:paraId="2B924F83" w14:textId="77777777" w:rsidR="00B748DD" w:rsidRPr="005D4DDD" w:rsidRDefault="00B748DD" w:rsidP="00B748DD">
            <w:pPr>
              <w:tabs>
                <w:tab w:val="left" w:pos="7088"/>
              </w:tabs>
              <w:spacing w:before="80" w:after="8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Ajuste direto - regime simplificado</w:t>
            </w:r>
          </w:p>
        </w:tc>
        <w:tc>
          <w:tcPr>
            <w:tcW w:w="713" w:type="dxa"/>
            <w:vAlign w:val="center"/>
          </w:tcPr>
          <w:p w14:paraId="27011195" w14:textId="77777777" w:rsidR="00B748DD" w:rsidRPr="005D4DDD" w:rsidRDefault="00B748DD" w:rsidP="00951547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01515A" w:rsidRPr="005D4DDD" w14:paraId="72861A02" w14:textId="77777777" w:rsidTr="00951547">
        <w:trPr>
          <w:trHeight w:val="93"/>
        </w:trPr>
        <w:tc>
          <w:tcPr>
            <w:tcW w:w="3114" w:type="dxa"/>
            <w:vMerge/>
            <w:shd w:val="clear" w:color="auto" w:fill="EDEDED"/>
            <w:vAlign w:val="center"/>
          </w:tcPr>
          <w:p w14:paraId="4735F756" w14:textId="77777777" w:rsidR="0001515A" w:rsidRPr="005D4DDD" w:rsidRDefault="0001515A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EDEDED"/>
            <w:vAlign w:val="center"/>
          </w:tcPr>
          <w:p w14:paraId="7C5E75AE" w14:textId="77777777" w:rsidR="0001515A" w:rsidRPr="005D4DDD" w:rsidRDefault="0001515A" w:rsidP="0001515A">
            <w:pPr>
              <w:tabs>
                <w:tab w:val="left" w:pos="7088"/>
              </w:tabs>
              <w:spacing w:before="80" w:after="8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Ajuste direto simplificado</w:t>
            </w:r>
          </w:p>
        </w:tc>
        <w:tc>
          <w:tcPr>
            <w:tcW w:w="713" w:type="dxa"/>
            <w:vAlign w:val="center"/>
          </w:tcPr>
          <w:p w14:paraId="4ED59370" w14:textId="77777777" w:rsidR="0001515A" w:rsidRPr="005D4DDD" w:rsidRDefault="0001515A" w:rsidP="00951547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B748DD" w:rsidRPr="005D4DDD" w14:paraId="38BD4FE0" w14:textId="77777777" w:rsidTr="00951547">
        <w:trPr>
          <w:trHeight w:val="93"/>
        </w:trPr>
        <w:tc>
          <w:tcPr>
            <w:tcW w:w="3114" w:type="dxa"/>
            <w:vMerge/>
            <w:shd w:val="clear" w:color="auto" w:fill="EDEDED"/>
            <w:vAlign w:val="center"/>
          </w:tcPr>
          <w:p w14:paraId="1DA0B544" w14:textId="77777777" w:rsidR="00B748DD" w:rsidRPr="005D4DDD" w:rsidRDefault="00B748DD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EDEDED"/>
            <w:vAlign w:val="center"/>
          </w:tcPr>
          <w:p w14:paraId="3956B2F7" w14:textId="77777777" w:rsidR="00B748DD" w:rsidRPr="005D4DDD" w:rsidRDefault="00B748DD" w:rsidP="00B748DD">
            <w:pPr>
              <w:tabs>
                <w:tab w:val="left" w:pos="7088"/>
              </w:tabs>
              <w:spacing w:before="80" w:after="8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Ajuste direto em função de critério material</w:t>
            </w:r>
          </w:p>
        </w:tc>
        <w:tc>
          <w:tcPr>
            <w:tcW w:w="713" w:type="dxa"/>
            <w:vAlign w:val="center"/>
          </w:tcPr>
          <w:p w14:paraId="4E1C8F96" w14:textId="77777777" w:rsidR="00B748DD" w:rsidRPr="005D4DDD" w:rsidRDefault="00B748DD" w:rsidP="00951547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B748DD" w:rsidRPr="005D4DDD" w14:paraId="1B4EA629" w14:textId="77777777" w:rsidTr="00951547">
        <w:trPr>
          <w:trHeight w:val="93"/>
        </w:trPr>
        <w:tc>
          <w:tcPr>
            <w:tcW w:w="3114" w:type="dxa"/>
            <w:vMerge/>
            <w:shd w:val="clear" w:color="auto" w:fill="EDEDED"/>
            <w:vAlign w:val="center"/>
          </w:tcPr>
          <w:p w14:paraId="51AE0ACF" w14:textId="77777777" w:rsidR="00B748DD" w:rsidRPr="005D4DDD" w:rsidRDefault="00B748DD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EDEDED"/>
            <w:vAlign w:val="center"/>
          </w:tcPr>
          <w:p w14:paraId="1CE17726" w14:textId="77777777" w:rsidR="00B748DD" w:rsidRPr="005D4DDD" w:rsidRDefault="00B748DD" w:rsidP="00B748DD">
            <w:pPr>
              <w:tabs>
                <w:tab w:val="left" w:pos="7088"/>
              </w:tabs>
              <w:spacing w:before="80" w:after="8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Consulta prévia (em função do valor do contrato)</w:t>
            </w:r>
          </w:p>
        </w:tc>
        <w:tc>
          <w:tcPr>
            <w:tcW w:w="713" w:type="dxa"/>
            <w:vAlign w:val="center"/>
          </w:tcPr>
          <w:p w14:paraId="10A4BF61" w14:textId="77777777" w:rsidR="00B748DD" w:rsidRPr="005D4DDD" w:rsidRDefault="00B748DD" w:rsidP="00951547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B748DD" w:rsidRPr="005D4DDD" w14:paraId="422FADD5" w14:textId="77777777" w:rsidTr="00951547">
        <w:trPr>
          <w:trHeight w:val="93"/>
        </w:trPr>
        <w:tc>
          <w:tcPr>
            <w:tcW w:w="3114" w:type="dxa"/>
            <w:vMerge/>
            <w:shd w:val="clear" w:color="auto" w:fill="EDEDED"/>
            <w:vAlign w:val="center"/>
          </w:tcPr>
          <w:p w14:paraId="33493608" w14:textId="77777777" w:rsidR="00B748DD" w:rsidRPr="005D4DDD" w:rsidRDefault="00B748DD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EDEDED"/>
            <w:vAlign w:val="center"/>
          </w:tcPr>
          <w:p w14:paraId="1AAAA128" w14:textId="77777777" w:rsidR="00B748DD" w:rsidRPr="005D4DDD" w:rsidRDefault="00B748DD" w:rsidP="0001515A">
            <w:pPr>
              <w:tabs>
                <w:tab w:val="left" w:pos="7088"/>
              </w:tabs>
              <w:spacing w:before="80" w:after="8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Consulta prévia </w:t>
            </w:r>
            <w:r w:rsidR="0001515A"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simplificada </w:t>
            </w:r>
          </w:p>
        </w:tc>
        <w:tc>
          <w:tcPr>
            <w:tcW w:w="713" w:type="dxa"/>
            <w:vAlign w:val="center"/>
          </w:tcPr>
          <w:p w14:paraId="1EF5439D" w14:textId="77777777" w:rsidR="00B748DD" w:rsidRPr="005D4DDD" w:rsidRDefault="00B748DD" w:rsidP="00951547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B748DD" w:rsidRPr="005D4DDD" w14:paraId="5013D120" w14:textId="77777777" w:rsidTr="00951547">
        <w:trPr>
          <w:trHeight w:val="93"/>
        </w:trPr>
        <w:tc>
          <w:tcPr>
            <w:tcW w:w="3114" w:type="dxa"/>
            <w:vMerge/>
            <w:shd w:val="clear" w:color="auto" w:fill="EDEDED"/>
            <w:vAlign w:val="center"/>
          </w:tcPr>
          <w:p w14:paraId="3A2CAF61" w14:textId="77777777" w:rsidR="00B748DD" w:rsidRPr="005D4DDD" w:rsidRDefault="00B748DD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EDEDED"/>
            <w:vAlign w:val="center"/>
          </w:tcPr>
          <w:p w14:paraId="5F50DE66" w14:textId="77777777" w:rsidR="00B748DD" w:rsidRPr="005D4DDD" w:rsidRDefault="00B748DD" w:rsidP="00B748DD">
            <w:pPr>
              <w:tabs>
                <w:tab w:val="left" w:pos="7088"/>
              </w:tabs>
              <w:spacing w:before="80" w:after="8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Concurso público com publicidade internacional</w:t>
            </w:r>
          </w:p>
        </w:tc>
        <w:tc>
          <w:tcPr>
            <w:tcW w:w="713" w:type="dxa"/>
            <w:vAlign w:val="center"/>
          </w:tcPr>
          <w:p w14:paraId="3C70D7CE" w14:textId="77777777" w:rsidR="00B748DD" w:rsidRPr="005D4DDD" w:rsidRDefault="00B748DD" w:rsidP="00951547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B748DD" w:rsidRPr="005D4DDD" w14:paraId="1D721F65" w14:textId="77777777" w:rsidTr="00951547">
        <w:trPr>
          <w:trHeight w:val="93"/>
        </w:trPr>
        <w:tc>
          <w:tcPr>
            <w:tcW w:w="3114" w:type="dxa"/>
            <w:vMerge/>
            <w:shd w:val="clear" w:color="auto" w:fill="EDEDED"/>
            <w:vAlign w:val="center"/>
          </w:tcPr>
          <w:p w14:paraId="234AA9EB" w14:textId="77777777" w:rsidR="00B748DD" w:rsidRPr="005D4DDD" w:rsidRDefault="00B748DD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EDEDED"/>
            <w:vAlign w:val="center"/>
          </w:tcPr>
          <w:p w14:paraId="0265686D" w14:textId="77777777" w:rsidR="00B748DD" w:rsidRPr="005D4DDD" w:rsidRDefault="00B748DD" w:rsidP="00B748DD">
            <w:pPr>
              <w:tabs>
                <w:tab w:val="left" w:pos="7088"/>
              </w:tabs>
              <w:spacing w:before="80" w:after="8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Concurso público sem publicidade internacional</w:t>
            </w:r>
          </w:p>
        </w:tc>
        <w:tc>
          <w:tcPr>
            <w:tcW w:w="713" w:type="dxa"/>
            <w:vAlign w:val="center"/>
          </w:tcPr>
          <w:p w14:paraId="0763DF17" w14:textId="77777777" w:rsidR="00B748DD" w:rsidRPr="005D4DDD" w:rsidRDefault="00B748DD" w:rsidP="00951547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B748DD" w:rsidRPr="005D4DDD" w14:paraId="04D03880" w14:textId="77777777" w:rsidTr="00951547">
        <w:trPr>
          <w:trHeight w:val="93"/>
        </w:trPr>
        <w:tc>
          <w:tcPr>
            <w:tcW w:w="3114" w:type="dxa"/>
            <w:vMerge/>
            <w:shd w:val="clear" w:color="auto" w:fill="EDEDED"/>
            <w:vAlign w:val="center"/>
          </w:tcPr>
          <w:p w14:paraId="3E2B2C57" w14:textId="77777777" w:rsidR="00B748DD" w:rsidRPr="005D4DDD" w:rsidRDefault="00B748DD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EDEDED"/>
            <w:vAlign w:val="center"/>
          </w:tcPr>
          <w:p w14:paraId="1950DB37" w14:textId="77777777" w:rsidR="00B748DD" w:rsidRPr="005D4DDD" w:rsidRDefault="00B748DD" w:rsidP="00B748DD">
            <w:pPr>
              <w:tabs>
                <w:tab w:val="left" w:pos="7088"/>
              </w:tabs>
              <w:spacing w:before="80" w:after="8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Concurso público urgente</w:t>
            </w:r>
          </w:p>
        </w:tc>
        <w:tc>
          <w:tcPr>
            <w:tcW w:w="713" w:type="dxa"/>
            <w:vAlign w:val="center"/>
          </w:tcPr>
          <w:p w14:paraId="4DF6816E" w14:textId="77777777" w:rsidR="00B748DD" w:rsidRPr="005D4DDD" w:rsidRDefault="00B748DD" w:rsidP="00951547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01515A" w:rsidRPr="005D4DDD" w14:paraId="429E331B" w14:textId="77777777" w:rsidTr="00951547">
        <w:trPr>
          <w:trHeight w:val="93"/>
        </w:trPr>
        <w:tc>
          <w:tcPr>
            <w:tcW w:w="3114" w:type="dxa"/>
            <w:vMerge/>
            <w:shd w:val="clear" w:color="auto" w:fill="EDEDED"/>
            <w:vAlign w:val="center"/>
          </w:tcPr>
          <w:p w14:paraId="43142A51" w14:textId="77777777" w:rsidR="0001515A" w:rsidRPr="005D4DDD" w:rsidRDefault="0001515A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EDEDED"/>
            <w:vAlign w:val="center"/>
          </w:tcPr>
          <w:p w14:paraId="77A83885" w14:textId="77777777" w:rsidR="0001515A" w:rsidRPr="005D4DDD" w:rsidRDefault="0001515A" w:rsidP="00B748DD">
            <w:pPr>
              <w:tabs>
                <w:tab w:val="left" w:pos="7088"/>
              </w:tabs>
              <w:spacing w:before="80" w:after="8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Concurso público simplificado</w:t>
            </w:r>
          </w:p>
        </w:tc>
        <w:tc>
          <w:tcPr>
            <w:tcW w:w="713" w:type="dxa"/>
            <w:vAlign w:val="center"/>
          </w:tcPr>
          <w:p w14:paraId="0B8D3105" w14:textId="77777777" w:rsidR="0001515A" w:rsidRPr="005D4DDD" w:rsidRDefault="0001515A" w:rsidP="00951547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B748DD" w:rsidRPr="005D4DDD" w14:paraId="57B0E7FC" w14:textId="77777777" w:rsidTr="00951547">
        <w:trPr>
          <w:trHeight w:val="93"/>
        </w:trPr>
        <w:tc>
          <w:tcPr>
            <w:tcW w:w="3114" w:type="dxa"/>
            <w:vMerge/>
            <w:shd w:val="clear" w:color="auto" w:fill="EDEDED"/>
            <w:vAlign w:val="center"/>
          </w:tcPr>
          <w:p w14:paraId="4A1B65AE" w14:textId="77777777" w:rsidR="00B748DD" w:rsidRPr="005D4DDD" w:rsidRDefault="00B748DD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EDEDED"/>
            <w:vAlign w:val="center"/>
          </w:tcPr>
          <w:p w14:paraId="18189A02" w14:textId="77777777" w:rsidR="00B748DD" w:rsidRPr="005D4DDD" w:rsidRDefault="00B748DD" w:rsidP="00B748DD">
            <w:pPr>
              <w:tabs>
                <w:tab w:val="left" w:pos="7088"/>
              </w:tabs>
              <w:spacing w:before="80" w:after="8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Concurso limitado por prévia qualificação com publicidade internacional</w:t>
            </w:r>
          </w:p>
        </w:tc>
        <w:tc>
          <w:tcPr>
            <w:tcW w:w="713" w:type="dxa"/>
            <w:vAlign w:val="center"/>
          </w:tcPr>
          <w:p w14:paraId="02D8F162" w14:textId="77777777" w:rsidR="00B748DD" w:rsidRPr="005D4DDD" w:rsidRDefault="00B748DD" w:rsidP="00951547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B748DD" w:rsidRPr="005D4DDD" w14:paraId="47767B9C" w14:textId="77777777" w:rsidTr="00951547">
        <w:trPr>
          <w:trHeight w:val="93"/>
        </w:trPr>
        <w:tc>
          <w:tcPr>
            <w:tcW w:w="3114" w:type="dxa"/>
            <w:vMerge/>
            <w:shd w:val="clear" w:color="auto" w:fill="EDEDED"/>
            <w:vAlign w:val="center"/>
          </w:tcPr>
          <w:p w14:paraId="38C08EE8" w14:textId="77777777" w:rsidR="00B748DD" w:rsidRPr="005D4DDD" w:rsidRDefault="00B748DD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EDEDED"/>
            <w:vAlign w:val="center"/>
          </w:tcPr>
          <w:p w14:paraId="4E373B63" w14:textId="77777777" w:rsidR="00B748DD" w:rsidRPr="005D4DDD" w:rsidRDefault="00B748DD" w:rsidP="00B748DD">
            <w:pPr>
              <w:tabs>
                <w:tab w:val="left" w:pos="7088"/>
              </w:tabs>
              <w:spacing w:before="80" w:after="8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Concurso limitado por prévia qualificação sem publicidade internacional</w:t>
            </w:r>
          </w:p>
        </w:tc>
        <w:tc>
          <w:tcPr>
            <w:tcW w:w="713" w:type="dxa"/>
            <w:vAlign w:val="center"/>
          </w:tcPr>
          <w:p w14:paraId="37EE2E64" w14:textId="77777777" w:rsidR="00B748DD" w:rsidRPr="005D4DDD" w:rsidRDefault="00B748DD" w:rsidP="00951547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01515A" w:rsidRPr="005D4DDD" w14:paraId="14881E42" w14:textId="77777777" w:rsidTr="00951547">
        <w:trPr>
          <w:trHeight w:val="93"/>
        </w:trPr>
        <w:tc>
          <w:tcPr>
            <w:tcW w:w="3114" w:type="dxa"/>
            <w:vMerge/>
            <w:shd w:val="clear" w:color="auto" w:fill="EDEDED"/>
            <w:vAlign w:val="center"/>
          </w:tcPr>
          <w:p w14:paraId="2770DBE0" w14:textId="77777777" w:rsidR="0001515A" w:rsidRPr="005D4DDD" w:rsidRDefault="0001515A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EDEDED"/>
            <w:vAlign w:val="center"/>
          </w:tcPr>
          <w:p w14:paraId="2FAFEFCD" w14:textId="77777777" w:rsidR="0001515A" w:rsidRPr="005D4DDD" w:rsidRDefault="0001515A" w:rsidP="00B748DD">
            <w:pPr>
              <w:tabs>
                <w:tab w:val="left" w:pos="7088"/>
              </w:tabs>
              <w:spacing w:before="80" w:after="8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Concurso limitado por prévia qualificação simplificado</w:t>
            </w:r>
          </w:p>
        </w:tc>
        <w:tc>
          <w:tcPr>
            <w:tcW w:w="713" w:type="dxa"/>
            <w:vAlign w:val="center"/>
          </w:tcPr>
          <w:p w14:paraId="0B8F53A2" w14:textId="77777777" w:rsidR="0001515A" w:rsidRPr="005D4DDD" w:rsidRDefault="0001515A" w:rsidP="00951547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B748DD" w:rsidRPr="005D4DDD" w14:paraId="4D9DD226" w14:textId="77777777" w:rsidTr="00951547">
        <w:trPr>
          <w:trHeight w:val="93"/>
        </w:trPr>
        <w:tc>
          <w:tcPr>
            <w:tcW w:w="3114" w:type="dxa"/>
            <w:vMerge/>
            <w:shd w:val="clear" w:color="auto" w:fill="EDEDED"/>
            <w:vAlign w:val="center"/>
          </w:tcPr>
          <w:p w14:paraId="44FD8A7D" w14:textId="77777777" w:rsidR="00B748DD" w:rsidRPr="005D4DDD" w:rsidRDefault="00B748DD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EDEDED"/>
            <w:vAlign w:val="center"/>
          </w:tcPr>
          <w:p w14:paraId="4DB6C64F" w14:textId="77777777" w:rsidR="00B748DD" w:rsidRPr="005D4DDD" w:rsidRDefault="00B748DD" w:rsidP="00B748DD">
            <w:pPr>
              <w:tabs>
                <w:tab w:val="left" w:pos="7088"/>
              </w:tabs>
              <w:spacing w:before="80" w:after="8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Procedimento de negociação </w:t>
            </w:r>
          </w:p>
        </w:tc>
        <w:tc>
          <w:tcPr>
            <w:tcW w:w="713" w:type="dxa"/>
            <w:vAlign w:val="center"/>
          </w:tcPr>
          <w:p w14:paraId="77E2A9ED" w14:textId="77777777" w:rsidR="00B748DD" w:rsidRPr="005D4DDD" w:rsidRDefault="00B748DD" w:rsidP="00951547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B748DD" w:rsidRPr="005D4DDD" w14:paraId="15B26CF3" w14:textId="77777777" w:rsidTr="00951547">
        <w:trPr>
          <w:trHeight w:val="93"/>
        </w:trPr>
        <w:tc>
          <w:tcPr>
            <w:tcW w:w="3114" w:type="dxa"/>
            <w:vMerge/>
            <w:shd w:val="clear" w:color="auto" w:fill="EDEDED"/>
            <w:vAlign w:val="center"/>
          </w:tcPr>
          <w:p w14:paraId="3A93C8C2" w14:textId="77777777" w:rsidR="00B748DD" w:rsidRPr="005D4DDD" w:rsidRDefault="00B748DD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EDEDED"/>
            <w:vAlign w:val="center"/>
          </w:tcPr>
          <w:p w14:paraId="528982DB" w14:textId="77777777" w:rsidR="00B748DD" w:rsidRPr="005D4DDD" w:rsidRDefault="00B748DD" w:rsidP="00B748DD">
            <w:pPr>
              <w:tabs>
                <w:tab w:val="left" w:pos="7088"/>
              </w:tabs>
              <w:spacing w:before="80" w:after="8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Diálogo concorrencial </w:t>
            </w:r>
          </w:p>
        </w:tc>
        <w:tc>
          <w:tcPr>
            <w:tcW w:w="713" w:type="dxa"/>
            <w:vAlign w:val="center"/>
          </w:tcPr>
          <w:p w14:paraId="006DF73C" w14:textId="77777777" w:rsidR="00B748DD" w:rsidRPr="005D4DDD" w:rsidRDefault="00B748DD" w:rsidP="00951547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B748DD" w:rsidRPr="005D4DDD" w14:paraId="37305E52" w14:textId="77777777" w:rsidTr="00951547">
        <w:trPr>
          <w:trHeight w:val="93"/>
        </w:trPr>
        <w:tc>
          <w:tcPr>
            <w:tcW w:w="3114" w:type="dxa"/>
            <w:vMerge/>
            <w:shd w:val="clear" w:color="auto" w:fill="EDEDED"/>
            <w:vAlign w:val="center"/>
          </w:tcPr>
          <w:p w14:paraId="790A69F0" w14:textId="77777777" w:rsidR="00B748DD" w:rsidRPr="005D4DDD" w:rsidRDefault="00B748DD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EDEDED"/>
            <w:vAlign w:val="center"/>
          </w:tcPr>
          <w:p w14:paraId="1F8F025B" w14:textId="77777777" w:rsidR="00B748DD" w:rsidRPr="005D4DDD" w:rsidRDefault="00B748DD" w:rsidP="00B748DD">
            <w:pPr>
              <w:tabs>
                <w:tab w:val="left" w:pos="7088"/>
              </w:tabs>
              <w:spacing w:before="80" w:after="8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Parceria para a inovação</w:t>
            </w:r>
          </w:p>
        </w:tc>
        <w:tc>
          <w:tcPr>
            <w:tcW w:w="713" w:type="dxa"/>
            <w:vAlign w:val="center"/>
          </w:tcPr>
          <w:p w14:paraId="4C5A16FA" w14:textId="77777777" w:rsidR="00B748DD" w:rsidRPr="005D4DDD" w:rsidRDefault="00B748DD" w:rsidP="00951547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</w:tr>
    </w:tbl>
    <w:p w14:paraId="596887B6" w14:textId="77777777" w:rsidR="00051A20" w:rsidRDefault="00051A20"/>
    <w:tbl>
      <w:tblPr>
        <w:tblpPr w:leftFromText="141" w:rightFromText="141" w:vertAnchor="text" w:tblpY="1"/>
        <w:tblOverlap w:val="never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4"/>
        <w:gridCol w:w="7087"/>
      </w:tblGrid>
      <w:tr w:rsidR="00CB2204" w:rsidRPr="00A44E04" w14:paraId="6A3382E8" w14:textId="77777777" w:rsidTr="00A44E04">
        <w:trPr>
          <w:trHeight w:val="93"/>
        </w:trPr>
        <w:tc>
          <w:tcPr>
            <w:tcW w:w="3114" w:type="dxa"/>
            <w:shd w:val="clear" w:color="auto" w:fill="EDEDED"/>
            <w:vAlign w:val="center"/>
          </w:tcPr>
          <w:p w14:paraId="1A2B4748" w14:textId="77777777" w:rsidR="00CB2204" w:rsidRPr="00A44E04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A44E04">
              <w:rPr>
                <w:rFonts w:cs="Arial"/>
                <w:b/>
                <w:bCs/>
                <w:color w:val="404040"/>
                <w:sz w:val="20"/>
                <w:szCs w:val="20"/>
              </w:rPr>
              <w:t>Preço base (artigo 47.º CCP)</w:t>
            </w:r>
          </w:p>
        </w:tc>
        <w:tc>
          <w:tcPr>
            <w:tcW w:w="7087" w:type="dxa"/>
            <w:vAlign w:val="center"/>
          </w:tcPr>
          <w:p w14:paraId="095A59CB" w14:textId="77777777" w:rsidR="00CB2204" w:rsidRPr="00A44E04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0839A6" w:rsidRPr="00A44E04" w14:paraId="19637075" w14:textId="77777777" w:rsidTr="00A44E04">
        <w:trPr>
          <w:trHeight w:val="93"/>
        </w:trPr>
        <w:tc>
          <w:tcPr>
            <w:tcW w:w="3114" w:type="dxa"/>
            <w:shd w:val="clear" w:color="auto" w:fill="EDEDED"/>
            <w:vAlign w:val="center"/>
          </w:tcPr>
          <w:p w14:paraId="5531E708" w14:textId="77777777" w:rsidR="000839A6" w:rsidRPr="00A44E04" w:rsidRDefault="000839A6" w:rsidP="000839A6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A44E04">
              <w:rPr>
                <w:rFonts w:cs="Arial"/>
                <w:b/>
                <w:bCs/>
                <w:color w:val="404040"/>
                <w:sz w:val="20"/>
                <w:szCs w:val="20"/>
              </w:rPr>
              <w:t>Data da decisão de contratar</w:t>
            </w:r>
          </w:p>
        </w:tc>
        <w:tc>
          <w:tcPr>
            <w:tcW w:w="7087" w:type="dxa"/>
            <w:vAlign w:val="center"/>
          </w:tcPr>
          <w:p w14:paraId="7678F532" w14:textId="77777777" w:rsidR="000839A6" w:rsidRPr="00A44E04" w:rsidRDefault="000839A6" w:rsidP="000839A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  <w:tr w:rsidR="000839A6" w:rsidRPr="00A44E04" w14:paraId="62C7D015" w14:textId="77777777" w:rsidTr="00A44E04">
        <w:trPr>
          <w:trHeight w:val="93"/>
        </w:trPr>
        <w:tc>
          <w:tcPr>
            <w:tcW w:w="3114" w:type="dxa"/>
            <w:shd w:val="clear" w:color="auto" w:fill="EDEDED"/>
            <w:vAlign w:val="center"/>
          </w:tcPr>
          <w:p w14:paraId="16DE048F" w14:textId="77777777" w:rsidR="000839A6" w:rsidRPr="00A44E04" w:rsidRDefault="000839A6" w:rsidP="000839A6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  <w:r w:rsidRPr="00A44E04">
              <w:rPr>
                <w:rFonts w:cs="Arial"/>
                <w:b/>
                <w:bCs/>
                <w:color w:val="404040"/>
                <w:sz w:val="20"/>
                <w:szCs w:val="20"/>
              </w:rPr>
              <w:t>Data da decisão de adjudicação</w:t>
            </w:r>
          </w:p>
        </w:tc>
        <w:tc>
          <w:tcPr>
            <w:tcW w:w="7087" w:type="dxa"/>
            <w:vAlign w:val="center"/>
          </w:tcPr>
          <w:p w14:paraId="5E61A36F" w14:textId="77777777" w:rsidR="000839A6" w:rsidRPr="00A44E04" w:rsidRDefault="000839A6" w:rsidP="000839A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  <w:sz w:val="20"/>
                <w:szCs w:val="20"/>
              </w:rPr>
            </w:pPr>
          </w:p>
        </w:tc>
      </w:tr>
    </w:tbl>
    <w:p w14:paraId="253E8333" w14:textId="77777777" w:rsidR="00A44E04" w:rsidRPr="00A44E04" w:rsidRDefault="00A44E04" w:rsidP="00A44E04">
      <w:pPr>
        <w:spacing w:before="120" w:after="0" w:line="240" w:lineRule="auto"/>
        <w:jc w:val="both"/>
        <w:rPr>
          <w:rFonts w:cs="Arial"/>
          <w:b/>
          <w:bCs/>
          <w:color w:val="404040"/>
        </w:rPr>
      </w:pPr>
    </w:p>
    <w:p w14:paraId="18E5242F" w14:textId="77777777" w:rsidR="00A44E04" w:rsidRDefault="00A44E04" w:rsidP="00A44E04">
      <w:pPr>
        <w:pStyle w:val="PargrafodaLista"/>
        <w:spacing w:before="120" w:after="0" w:line="240" w:lineRule="auto"/>
        <w:ind w:left="357"/>
        <w:jc w:val="both"/>
        <w:rPr>
          <w:rFonts w:cs="Arial"/>
          <w:b/>
          <w:bCs/>
          <w:color w:val="404040"/>
        </w:rPr>
      </w:pPr>
    </w:p>
    <w:p w14:paraId="64BB79B0" w14:textId="6A3BF2F9" w:rsidR="001C31A5" w:rsidRDefault="00CB2204" w:rsidP="00A44E04">
      <w:pPr>
        <w:pStyle w:val="PargrafodaLista"/>
        <w:numPr>
          <w:ilvl w:val="0"/>
          <w:numId w:val="18"/>
        </w:numPr>
        <w:spacing w:after="0" w:line="240" w:lineRule="auto"/>
        <w:ind w:left="426" w:hanging="142"/>
        <w:contextualSpacing w:val="0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lastRenderedPageBreak/>
        <w:t>Análise do procedimento</w:t>
      </w:r>
    </w:p>
    <w:p w14:paraId="0738366C" w14:textId="77777777" w:rsidR="001C31A5" w:rsidRPr="001C31A5" w:rsidRDefault="001C31A5" w:rsidP="001C31A5">
      <w:pPr>
        <w:pStyle w:val="PargrafodaLista"/>
        <w:spacing w:before="120" w:after="0" w:line="240" w:lineRule="auto"/>
        <w:ind w:left="360" w:right="-493"/>
        <w:jc w:val="both"/>
        <w:rPr>
          <w:rFonts w:cs="Arial"/>
          <w:b/>
          <w:bCs/>
          <w:color w:val="404040"/>
        </w:rPr>
      </w:pPr>
    </w:p>
    <w:tbl>
      <w:tblPr>
        <w:tblW w:w="1037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398"/>
        <w:gridCol w:w="3288"/>
        <w:gridCol w:w="1587"/>
        <w:gridCol w:w="569"/>
        <w:gridCol w:w="565"/>
        <w:gridCol w:w="567"/>
        <w:gridCol w:w="1701"/>
        <w:gridCol w:w="1701"/>
      </w:tblGrid>
      <w:tr w:rsidR="009E7797" w:rsidRPr="005D4DDD" w14:paraId="3E487020" w14:textId="77777777" w:rsidTr="00951547">
        <w:trPr>
          <w:tblHeader/>
        </w:trPr>
        <w:tc>
          <w:tcPr>
            <w:tcW w:w="398" w:type="dxa"/>
            <w:shd w:val="clear" w:color="auto" w:fill="EDEDED"/>
            <w:vAlign w:val="center"/>
          </w:tcPr>
          <w:p w14:paraId="128C8CC7" w14:textId="77777777" w:rsidR="005D4DDD" w:rsidRPr="005D4DDD" w:rsidRDefault="005D4DDD" w:rsidP="008D71D2">
            <w:pPr>
              <w:spacing w:after="0" w:line="240" w:lineRule="auto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  <w:p w14:paraId="350162F8" w14:textId="77777777" w:rsidR="005D4DDD" w:rsidRPr="005D4DDD" w:rsidRDefault="005D4DDD" w:rsidP="008D71D2">
            <w:pPr>
              <w:shd w:val="clear" w:color="auto" w:fill="EDEDED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3288" w:type="dxa"/>
            <w:shd w:val="clear" w:color="auto" w:fill="EDEDED"/>
            <w:tcMar>
              <w:top w:w="28" w:type="dxa"/>
              <w:bottom w:w="28" w:type="dxa"/>
            </w:tcMar>
            <w:vAlign w:val="center"/>
          </w:tcPr>
          <w:p w14:paraId="113E922C" w14:textId="1CECE8B7" w:rsidR="005D4DDD" w:rsidRPr="005D4DDD" w:rsidRDefault="005D4DDD" w:rsidP="007A44FC">
            <w:pPr>
              <w:shd w:val="clear" w:color="auto" w:fill="EDEDED"/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Tramitação </w:t>
            </w:r>
            <w:r w:rsidR="00951547"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Procedimental</w:t>
            </w:r>
          </w:p>
        </w:tc>
        <w:tc>
          <w:tcPr>
            <w:tcW w:w="1587" w:type="dxa"/>
            <w:shd w:val="clear" w:color="auto" w:fill="EDEDED"/>
            <w:vAlign w:val="center"/>
          </w:tcPr>
          <w:p w14:paraId="444B39D4" w14:textId="4905A011" w:rsidR="00A44E04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color w:val="404040"/>
                <w:sz w:val="20"/>
                <w:szCs w:val="20"/>
              </w:rPr>
              <w:t xml:space="preserve">Base </w:t>
            </w:r>
            <w:r w:rsidR="00951547" w:rsidRPr="005D4DDD">
              <w:rPr>
                <w:rFonts w:cstheme="minorHAnsi"/>
                <w:b/>
                <w:color w:val="404040"/>
                <w:sz w:val="20"/>
                <w:szCs w:val="20"/>
              </w:rPr>
              <w:t xml:space="preserve">Legal </w:t>
            </w:r>
          </w:p>
          <w:p w14:paraId="4AD33505" w14:textId="77777777" w:rsidR="00A44E04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color w:val="404040"/>
                <w:sz w:val="20"/>
                <w:szCs w:val="20"/>
              </w:rPr>
              <w:t xml:space="preserve">CCP e </w:t>
            </w:r>
          </w:p>
          <w:p w14:paraId="287A5FCD" w14:textId="14F66025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color w:val="404040"/>
                <w:sz w:val="20"/>
                <w:szCs w:val="20"/>
              </w:rPr>
              <w:t>Lei n.º 30/2021</w:t>
            </w:r>
          </w:p>
        </w:tc>
        <w:tc>
          <w:tcPr>
            <w:tcW w:w="569" w:type="dxa"/>
            <w:shd w:val="clear" w:color="auto" w:fill="EDEDED"/>
            <w:vAlign w:val="center"/>
          </w:tcPr>
          <w:p w14:paraId="79BA0FB0" w14:textId="77777777" w:rsidR="005D4DDD" w:rsidRPr="005D4DDD" w:rsidRDefault="005D4DDD" w:rsidP="00951547">
            <w:pPr>
              <w:spacing w:after="0" w:line="240" w:lineRule="auto"/>
              <w:ind w:left="-55" w:right="-46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smallCaps/>
                <w:color w:val="404040"/>
                <w:sz w:val="20"/>
                <w:szCs w:val="20"/>
              </w:rPr>
              <w:t>SIM</w:t>
            </w:r>
          </w:p>
        </w:tc>
        <w:tc>
          <w:tcPr>
            <w:tcW w:w="565" w:type="dxa"/>
            <w:shd w:val="clear" w:color="auto" w:fill="EDEDED"/>
            <w:vAlign w:val="center"/>
          </w:tcPr>
          <w:p w14:paraId="71F8D96E" w14:textId="77777777" w:rsidR="005D4DDD" w:rsidRPr="005D4DDD" w:rsidRDefault="005D4DDD" w:rsidP="008556D1">
            <w:pPr>
              <w:spacing w:after="0" w:line="240" w:lineRule="auto"/>
              <w:ind w:left="-55" w:right="-46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smallCaps/>
                <w:color w:val="404040"/>
                <w:sz w:val="20"/>
                <w:szCs w:val="20"/>
              </w:rPr>
              <w:t>NÃO</w:t>
            </w:r>
            <w:r w:rsidRPr="005D4DDD">
              <w:rPr>
                <w:rStyle w:val="Refdenotaderodap"/>
                <w:rFonts w:cstheme="minorHAnsi"/>
                <w:smallCaps/>
                <w:color w:val="404040"/>
                <w:sz w:val="20"/>
                <w:szCs w:val="20"/>
              </w:rPr>
              <w:footnoteReference w:id="1"/>
            </w:r>
          </w:p>
        </w:tc>
        <w:tc>
          <w:tcPr>
            <w:tcW w:w="567" w:type="dxa"/>
            <w:shd w:val="clear" w:color="auto" w:fill="EDEDED"/>
            <w:vAlign w:val="center"/>
          </w:tcPr>
          <w:p w14:paraId="1EAD93D3" w14:textId="5A25391E" w:rsidR="005D4DDD" w:rsidRPr="005D4DDD" w:rsidRDefault="005D4DDD" w:rsidP="00951547">
            <w:pPr>
              <w:shd w:val="clear" w:color="auto" w:fill="EDEDED"/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smallCaps/>
                <w:color w:val="404040"/>
                <w:sz w:val="20"/>
                <w:szCs w:val="20"/>
              </w:rPr>
              <w:t>N.A.</w:t>
            </w:r>
          </w:p>
        </w:tc>
        <w:tc>
          <w:tcPr>
            <w:tcW w:w="1701" w:type="dxa"/>
            <w:shd w:val="clear" w:color="auto" w:fill="EDEDED"/>
            <w:vAlign w:val="center"/>
          </w:tcPr>
          <w:p w14:paraId="2EE45822" w14:textId="0915DA02" w:rsidR="00A44E04" w:rsidRDefault="005D4DDD" w:rsidP="005545CA">
            <w:pPr>
              <w:shd w:val="clear" w:color="auto" w:fill="EDEDED"/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Informações</w:t>
            </w:r>
            <w:r w:rsidR="00A44E04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/</w:t>
            </w:r>
          </w:p>
          <w:p w14:paraId="72BA52F5" w14:textId="23A5E8E5" w:rsidR="005D4DDD" w:rsidRPr="005D4DDD" w:rsidRDefault="005D4DDD" w:rsidP="005545CA">
            <w:pPr>
              <w:shd w:val="clear" w:color="auto" w:fill="EDEDED"/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Documentos</w:t>
            </w:r>
          </w:p>
        </w:tc>
        <w:tc>
          <w:tcPr>
            <w:tcW w:w="1701" w:type="dxa"/>
            <w:shd w:val="clear" w:color="auto" w:fill="EDEDED"/>
            <w:vAlign w:val="center"/>
          </w:tcPr>
          <w:p w14:paraId="2EFD162C" w14:textId="66A74C93" w:rsidR="005D4DDD" w:rsidRPr="00A44E04" w:rsidRDefault="00A44E04" w:rsidP="00951547">
            <w:pPr>
              <w:spacing w:after="0" w:line="240" w:lineRule="auto"/>
              <w:ind w:left="-55" w:right="-46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A44E04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Obs.</w:t>
            </w:r>
          </w:p>
        </w:tc>
      </w:tr>
      <w:tr w:rsidR="009E7797" w:rsidRPr="005D4DDD" w14:paraId="141D6BAB" w14:textId="77777777" w:rsidTr="00951547">
        <w:tc>
          <w:tcPr>
            <w:tcW w:w="398" w:type="dxa"/>
            <w:vAlign w:val="center"/>
          </w:tcPr>
          <w:p w14:paraId="7C0242CE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7DC9C81A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Existe uma decisão juridicamente válida a autorizar a abertura do procedimento (decisão de contratar) e a realização da despesa?</w:t>
            </w:r>
          </w:p>
        </w:tc>
        <w:tc>
          <w:tcPr>
            <w:tcW w:w="1587" w:type="dxa"/>
            <w:vAlign w:val="center"/>
          </w:tcPr>
          <w:p w14:paraId="245ABAA9" w14:textId="77777777" w:rsidR="009E7797" w:rsidRDefault="005D4DDD" w:rsidP="00A44E04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Artigos 17.º a 21.º do </w:t>
            </w:r>
          </w:p>
          <w:p w14:paraId="4BC1C7E0" w14:textId="732D1A66" w:rsidR="00A44E04" w:rsidRDefault="005D4DDD" w:rsidP="00A44E04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DL n.º 197/99 </w:t>
            </w:r>
          </w:p>
          <w:p w14:paraId="410E839C" w14:textId="3B65CEF8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e artigo 36.º </w:t>
            </w:r>
          </w:p>
        </w:tc>
        <w:tc>
          <w:tcPr>
            <w:tcW w:w="569" w:type="dxa"/>
            <w:vAlign w:val="center"/>
          </w:tcPr>
          <w:p w14:paraId="64DBBC61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5CD6C4BB" w14:textId="77777777" w:rsidR="005D4DDD" w:rsidRPr="005D4DDD" w:rsidRDefault="005D4DDD" w:rsidP="008556D1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80A0E71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6461E90" w14:textId="6B5EDE70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Indicação da data do Despacho/</w:t>
            </w:r>
            <w:r w:rsidR="009E7797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Deliberação e apresentação de cópia do mesmo</w:t>
            </w:r>
          </w:p>
        </w:tc>
        <w:tc>
          <w:tcPr>
            <w:tcW w:w="1701" w:type="dxa"/>
          </w:tcPr>
          <w:p w14:paraId="55C8D197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31954212" w14:textId="77777777" w:rsidTr="00951547">
        <w:tc>
          <w:tcPr>
            <w:tcW w:w="398" w:type="dxa"/>
            <w:vAlign w:val="center"/>
          </w:tcPr>
          <w:p w14:paraId="47B8427B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02DB4DD7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 decisão de contratar encontra-se fundamentada?</w:t>
            </w:r>
          </w:p>
        </w:tc>
        <w:tc>
          <w:tcPr>
            <w:tcW w:w="1587" w:type="dxa"/>
            <w:vAlign w:val="center"/>
          </w:tcPr>
          <w:p w14:paraId="3245ECD3" w14:textId="31885C29" w:rsidR="005D4DDD" w:rsidRPr="005D4DDD" w:rsidRDefault="005D4DDD" w:rsidP="009E7797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36.º, n.º 1</w:t>
            </w:r>
          </w:p>
        </w:tc>
        <w:tc>
          <w:tcPr>
            <w:tcW w:w="569" w:type="dxa"/>
            <w:vAlign w:val="center"/>
          </w:tcPr>
          <w:p w14:paraId="3F9B2B94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3EE39DD7" w14:textId="77777777" w:rsidR="005D4DDD" w:rsidRPr="005D4DDD" w:rsidRDefault="005D4DDD" w:rsidP="006A465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1CE6144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D2B091D" w14:textId="34D8F226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EA8ECE6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294124CE" w14:textId="77777777" w:rsidTr="00951547">
        <w:tc>
          <w:tcPr>
            <w:tcW w:w="398" w:type="dxa"/>
            <w:vAlign w:val="center"/>
          </w:tcPr>
          <w:p w14:paraId="46147299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197D2B0E" w14:textId="77777777" w:rsidR="005D4DDD" w:rsidRPr="005D4DDD" w:rsidRDefault="005D4DDD" w:rsidP="00533CA2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No caso de o valor do contrato ser superior a € 5.000.000 (ou a € 2.500.000 se o procedimento adotado for o da parceria para a inovação), foi realizada uma avaliação custo-benefício previamente à adoção da decisão de contratar?</w:t>
            </w:r>
          </w:p>
        </w:tc>
        <w:tc>
          <w:tcPr>
            <w:tcW w:w="1587" w:type="dxa"/>
            <w:vAlign w:val="center"/>
          </w:tcPr>
          <w:p w14:paraId="71E978E5" w14:textId="2D1C22B2" w:rsidR="005D4DDD" w:rsidRPr="005D4DDD" w:rsidRDefault="005D4DDD" w:rsidP="009E7797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36.º,</w:t>
            </w:r>
            <w:r w:rsidR="009E7797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n.ºs 3 e 4</w:t>
            </w:r>
          </w:p>
        </w:tc>
        <w:tc>
          <w:tcPr>
            <w:tcW w:w="569" w:type="dxa"/>
            <w:vAlign w:val="center"/>
          </w:tcPr>
          <w:p w14:paraId="24CFEDF7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57E8F179" w14:textId="77777777" w:rsidR="005D4DDD" w:rsidRPr="005D4DDD" w:rsidRDefault="005D4DDD" w:rsidP="00D66418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2143A2C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E849982" w14:textId="65762FCA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06CCEAA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0848C7DA" w14:textId="77777777" w:rsidTr="00951547">
        <w:tc>
          <w:tcPr>
            <w:tcW w:w="398" w:type="dxa"/>
            <w:vAlign w:val="center"/>
          </w:tcPr>
          <w:p w14:paraId="432DAC88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4A40B200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Foi fixado e fundamentado o valor do contrato?</w:t>
            </w:r>
          </w:p>
        </w:tc>
        <w:tc>
          <w:tcPr>
            <w:tcW w:w="1587" w:type="dxa"/>
            <w:vAlign w:val="center"/>
          </w:tcPr>
          <w:p w14:paraId="2EF9869D" w14:textId="5CC3BDBF" w:rsidR="005D4DDD" w:rsidRPr="005D4DDD" w:rsidRDefault="005D4DDD" w:rsidP="009E7797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17.º,</w:t>
            </w:r>
            <w:r w:rsidR="009E7797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n.º 7</w:t>
            </w:r>
          </w:p>
        </w:tc>
        <w:tc>
          <w:tcPr>
            <w:tcW w:w="569" w:type="dxa"/>
            <w:vAlign w:val="center"/>
          </w:tcPr>
          <w:p w14:paraId="35ADFBFE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6EA919A2" w14:textId="77777777" w:rsidR="005D4DDD" w:rsidRPr="005D4DDD" w:rsidRDefault="005D4DDD" w:rsidP="002A1B74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2E56157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8495E4D" w14:textId="5D084FAC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1197275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70BD722E" w14:textId="77777777" w:rsidTr="00951547">
        <w:tc>
          <w:tcPr>
            <w:tcW w:w="398" w:type="dxa"/>
            <w:vAlign w:val="center"/>
          </w:tcPr>
          <w:p w14:paraId="6B27A566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6B012487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 decisão de escolha do procedimento encontra-se fundamentada?</w:t>
            </w:r>
          </w:p>
        </w:tc>
        <w:tc>
          <w:tcPr>
            <w:tcW w:w="1587" w:type="dxa"/>
            <w:vAlign w:val="center"/>
          </w:tcPr>
          <w:p w14:paraId="25E32D3B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38.º</w:t>
            </w:r>
          </w:p>
        </w:tc>
        <w:tc>
          <w:tcPr>
            <w:tcW w:w="569" w:type="dxa"/>
            <w:vAlign w:val="center"/>
          </w:tcPr>
          <w:p w14:paraId="174AF05A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30F35DD9" w14:textId="77777777" w:rsidR="005D4DDD" w:rsidRPr="005D4DDD" w:rsidRDefault="005D4DDD" w:rsidP="002A1B74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53611E4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3642DAB" w14:textId="54D407A4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C16C62C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71A9B2B0" w14:textId="77777777" w:rsidTr="00951547">
        <w:tc>
          <w:tcPr>
            <w:tcW w:w="398" w:type="dxa"/>
            <w:vAlign w:val="center"/>
          </w:tcPr>
          <w:p w14:paraId="2ED233A4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5113E7D4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No caso de o procedimento ter sido escolhido em função de critério material, existe fundamentação legal e factual que justifique adequadamente a escolha do mesmo?</w:t>
            </w:r>
          </w:p>
        </w:tc>
        <w:tc>
          <w:tcPr>
            <w:tcW w:w="1587" w:type="dxa"/>
            <w:vAlign w:val="center"/>
          </w:tcPr>
          <w:p w14:paraId="6A2F6EC9" w14:textId="77777777" w:rsidR="005545CA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Empreitada de obras públicas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: artigos 24.º, 25.º, 29.º e </w:t>
            </w:r>
          </w:p>
          <w:p w14:paraId="4E91F641" w14:textId="38BA1573" w:rsidR="005D4DDD" w:rsidRPr="005D4DDD" w:rsidRDefault="005D4DDD" w:rsidP="009E7797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30.º-A </w:t>
            </w:r>
          </w:p>
          <w:p w14:paraId="50A0F7A0" w14:textId="486DA7FD" w:rsidR="005D4DDD" w:rsidRPr="005D4DDD" w:rsidRDefault="005D4DDD" w:rsidP="009E7797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Locação ou fornecimento de bens móveis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artigos 24.º, 26.º, 29.º e</w:t>
            </w:r>
            <w:r w:rsidR="009E7797">
              <w:rPr>
                <w:rFonts w:cstheme="minorHAnsi"/>
                <w:color w:val="404040"/>
                <w:sz w:val="20"/>
                <w:szCs w:val="20"/>
              </w:rPr>
              <w:t xml:space="preserve"> 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30.º-A</w:t>
            </w:r>
          </w:p>
          <w:p w14:paraId="4A489110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Prestação de serviços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artigos 24.º, 27.º, 29.º e 30.º-A</w:t>
            </w:r>
          </w:p>
        </w:tc>
        <w:tc>
          <w:tcPr>
            <w:tcW w:w="569" w:type="dxa"/>
            <w:vAlign w:val="center"/>
          </w:tcPr>
          <w:p w14:paraId="5CF1E7C8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4755BCBF" w14:textId="77777777" w:rsidR="005D4DDD" w:rsidRPr="005D4DDD" w:rsidRDefault="005D4DDD" w:rsidP="002A1B74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9F53AB7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F36C41A" w14:textId="2518F991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Juntar</w:t>
            </w:r>
            <w:r w:rsidR="00A44E04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obrigatoriamente fundamentação através de ficheiro PDF, ou indicar/autorizar o acesso on-line ao procedimento</w:t>
            </w:r>
          </w:p>
        </w:tc>
        <w:tc>
          <w:tcPr>
            <w:tcW w:w="1701" w:type="dxa"/>
          </w:tcPr>
          <w:p w14:paraId="3997050E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64CD020D" w14:textId="77777777" w:rsidTr="00951547">
        <w:tc>
          <w:tcPr>
            <w:tcW w:w="398" w:type="dxa"/>
            <w:vAlign w:val="center"/>
          </w:tcPr>
          <w:p w14:paraId="16390A84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2555381B" w14:textId="77777777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 obra, o bem ou o serviço a contratar esgota-se neste procedimento?</w:t>
            </w:r>
          </w:p>
        </w:tc>
        <w:tc>
          <w:tcPr>
            <w:tcW w:w="1587" w:type="dxa"/>
            <w:vAlign w:val="center"/>
          </w:tcPr>
          <w:p w14:paraId="36DD2B4E" w14:textId="77777777" w:rsidR="005545CA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Artigo 16.º do DL n.º 197/99 </w:t>
            </w:r>
          </w:p>
          <w:p w14:paraId="51562898" w14:textId="0FE89706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e Artigo 17</w:t>
            </w:r>
            <w:r w:rsidR="009E7797">
              <w:rPr>
                <w:rFonts w:cstheme="minorHAnsi"/>
                <w:color w:val="404040"/>
                <w:sz w:val="20"/>
                <w:szCs w:val="20"/>
              </w:rPr>
              <w:t>.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º </w:t>
            </w:r>
          </w:p>
        </w:tc>
        <w:tc>
          <w:tcPr>
            <w:tcW w:w="569" w:type="dxa"/>
            <w:vAlign w:val="center"/>
          </w:tcPr>
          <w:p w14:paraId="71601F50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0F9E46F0" w14:textId="77777777" w:rsidR="005D4DDD" w:rsidRPr="005D4DDD" w:rsidRDefault="005D4DDD" w:rsidP="002A1B74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0D53484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61416DD" w14:textId="1FDA32A2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40D7EFA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3F9D1675" w14:textId="77777777" w:rsidTr="00951547">
        <w:tc>
          <w:tcPr>
            <w:tcW w:w="398" w:type="dxa"/>
            <w:vAlign w:val="center"/>
          </w:tcPr>
          <w:p w14:paraId="27D4A6A2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24095CA3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No caso de prestações do mesmo tipo (empreitada de obras públicas, locação ou fornecimento de bens móveis ou prestação de serviços), suscetíveis de constituírem objeto de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lastRenderedPageBreak/>
              <w:t>um único contrato, terem sido adjudicadas através de vários procedimentos, a escolha de cada um desses procedimentos respeitou o regime da unidade da despesa?</w:t>
            </w:r>
          </w:p>
        </w:tc>
        <w:tc>
          <w:tcPr>
            <w:tcW w:w="1587" w:type="dxa"/>
            <w:vAlign w:val="center"/>
          </w:tcPr>
          <w:p w14:paraId="16338D25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lastRenderedPageBreak/>
              <w:t>Artigo 22.º</w:t>
            </w:r>
          </w:p>
        </w:tc>
        <w:tc>
          <w:tcPr>
            <w:tcW w:w="569" w:type="dxa"/>
            <w:vAlign w:val="center"/>
          </w:tcPr>
          <w:p w14:paraId="52BA7332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55E22C30" w14:textId="77777777" w:rsidR="005D4DDD" w:rsidRPr="005D4DDD" w:rsidRDefault="005D4DDD" w:rsidP="002A1B74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3156F36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0C62446" w14:textId="5E4C6040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No caso do fornecimento, obra ou serviço, constituir um lote, juntar justificação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lastRenderedPageBreak/>
              <w:t>para essa divisão, bem como a identificação dos contratos ou procedimentos em curso e respetivos valores</w:t>
            </w:r>
          </w:p>
        </w:tc>
        <w:tc>
          <w:tcPr>
            <w:tcW w:w="1701" w:type="dxa"/>
          </w:tcPr>
          <w:p w14:paraId="0A1AC24F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5E22B8E8" w14:textId="77777777" w:rsidTr="00951547">
        <w:tc>
          <w:tcPr>
            <w:tcW w:w="398" w:type="dxa"/>
            <w:vAlign w:val="center"/>
          </w:tcPr>
          <w:p w14:paraId="08736478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4DE1FA87" w14:textId="17B82761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No caso de contratos de aquisição de serviços ou de aquisição ou locação de bens móveis de valor superior a 135.000</w:t>
            </w:r>
            <w:r w:rsidR="005545CA">
              <w:rPr>
                <w:rFonts w:cstheme="minorHAnsi"/>
                <w:color w:val="404040"/>
                <w:sz w:val="20"/>
                <w:szCs w:val="20"/>
              </w:rPr>
              <w:t>€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 e de contratos de empreitada de obras públicas de valor superior a 500.000</w:t>
            </w:r>
            <w:r w:rsidR="005545CA">
              <w:rPr>
                <w:rFonts w:cstheme="minorHAnsi"/>
                <w:color w:val="404040"/>
                <w:sz w:val="20"/>
                <w:szCs w:val="20"/>
              </w:rPr>
              <w:t>€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, foi ponderada a divisão do procedimento em lotes e, no caso de se ter optado pela não divisão, a mesma encontra-se fundamentada?</w:t>
            </w:r>
          </w:p>
          <w:p w14:paraId="7154E9F4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</w:p>
          <w:p w14:paraId="55D7A3E9" w14:textId="7DB85932" w:rsidR="005D4DDD" w:rsidRPr="005545CA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i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>Não é exigida fundamentação se for um procedimento simplificado ao abrigo da Lei n.º 30/2021.</w:t>
            </w:r>
          </w:p>
        </w:tc>
        <w:tc>
          <w:tcPr>
            <w:tcW w:w="1587" w:type="dxa"/>
            <w:vAlign w:val="center"/>
          </w:tcPr>
          <w:p w14:paraId="6E54AB6C" w14:textId="77777777" w:rsidR="009E7797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Artigo 46.º-A, </w:t>
            </w:r>
          </w:p>
          <w:p w14:paraId="3BD3A29A" w14:textId="31D25D5E" w:rsidR="005545CA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n.º 2 e </w:t>
            </w:r>
          </w:p>
          <w:p w14:paraId="1CA09CF0" w14:textId="60782F38" w:rsidR="005545CA" w:rsidRDefault="005545CA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>
              <w:rPr>
                <w:rFonts w:cstheme="minorHAnsi"/>
                <w:color w:val="404040"/>
                <w:sz w:val="20"/>
                <w:szCs w:val="20"/>
              </w:rPr>
              <w:t>A</w:t>
            </w:r>
            <w:r w:rsidR="005D4DDD" w:rsidRPr="005D4DDD">
              <w:rPr>
                <w:rFonts w:cstheme="minorHAnsi"/>
                <w:color w:val="404040"/>
                <w:sz w:val="20"/>
                <w:szCs w:val="20"/>
              </w:rPr>
              <w:t xml:space="preserve">rtigo 11.º da </w:t>
            </w:r>
          </w:p>
          <w:p w14:paraId="4CB80633" w14:textId="5A26C6AC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Lei n.º 30/2021</w:t>
            </w:r>
          </w:p>
        </w:tc>
        <w:tc>
          <w:tcPr>
            <w:tcW w:w="569" w:type="dxa"/>
            <w:vAlign w:val="center"/>
          </w:tcPr>
          <w:p w14:paraId="4AD2A33A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0DCCB39A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C2A7AFB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112D206" w14:textId="58583D0A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BC6366C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2E023168" w14:textId="77777777" w:rsidTr="00951547">
        <w:tc>
          <w:tcPr>
            <w:tcW w:w="398" w:type="dxa"/>
            <w:vAlign w:val="center"/>
          </w:tcPr>
          <w:p w14:paraId="751C76CB" w14:textId="77777777" w:rsidR="005D4DDD" w:rsidRPr="005D4DDD" w:rsidDel="00277D2B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494273E7" w14:textId="0ECB6E50" w:rsidR="005D4DDD" w:rsidRPr="005D4DDD" w:rsidRDefault="005D4DDD" w:rsidP="00D00893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No caso de procedimento de ajuste direto ou de consulta prévia ao abrigo do CCP, foi respeitada a limitação quanto à escolha das entidades convidadas para apresentar proposta?</w:t>
            </w:r>
          </w:p>
        </w:tc>
        <w:tc>
          <w:tcPr>
            <w:tcW w:w="1587" w:type="dxa"/>
            <w:vAlign w:val="center"/>
          </w:tcPr>
          <w:p w14:paraId="7BD87CEF" w14:textId="77777777" w:rsidR="005545CA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Artigo 113.º, </w:t>
            </w:r>
          </w:p>
          <w:p w14:paraId="15653339" w14:textId="3B3DCC05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n.º</w:t>
            </w:r>
            <w:r w:rsidR="005545CA">
              <w:rPr>
                <w:rFonts w:cstheme="minorHAnsi"/>
                <w:color w:val="404040"/>
                <w:sz w:val="20"/>
                <w:szCs w:val="20"/>
              </w:rPr>
              <w:t>s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 2, 5 e 6</w:t>
            </w:r>
          </w:p>
        </w:tc>
        <w:tc>
          <w:tcPr>
            <w:tcW w:w="569" w:type="dxa"/>
            <w:vAlign w:val="center"/>
          </w:tcPr>
          <w:p w14:paraId="666ABE10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280A5A09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74DF5D0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02CC62A" w14:textId="14BCBA90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2854703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7AFEE586" w14:textId="77777777" w:rsidTr="00951547">
        <w:tc>
          <w:tcPr>
            <w:tcW w:w="398" w:type="dxa"/>
            <w:vAlign w:val="center"/>
          </w:tcPr>
          <w:p w14:paraId="252E2B2A" w14:textId="77777777" w:rsidR="005D4DDD" w:rsidRPr="005D4DDD" w:rsidDel="00277D2B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773AAF90" w14:textId="77777777" w:rsidR="005D4DDD" w:rsidRPr="005D4DDD" w:rsidRDefault="005D4DDD" w:rsidP="00D00893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No caso de procedimento simplificado ao abrigo da Lei n.º 30/2021, foi respeitada a limitação quanto à escolha das entidades para apresentar proposta?</w:t>
            </w:r>
          </w:p>
        </w:tc>
        <w:tc>
          <w:tcPr>
            <w:tcW w:w="1587" w:type="dxa"/>
            <w:vAlign w:val="center"/>
          </w:tcPr>
          <w:p w14:paraId="00E6B663" w14:textId="77777777" w:rsidR="009E7797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Artigo 12.º da </w:t>
            </w:r>
          </w:p>
          <w:p w14:paraId="216E2831" w14:textId="41414AFD" w:rsidR="005D4DDD" w:rsidRPr="009E7797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9E7797">
              <w:rPr>
                <w:rFonts w:cstheme="minorHAnsi"/>
                <w:color w:val="404040"/>
                <w:sz w:val="20"/>
                <w:szCs w:val="20"/>
              </w:rPr>
              <w:t>Lei n.º 30/2021</w:t>
            </w:r>
          </w:p>
        </w:tc>
        <w:tc>
          <w:tcPr>
            <w:tcW w:w="569" w:type="dxa"/>
            <w:vAlign w:val="center"/>
          </w:tcPr>
          <w:p w14:paraId="1A08A377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5873C087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6536196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BADF300" w14:textId="74DBFBAF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0ABD45E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1CBC7E25" w14:textId="77777777" w:rsidTr="00951547">
        <w:tc>
          <w:tcPr>
            <w:tcW w:w="398" w:type="dxa"/>
            <w:vAlign w:val="center"/>
          </w:tcPr>
          <w:p w14:paraId="1FB83B8B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79D112B1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  <w:highlight w:val="lightGray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Existe uma descrição suficiente do objeto do procedimento no caderno de encargos?</w:t>
            </w:r>
          </w:p>
        </w:tc>
        <w:tc>
          <w:tcPr>
            <w:tcW w:w="1587" w:type="dxa"/>
            <w:vAlign w:val="center"/>
          </w:tcPr>
          <w:p w14:paraId="64C71047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42.º</w:t>
            </w:r>
          </w:p>
        </w:tc>
        <w:tc>
          <w:tcPr>
            <w:tcW w:w="569" w:type="dxa"/>
            <w:vAlign w:val="center"/>
          </w:tcPr>
          <w:p w14:paraId="43C856EC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77BB817C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6C0E67D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F636582" w14:textId="37D37875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9430FA7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56DA7FC1" w14:textId="77777777" w:rsidTr="00951547">
        <w:tc>
          <w:tcPr>
            <w:tcW w:w="398" w:type="dxa"/>
            <w:vAlign w:val="center"/>
          </w:tcPr>
          <w:p w14:paraId="06400A51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61D873BB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O caderno de encargos do procedimento de formação de contrato de empreitada de obras públicas integrou os elementos indicados na lei?</w:t>
            </w:r>
          </w:p>
        </w:tc>
        <w:tc>
          <w:tcPr>
            <w:tcW w:w="1587" w:type="dxa"/>
            <w:vAlign w:val="center"/>
          </w:tcPr>
          <w:p w14:paraId="47DCB083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43.º</w:t>
            </w:r>
          </w:p>
        </w:tc>
        <w:tc>
          <w:tcPr>
            <w:tcW w:w="569" w:type="dxa"/>
            <w:vAlign w:val="center"/>
          </w:tcPr>
          <w:p w14:paraId="786C7AC9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74AF721E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4F076F1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9B9E7E8" w14:textId="715715E9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1E705E8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76BDD62A" w14:textId="77777777" w:rsidTr="00951547">
        <w:tc>
          <w:tcPr>
            <w:tcW w:w="398" w:type="dxa"/>
            <w:vAlign w:val="center"/>
          </w:tcPr>
          <w:p w14:paraId="1763ED3A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6F9082F0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O caderno de encargos fixa o preço base?</w:t>
            </w:r>
          </w:p>
        </w:tc>
        <w:tc>
          <w:tcPr>
            <w:tcW w:w="1587" w:type="dxa"/>
            <w:vAlign w:val="center"/>
          </w:tcPr>
          <w:p w14:paraId="15FC2C39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47.º, n.º 1</w:t>
            </w:r>
          </w:p>
        </w:tc>
        <w:tc>
          <w:tcPr>
            <w:tcW w:w="569" w:type="dxa"/>
            <w:vAlign w:val="center"/>
          </w:tcPr>
          <w:p w14:paraId="06394414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5DF55DAC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31B27C2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9178858" w14:textId="080FD997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BC4C4C6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15CDA176" w14:textId="77777777" w:rsidTr="00951547">
        <w:tc>
          <w:tcPr>
            <w:tcW w:w="398" w:type="dxa"/>
            <w:vAlign w:val="center"/>
          </w:tcPr>
          <w:p w14:paraId="6BCDFB5F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58315DED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O preço base respeita os limites de valor até aos quais pode ser utilizado o tipo de procedimento em causa e os limites máximos de autorização de despesa, se aplicáveis?</w:t>
            </w:r>
          </w:p>
        </w:tc>
        <w:tc>
          <w:tcPr>
            <w:tcW w:w="1587" w:type="dxa"/>
            <w:vAlign w:val="center"/>
          </w:tcPr>
          <w:p w14:paraId="78ED3505" w14:textId="7CB62818" w:rsidR="005D4DDD" w:rsidRPr="005D4DDD" w:rsidRDefault="005D4DDD" w:rsidP="009E7797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47.º,</w:t>
            </w:r>
            <w:r w:rsidR="009E7797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n.º 4</w:t>
            </w:r>
          </w:p>
        </w:tc>
        <w:tc>
          <w:tcPr>
            <w:tcW w:w="569" w:type="dxa"/>
            <w:vAlign w:val="center"/>
          </w:tcPr>
          <w:p w14:paraId="3F17FE8C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168D12E9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75011E9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D1B2426" w14:textId="23D11645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2530403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2896FD66" w14:textId="77777777" w:rsidTr="00951547">
        <w:tc>
          <w:tcPr>
            <w:tcW w:w="398" w:type="dxa"/>
            <w:vAlign w:val="center"/>
          </w:tcPr>
          <w:p w14:paraId="0CB7F274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</w:tcPr>
          <w:p w14:paraId="44E25B16" w14:textId="462A2CBB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 fixação do preço base encontra-se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lastRenderedPageBreak/>
              <w:t>fundamentada?</w:t>
            </w:r>
          </w:p>
          <w:p w14:paraId="6E8494A2" w14:textId="60D22295" w:rsidR="005D4DDD" w:rsidRPr="005545CA" w:rsidRDefault="005D4DDD" w:rsidP="005545CA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i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>Não é exigida fundamentação se for um procedimento simplificado ao abrigo da Lei n.º 30/2021.</w:t>
            </w:r>
          </w:p>
        </w:tc>
        <w:tc>
          <w:tcPr>
            <w:tcW w:w="1587" w:type="dxa"/>
            <w:vAlign w:val="center"/>
          </w:tcPr>
          <w:p w14:paraId="27A87512" w14:textId="5E9B445A" w:rsidR="005545CA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lastRenderedPageBreak/>
              <w:t xml:space="preserve">Artigo 47.º, n.º 3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lastRenderedPageBreak/>
              <w:t>e artigo 11.º da</w:t>
            </w:r>
          </w:p>
          <w:p w14:paraId="1E31D889" w14:textId="77777777" w:rsidR="005545CA" w:rsidRDefault="005545CA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  <w:p w14:paraId="6F46FE9D" w14:textId="05E430D4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Lei n.º 30/2021</w:t>
            </w:r>
          </w:p>
        </w:tc>
        <w:tc>
          <w:tcPr>
            <w:tcW w:w="569" w:type="dxa"/>
            <w:vAlign w:val="center"/>
          </w:tcPr>
          <w:p w14:paraId="11A2BF4E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2B91C6F7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9109558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28AAAFB" w14:textId="45CBDE01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7613E12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264F4100" w14:textId="77777777" w:rsidTr="00951547">
        <w:tc>
          <w:tcPr>
            <w:tcW w:w="398" w:type="dxa"/>
            <w:vAlign w:val="center"/>
          </w:tcPr>
          <w:p w14:paraId="4384091F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3B5EC6A6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No caso de se tratar de contrato de locação ou aquisição de bens móveis ou de aquisição de serviços, a fixação de um prazo de vigência contratual superior a 3 anos foi devidamente fundamentada?</w:t>
            </w:r>
          </w:p>
        </w:tc>
        <w:tc>
          <w:tcPr>
            <w:tcW w:w="1587" w:type="dxa"/>
            <w:vAlign w:val="center"/>
          </w:tcPr>
          <w:p w14:paraId="3DF7A6B8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48.º</w:t>
            </w:r>
          </w:p>
        </w:tc>
        <w:tc>
          <w:tcPr>
            <w:tcW w:w="569" w:type="dxa"/>
            <w:vAlign w:val="center"/>
          </w:tcPr>
          <w:p w14:paraId="60C3C792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51CC0700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7845E4E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B357879" w14:textId="4C3E27A9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9ACD409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580E4C1A" w14:textId="77777777" w:rsidTr="00951547">
        <w:tc>
          <w:tcPr>
            <w:tcW w:w="398" w:type="dxa"/>
            <w:vAlign w:val="center"/>
          </w:tcPr>
          <w:p w14:paraId="497D6DC6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6BE9176C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No caso de se tratar de um acordo-quadro, a fixação de um prazo de vigência superior a 4 anos foi devidamente fundamentada?</w:t>
            </w:r>
          </w:p>
        </w:tc>
        <w:tc>
          <w:tcPr>
            <w:tcW w:w="1587" w:type="dxa"/>
            <w:vAlign w:val="center"/>
          </w:tcPr>
          <w:p w14:paraId="683489E9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256.º, n.ºs 2 e 3</w:t>
            </w:r>
          </w:p>
        </w:tc>
        <w:tc>
          <w:tcPr>
            <w:tcW w:w="569" w:type="dxa"/>
            <w:vAlign w:val="center"/>
          </w:tcPr>
          <w:p w14:paraId="429B9D44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66ED0993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6EDA120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E953E5F" w14:textId="7C229CFD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8FE8A58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311B3257" w14:textId="77777777" w:rsidTr="00951547">
        <w:tc>
          <w:tcPr>
            <w:tcW w:w="398" w:type="dxa"/>
            <w:vAlign w:val="center"/>
          </w:tcPr>
          <w:p w14:paraId="378A5E48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5A52A9D1" w14:textId="34247ADF" w:rsidR="005D4DDD" w:rsidRPr="005D4DDD" w:rsidRDefault="005D4DDD" w:rsidP="0024473B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No caso de o convite ou programa do procedimento fixar as situações em que o preço ou custo da proposta é considerado anormalmente baixo, essa fixação encontra-se fundamentada (designadamente na decisão de contratar e ou na decisão de aprovação das peças procedimentais)?</w:t>
            </w:r>
          </w:p>
        </w:tc>
        <w:tc>
          <w:tcPr>
            <w:tcW w:w="1587" w:type="dxa"/>
            <w:vAlign w:val="center"/>
          </w:tcPr>
          <w:p w14:paraId="30499423" w14:textId="47B7A5C2" w:rsidR="005D4DDD" w:rsidRPr="005D4DDD" w:rsidRDefault="005D4DDD" w:rsidP="009E7797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71.º, n.º 2</w:t>
            </w:r>
          </w:p>
        </w:tc>
        <w:tc>
          <w:tcPr>
            <w:tcW w:w="569" w:type="dxa"/>
            <w:vAlign w:val="center"/>
          </w:tcPr>
          <w:p w14:paraId="11C4DB0F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481487D8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14A604F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6AC488D" w14:textId="754B3558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AF8AD3F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057E1DF9" w14:textId="77777777" w:rsidTr="00951547">
        <w:tc>
          <w:tcPr>
            <w:tcW w:w="398" w:type="dxa"/>
            <w:vAlign w:val="center"/>
          </w:tcPr>
          <w:p w14:paraId="7B66EF2C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36F25456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O procedimento foi publicitado? </w:t>
            </w:r>
          </w:p>
        </w:tc>
        <w:tc>
          <w:tcPr>
            <w:tcW w:w="1587" w:type="dxa"/>
            <w:vAlign w:val="center"/>
          </w:tcPr>
          <w:p w14:paraId="37A0D5D1" w14:textId="77777777" w:rsidR="004B366E" w:rsidRDefault="005D4DDD" w:rsidP="004B366E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Concurso público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: </w:t>
            </w:r>
          </w:p>
          <w:p w14:paraId="099A29B5" w14:textId="31237088" w:rsidR="005D4DDD" w:rsidRPr="005D4DDD" w:rsidRDefault="005D4DDD" w:rsidP="0060172A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artigos 130.º e 131.º</w:t>
            </w:r>
          </w:p>
          <w:p w14:paraId="73B91427" w14:textId="77777777" w:rsidR="004B366E" w:rsidRDefault="005D4DDD" w:rsidP="004B366E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Concurso público urgente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: </w:t>
            </w:r>
          </w:p>
          <w:p w14:paraId="245629D3" w14:textId="01429E21" w:rsidR="005D4DDD" w:rsidRPr="005D4DDD" w:rsidRDefault="005D4DDD" w:rsidP="0060172A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157.º</w:t>
            </w:r>
          </w:p>
          <w:p w14:paraId="4BE08087" w14:textId="6DE31D4B" w:rsidR="005D4DDD" w:rsidRPr="005D4DDD" w:rsidRDefault="005D4DDD" w:rsidP="0060172A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Concurso limitado por prévia qualificação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 167.º</w:t>
            </w:r>
          </w:p>
          <w:p w14:paraId="30B3167E" w14:textId="00B654E2" w:rsidR="005D4DDD" w:rsidRPr="005D4DDD" w:rsidRDefault="005D4DDD" w:rsidP="0060172A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Procedimento de negociação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 197.º</w:t>
            </w:r>
          </w:p>
          <w:p w14:paraId="61729CB0" w14:textId="77777777" w:rsidR="005D4DDD" w:rsidRPr="005D4DDD" w:rsidRDefault="005D4DDD" w:rsidP="0060172A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Diálogo concorrencial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 208.º</w:t>
            </w:r>
          </w:p>
          <w:p w14:paraId="4C7FEFC5" w14:textId="77777777" w:rsidR="004B366E" w:rsidRDefault="005D4DDD" w:rsidP="004B366E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Parceria para a inovação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: </w:t>
            </w:r>
          </w:p>
          <w:p w14:paraId="04F1FFA1" w14:textId="59D14639" w:rsidR="0060172A" w:rsidRPr="005D4DDD" w:rsidRDefault="005D4DDD" w:rsidP="0060172A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artigos 167.º e 218.º-A, nº 2</w:t>
            </w:r>
          </w:p>
        </w:tc>
        <w:tc>
          <w:tcPr>
            <w:tcW w:w="569" w:type="dxa"/>
            <w:vAlign w:val="center"/>
          </w:tcPr>
          <w:p w14:paraId="52E88859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3DC39566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ECB92C4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5744652" w14:textId="77777777" w:rsidR="00B54031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Indicação da data do Anúncio/</w:t>
            </w:r>
          </w:p>
          <w:p w14:paraId="4991123A" w14:textId="77777777" w:rsidR="00B54031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Convite e apresentação de cópia através de ficheiro PDF ou endereço eletrónio da página, ou indicar/</w:t>
            </w:r>
          </w:p>
          <w:p w14:paraId="13474672" w14:textId="18BA9920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autorizar o acesso on-line ao procedimento</w:t>
            </w:r>
          </w:p>
        </w:tc>
        <w:tc>
          <w:tcPr>
            <w:tcW w:w="1701" w:type="dxa"/>
          </w:tcPr>
          <w:p w14:paraId="5C1DFCF5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1EB76E10" w14:textId="77777777" w:rsidTr="00951547">
        <w:tc>
          <w:tcPr>
            <w:tcW w:w="398" w:type="dxa"/>
            <w:vAlign w:val="center"/>
          </w:tcPr>
          <w:p w14:paraId="52507A33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746CDED3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O anúncio do concurso (e eventuais retificações) contém todos os elementos legalmente exigidos?</w:t>
            </w:r>
          </w:p>
        </w:tc>
        <w:tc>
          <w:tcPr>
            <w:tcW w:w="1587" w:type="dxa"/>
            <w:vAlign w:val="center"/>
          </w:tcPr>
          <w:p w14:paraId="045161A8" w14:textId="2A226270" w:rsidR="005D4DDD" w:rsidRPr="005D4DDD" w:rsidRDefault="005D4DDD" w:rsidP="0060172A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Concurso público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artigos 130.º e 131.º</w:t>
            </w:r>
          </w:p>
          <w:p w14:paraId="390E2044" w14:textId="77777777" w:rsidR="004B366E" w:rsidRDefault="005D4DDD" w:rsidP="004B366E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Concurso público urgente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: </w:t>
            </w:r>
          </w:p>
          <w:p w14:paraId="6D49058B" w14:textId="3AED34C4" w:rsidR="005D4DDD" w:rsidRPr="005D4DDD" w:rsidRDefault="005D4DDD" w:rsidP="0060172A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157.º</w:t>
            </w:r>
          </w:p>
          <w:p w14:paraId="6DDB769A" w14:textId="4931FECD" w:rsidR="005D4DDD" w:rsidRPr="005D4DDD" w:rsidRDefault="005D4DDD" w:rsidP="0060172A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Concurso limitado por prévia qualificação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 167.º</w:t>
            </w:r>
          </w:p>
          <w:p w14:paraId="25AF17D5" w14:textId="77777777" w:rsidR="0060172A" w:rsidRDefault="005D4DDD" w:rsidP="0060172A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Procedimento de negociação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 197.º</w:t>
            </w:r>
          </w:p>
          <w:p w14:paraId="1761E82F" w14:textId="48D16F7E" w:rsidR="005D4DDD" w:rsidRPr="005D4DDD" w:rsidRDefault="005D4DDD" w:rsidP="0060172A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Diálogo concorrencial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 208.º</w:t>
            </w:r>
          </w:p>
          <w:p w14:paraId="5269ABB6" w14:textId="77777777" w:rsidR="004B366E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Parceria para a Inovação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: </w:t>
            </w:r>
          </w:p>
          <w:p w14:paraId="22151ED4" w14:textId="74D60ACF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artigos 167.º e 218.º-A, nº 2</w:t>
            </w:r>
          </w:p>
        </w:tc>
        <w:tc>
          <w:tcPr>
            <w:tcW w:w="569" w:type="dxa"/>
            <w:vAlign w:val="center"/>
          </w:tcPr>
          <w:p w14:paraId="1F4C76FF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537DCF28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0647DBF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C81060E" w14:textId="32CA27C5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DE53F3A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033A53B0" w14:textId="77777777" w:rsidTr="00951547">
        <w:tc>
          <w:tcPr>
            <w:tcW w:w="398" w:type="dxa"/>
            <w:vAlign w:val="center"/>
          </w:tcPr>
          <w:p w14:paraId="7E06150E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4A62B199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Foi respeitado o prazo mínimo para apresentação de propostas /candidaturas?</w:t>
            </w:r>
          </w:p>
        </w:tc>
        <w:tc>
          <w:tcPr>
            <w:tcW w:w="1587" w:type="dxa"/>
            <w:vAlign w:val="center"/>
          </w:tcPr>
          <w:p w14:paraId="18325788" w14:textId="2BCD0F70" w:rsidR="005D4DDD" w:rsidRPr="005D4DDD" w:rsidRDefault="005D4DDD" w:rsidP="004B366E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Concurso público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</w:t>
            </w:r>
            <w:r w:rsidR="004B366E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artigos 135.º e 136.º</w:t>
            </w:r>
          </w:p>
          <w:p w14:paraId="44398539" w14:textId="77777777" w:rsidR="004B366E" w:rsidRDefault="005D4DDD" w:rsidP="004B366E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Concurso público urgente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</w:t>
            </w:r>
          </w:p>
          <w:p w14:paraId="748CE482" w14:textId="6DB8BA90" w:rsidR="005D4DDD" w:rsidRPr="005D4DDD" w:rsidRDefault="005D4DDD" w:rsidP="0060172A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158.º</w:t>
            </w:r>
          </w:p>
          <w:p w14:paraId="6A448A89" w14:textId="46255329" w:rsidR="005D4DDD" w:rsidRPr="005D4DDD" w:rsidRDefault="005D4DDD" w:rsidP="0060172A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Concurso limitado por prévia qualificação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artigos 173.º e 174.º</w:t>
            </w:r>
          </w:p>
          <w:p w14:paraId="6C48533A" w14:textId="07D1A490" w:rsidR="005D4DDD" w:rsidRPr="005D4DDD" w:rsidRDefault="005D4DDD" w:rsidP="0060172A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Procedimento de negociação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 198.º</w:t>
            </w:r>
          </w:p>
          <w:p w14:paraId="7F1E4051" w14:textId="10A2D772" w:rsidR="005D4DDD" w:rsidRPr="005D4DDD" w:rsidRDefault="005D4DDD" w:rsidP="0060172A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Diálogo concorrencial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artigos 204.º, 173.º e 174º</w:t>
            </w:r>
          </w:p>
          <w:p w14:paraId="470AA19C" w14:textId="77777777" w:rsidR="004B366E" w:rsidRDefault="005D4DDD" w:rsidP="0060172A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Parceria para a Inovação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</w:t>
            </w:r>
          </w:p>
          <w:p w14:paraId="46966128" w14:textId="7DE6AA8B" w:rsidR="005D4DDD" w:rsidRPr="005D4DDD" w:rsidRDefault="005D4DDD" w:rsidP="0060172A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artigos 218.º-A, nº 5 e 198.º</w:t>
            </w:r>
          </w:p>
        </w:tc>
        <w:tc>
          <w:tcPr>
            <w:tcW w:w="569" w:type="dxa"/>
            <w:vAlign w:val="center"/>
          </w:tcPr>
          <w:p w14:paraId="121A0D95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0C87BCA3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E101901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E5C72D6" w14:textId="7A38BF4E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8417BE1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292FBD23" w14:textId="77777777" w:rsidTr="00951547">
        <w:tc>
          <w:tcPr>
            <w:tcW w:w="398" w:type="dxa"/>
            <w:vAlign w:val="center"/>
          </w:tcPr>
          <w:p w14:paraId="6FA93E9B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4AD3BEF0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  <w:highlight w:val="cyan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O critério de adjudicação e respetivos fatores e subfactores encontram-se devidamente explicitados nas peças do procedimento?</w:t>
            </w:r>
          </w:p>
        </w:tc>
        <w:tc>
          <w:tcPr>
            <w:tcW w:w="1587" w:type="dxa"/>
            <w:vAlign w:val="center"/>
          </w:tcPr>
          <w:p w14:paraId="13A31332" w14:textId="2B495EB9" w:rsidR="005D4DDD" w:rsidRPr="005D4DDD" w:rsidRDefault="005D4DDD" w:rsidP="00B54031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Consulta prévia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 115.º,</w:t>
            </w:r>
            <w:r w:rsidR="004B366E">
              <w:rPr>
                <w:rFonts w:cstheme="minorHAnsi"/>
                <w:color w:val="404040"/>
                <w:sz w:val="20"/>
                <w:szCs w:val="20"/>
              </w:rPr>
              <w:t xml:space="preserve"> 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n.º 2, alínea b)</w:t>
            </w:r>
          </w:p>
          <w:p w14:paraId="685E683B" w14:textId="77777777" w:rsidR="004B366E" w:rsidRDefault="005D4DDD" w:rsidP="004B366E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Concurso público ou concurso público urgente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 132.º,</w:t>
            </w:r>
          </w:p>
          <w:p w14:paraId="70280259" w14:textId="08D182CB" w:rsidR="005D4DDD" w:rsidRPr="005D4DDD" w:rsidRDefault="005D4DDD" w:rsidP="00B54031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n.º 1, alínea n)</w:t>
            </w:r>
          </w:p>
          <w:p w14:paraId="47C71138" w14:textId="77777777" w:rsidR="004B366E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Concurso limitado por prévia</w:t>
            </w:r>
            <w:r w:rsid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 xml:space="preserve"> </w:t>
            </w:r>
            <w:r w:rsidRPr="0060172A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qualificação, procedimento de negociação, diálogo concorrencial e parceria para a inovação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: </w:t>
            </w:r>
          </w:p>
          <w:p w14:paraId="1DA19BAD" w14:textId="77777777" w:rsidR="004B366E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artigos 164.º, </w:t>
            </w:r>
          </w:p>
          <w:p w14:paraId="49EF030C" w14:textId="2BA85C95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n.º 1, alínea q),</w:t>
            </w:r>
            <w:r w:rsidR="004B366E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193.º, 204.º e</w:t>
            </w:r>
            <w:r w:rsidR="00B54031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218.º-A, nº 5</w:t>
            </w:r>
          </w:p>
        </w:tc>
        <w:tc>
          <w:tcPr>
            <w:tcW w:w="569" w:type="dxa"/>
            <w:vAlign w:val="center"/>
          </w:tcPr>
          <w:p w14:paraId="7154C0CB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5B7518FD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6EAF851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64C9BD2" w14:textId="7A9C3D5C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Apresentação do Caderno de Encargos/Programa de Concurso através de ficheiro PDF, ou indicar/autorizar o acesso on-line ao procedimento</w:t>
            </w:r>
          </w:p>
        </w:tc>
        <w:tc>
          <w:tcPr>
            <w:tcW w:w="1701" w:type="dxa"/>
          </w:tcPr>
          <w:p w14:paraId="61377FD3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4E1E929B" w14:textId="77777777" w:rsidTr="00951547">
        <w:tc>
          <w:tcPr>
            <w:tcW w:w="398" w:type="dxa"/>
            <w:vAlign w:val="center"/>
          </w:tcPr>
          <w:p w14:paraId="2777A861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348361B6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O critério de desempate na avaliação das propostas foi definido nas peças do procedimento?</w:t>
            </w:r>
          </w:p>
        </w:tc>
        <w:tc>
          <w:tcPr>
            <w:tcW w:w="1587" w:type="dxa"/>
            <w:vAlign w:val="center"/>
          </w:tcPr>
          <w:p w14:paraId="2F48601B" w14:textId="7E88DD3C" w:rsidR="005D4DDD" w:rsidRPr="005D4DDD" w:rsidRDefault="005D4DDD" w:rsidP="00B54031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74.º,</w:t>
            </w:r>
            <w:r w:rsidR="00B54031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n.º</w:t>
            </w:r>
            <w:r w:rsidR="00B54031">
              <w:rPr>
                <w:rFonts w:cstheme="minorHAnsi"/>
                <w:color w:val="404040"/>
                <w:sz w:val="20"/>
                <w:szCs w:val="20"/>
              </w:rPr>
              <w:t>s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 4 e 5</w:t>
            </w:r>
          </w:p>
        </w:tc>
        <w:tc>
          <w:tcPr>
            <w:tcW w:w="569" w:type="dxa"/>
            <w:vAlign w:val="center"/>
          </w:tcPr>
          <w:p w14:paraId="069BAF3F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1D9EC9A6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BB77C0F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FAA9CE6" w14:textId="0F452C0C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BEAE9F8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7CAE8B11" w14:textId="77777777" w:rsidTr="00951547">
        <w:tc>
          <w:tcPr>
            <w:tcW w:w="398" w:type="dxa"/>
            <w:vAlign w:val="center"/>
          </w:tcPr>
          <w:p w14:paraId="05EB110A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25F9601C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Os fatores e eventuais subfatores que densificam o critério de adjudicação e o critério de desempate estão ligados ao objeto do contrato a celebrar?</w:t>
            </w:r>
          </w:p>
        </w:tc>
        <w:tc>
          <w:tcPr>
            <w:tcW w:w="1587" w:type="dxa"/>
            <w:vAlign w:val="center"/>
          </w:tcPr>
          <w:p w14:paraId="6AE8E3D7" w14:textId="15A29E9E" w:rsidR="005D4DDD" w:rsidRPr="005D4DDD" w:rsidRDefault="005D4DDD" w:rsidP="00B54031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75.º,</w:t>
            </w:r>
            <w:r w:rsidR="00B54031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n.º 1 </w:t>
            </w:r>
          </w:p>
        </w:tc>
        <w:tc>
          <w:tcPr>
            <w:tcW w:w="569" w:type="dxa"/>
            <w:vAlign w:val="center"/>
          </w:tcPr>
          <w:p w14:paraId="0379AEDD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6E35FC38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CCF03A5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819E96E" w14:textId="791F3206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11C7B2F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146D3DD7" w14:textId="77777777" w:rsidTr="00951547">
        <w:tc>
          <w:tcPr>
            <w:tcW w:w="398" w:type="dxa"/>
            <w:vAlign w:val="center"/>
          </w:tcPr>
          <w:p w14:paraId="4F1A18F1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373BA281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O critério de adjudicação, respetivos fatores e subfactores, são conformes com a legislação, comunitária / nacional, aplicável e foram os únicos aplicados em sede de apreciação das propostas?</w:t>
            </w:r>
          </w:p>
        </w:tc>
        <w:tc>
          <w:tcPr>
            <w:tcW w:w="1587" w:type="dxa"/>
            <w:vAlign w:val="center"/>
          </w:tcPr>
          <w:p w14:paraId="05D5F73F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Artigos 74.º e 75.º</w:t>
            </w:r>
          </w:p>
        </w:tc>
        <w:tc>
          <w:tcPr>
            <w:tcW w:w="569" w:type="dxa"/>
            <w:vAlign w:val="center"/>
          </w:tcPr>
          <w:p w14:paraId="7C7AF131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1383E5AE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BDF5247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60F07DF" w14:textId="6CCBA755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C2B4E72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62EDF9F6" w14:textId="77777777" w:rsidTr="00951547">
        <w:tc>
          <w:tcPr>
            <w:tcW w:w="398" w:type="dxa"/>
            <w:vAlign w:val="center"/>
          </w:tcPr>
          <w:p w14:paraId="3DEA0D17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5704F6BB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 capacidade técnica e/ou económica e/ou financeira dos concorrentes consta do critério de adjudicação e/ou foi considerada em sede de apreciação das propostas?</w:t>
            </w:r>
          </w:p>
        </w:tc>
        <w:tc>
          <w:tcPr>
            <w:tcW w:w="1587" w:type="dxa"/>
            <w:vAlign w:val="center"/>
          </w:tcPr>
          <w:p w14:paraId="747A59CB" w14:textId="2BDC842F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75.º,</w:t>
            </w:r>
            <w:r w:rsidR="00B54031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n.º 3</w:t>
            </w:r>
          </w:p>
          <w:p w14:paraId="1BC2BB9C" w14:textId="77777777" w:rsidR="00B54031" w:rsidRDefault="00B54031" w:rsidP="00B54031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i/>
                <w:color w:val="404040"/>
                <w:sz w:val="20"/>
                <w:szCs w:val="20"/>
              </w:rPr>
            </w:pPr>
          </w:p>
          <w:p w14:paraId="14D3B63D" w14:textId="2571D9F1" w:rsidR="00E77C02" w:rsidRPr="005D4DDD" w:rsidRDefault="005D4DDD" w:rsidP="00B54031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i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>(ter em atenção o disposto no artigo 75.º,</w:t>
            </w:r>
            <w:r w:rsidR="00B54031">
              <w:rPr>
                <w:rFonts w:cstheme="minorHAnsi"/>
                <w:i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 xml:space="preserve">n.º 2, alínea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b)</w:t>
            </w: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>)</w:t>
            </w:r>
          </w:p>
        </w:tc>
        <w:tc>
          <w:tcPr>
            <w:tcW w:w="569" w:type="dxa"/>
            <w:vAlign w:val="center"/>
          </w:tcPr>
          <w:p w14:paraId="1902EE72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20824C4E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EB5682E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1B60B5A" w14:textId="7AAAB3CB" w:rsidR="00E77C02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Apresentação do relatório final de apreciação de propostas através de ficheiro PDF, ou indicar/</w:t>
            </w:r>
            <w:r w:rsidR="004B366E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autorizar o acesso on-line ao procedimento</w:t>
            </w:r>
          </w:p>
        </w:tc>
        <w:tc>
          <w:tcPr>
            <w:tcW w:w="1701" w:type="dxa"/>
          </w:tcPr>
          <w:p w14:paraId="0E22AA5A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3A5060B5" w14:textId="77777777" w:rsidTr="00951547">
        <w:tc>
          <w:tcPr>
            <w:tcW w:w="398" w:type="dxa"/>
            <w:vAlign w:val="center"/>
          </w:tcPr>
          <w:p w14:paraId="5E9B4634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78A810C8" w14:textId="6329376A" w:rsidR="00E77C02" w:rsidRDefault="005D4DDD" w:rsidP="00E77C02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i/>
                <w:i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 modalidade do critério de adjudicação</w:t>
            </w:r>
            <w:r w:rsidR="00E77C02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(</w:t>
            </w:r>
            <w:r w:rsidRPr="005D4DDD">
              <w:rPr>
                <w:rFonts w:cstheme="minorHAnsi"/>
                <w:bCs/>
                <w:color w:val="404040"/>
                <w:sz w:val="20"/>
                <w:szCs w:val="20"/>
              </w:rPr>
              <w:t xml:space="preserve">proposta economicamente mais vantajosa) adotado foi a multifator ou </w:t>
            </w:r>
            <w:r w:rsidRPr="005D4DDD">
              <w:rPr>
                <w:rFonts w:cstheme="minorHAnsi"/>
                <w:bCs/>
                <w:color w:val="404040"/>
                <w:sz w:val="20"/>
                <w:szCs w:val="20"/>
              </w:rPr>
              <w:lastRenderedPageBreak/>
              <w:t>monofator?</w:t>
            </w:r>
          </w:p>
          <w:p w14:paraId="179CC162" w14:textId="77777777" w:rsidR="00E77C02" w:rsidRDefault="00E77C02" w:rsidP="00E77C02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i/>
                <w:iCs/>
                <w:color w:val="404040"/>
                <w:sz w:val="20"/>
                <w:szCs w:val="20"/>
              </w:rPr>
            </w:pPr>
          </w:p>
          <w:p w14:paraId="05E1320E" w14:textId="32C82C94" w:rsidR="005D4DDD" w:rsidRPr="00E77C02" w:rsidRDefault="005D4DDD" w:rsidP="00E77C02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i/>
                <w:iCs/>
                <w:color w:val="404040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14:paraId="4B717705" w14:textId="77777777" w:rsidR="004B366E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i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iCs/>
                <w:color w:val="404040"/>
                <w:sz w:val="20"/>
                <w:szCs w:val="20"/>
              </w:rPr>
              <w:lastRenderedPageBreak/>
              <w:t>Artigo 74.º,</w:t>
            </w:r>
            <w:r w:rsidR="00B54031">
              <w:rPr>
                <w:rFonts w:cstheme="minorHAnsi"/>
                <w:iCs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iCs/>
                <w:color w:val="404040"/>
                <w:sz w:val="20"/>
                <w:szCs w:val="20"/>
              </w:rPr>
              <w:t>n.º 1</w:t>
            </w:r>
          </w:p>
          <w:p w14:paraId="3D004B3D" w14:textId="77777777" w:rsidR="004B366E" w:rsidRDefault="004B366E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iCs/>
                <w:color w:val="404040"/>
                <w:sz w:val="20"/>
                <w:szCs w:val="20"/>
              </w:rPr>
            </w:pPr>
          </w:p>
          <w:p w14:paraId="60F0A602" w14:textId="47CAF580" w:rsidR="005D4DDD" w:rsidRPr="00B54031" w:rsidRDefault="004B366E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i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i/>
                <w:iCs/>
                <w:color w:val="404040"/>
                <w:sz w:val="20"/>
                <w:szCs w:val="20"/>
              </w:rPr>
              <w:t xml:space="preserve">(verificar qual o critério, e </w:t>
            </w:r>
            <w:r w:rsidRPr="005D4DDD">
              <w:rPr>
                <w:rFonts w:cstheme="minorHAnsi"/>
                <w:i/>
                <w:iCs/>
                <w:color w:val="404040"/>
                <w:sz w:val="20"/>
                <w:szCs w:val="20"/>
              </w:rPr>
              <w:lastRenderedPageBreak/>
              <w:t>respetivos fatores</w:t>
            </w:r>
            <w:r>
              <w:rPr>
                <w:rFonts w:cstheme="minorHAnsi"/>
                <w:i/>
                <w:iCs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e subfactores, quando</w:t>
            </w:r>
            <w:r>
              <w:rPr>
                <w:rFonts w:cstheme="minorHAnsi"/>
                <w:i/>
                <w:iCs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aplicável)</w:t>
            </w:r>
          </w:p>
        </w:tc>
        <w:tc>
          <w:tcPr>
            <w:tcW w:w="569" w:type="dxa"/>
            <w:vAlign w:val="center"/>
          </w:tcPr>
          <w:p w14:paraId="0B1D7E9C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058EDF06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0E3EA78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50E8D12" w14:textId="306A8102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8178B85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6A103152" w14:textId="77777777" w:rsidTr="00951547">
        <w:tc>
          <w:tcPr>
            <w:tcW w:w="398" w:type="dxa"/>
            <w:vAlign w:val="center"/>
          </w:tcPr>
          <w:p w14:paraId="389ACF1B" w14:textId="77777777" w:rsidR="005D4DDD" w:rsidRPr="005D4DDD" w:rsidDel="00277D2B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26080000" w14:textId="77777777" w:rsidR="005D4DDD" w:rsidRPr="005D4DDD" w:rsidRDefault="005D4DDD" w:rsidP="00482035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No caso da modalidade multifator, foi elaborado um modelo de avaliação das propostas? </w:t>
            </w:r>
          </w:p>
        </w:tc>
        <w:tc>
          <w:tcPr>
            <w:tcW w:w="1587" w:type="dxa"/>
            <w:vAlign w:val="center"/>
          </w:tcPr>
          <w:p w14:paraId="1BF4B487" w14:textId="3F3FD937" w:rsidR="005D4DDD" w:rsidRPr="005D4DDD" w:rsidRDefault="005D4DDD" w:rsidP="00B54031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74.º, n.º 2</w:t>
            </w:r>
          </w:p>
        </w:tc>
        <w:tc>
          <w:tcPr>
            <w:tcW w:w="569" w:type="dxa"/>
            <w:vAlign w:val="center"/>
          </w:tcPr>
          <w:p w14:paraId="15BE5F2F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43565422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F87D55B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1E66FD2" w14:textId="42A6AEAC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F375DA3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4047C222" w14:textId="77777777" w:rsidTr="00951547">
        <w:tc>
          <w:tcPr>
            <w:tcW w:w="398" w:type="dxa"/>
            <w:vAlign w:val="center"/>
          </w:tcPr>
          <w:p w14:paraId="0A410157" w14:textId="77777777" w:rsidR="005D4DDD" w:rsidRPr="005D4DDD" w:rsidDel="00277D2B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7ADD2551" w14:textId="77777777" w:rsidR="005D4DDD" w:rsidRPr="005D4DDD" w:rsidRDefault="005D4DDD" w:rsidP="00482035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No caso da modalidade monofator e o aspeto da execução do contrato a celebrar submetido à concorrência não possua natureza quantitativa, foi elaborada uma grelha de avaliação das propostas?</w:t>
            </w:r>
          </w:p>
          <w:p w14:paraId="10ED95E8" w14:textId="77777777" w:rsidR="005D4DDD" w:rsidRPr="005D4DDD" w:rsidRDefault="005D4DDD" w:rsidP="00482035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</w:p>
          <w:p w14:paraId="059C93F7" w14:textId="77777777" w:rsidR="005D4DDD" w:rsidRPr="005D4DDD" w:rsidRDefault="005D4DDD" w:rsidP="00177E31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i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>Não é exigida grelha de avaliação na consulta prévia.</w:t>
            </w:r>
          </w:p>
        </w:tc>
        <w:tc>
          <w:tcPr>
            <w:tcW w:w="1587" w:type="dxa"/>
            <w:vAlign w:val="center"/>
          </w:tcPr>
          <w:p w14:paraId="62E5246C" w14:textId="76C1F3FC" w:rsidR="005D4DDD" w:rsidRPr="005D4DDD" w:rsidRDefault="005D4DDD" w:rsidP="00B54031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74.º,</w:t>
            </w:r>
            <w:r w:rsidR="00B54031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n.º 3</w:t>
            </w:r>
          </w:p>
        </w:tc>
        <w:tc>
          <w:tcPr>
            <w:tcW w:w="569" w:type="dxa"/>
            <w:vAlign w:val="center"/>
          </w:tcPr>
          <w:p w14:paraId="0BB33E32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7665BA69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FC886AD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7AD3B77" w14:textId="6910ACF8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3D8692E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0B7B6D63" w14:textId="77777777" w:rsidTr="00951547">
        <w:tc>
          <w:tcPr>
            <w:tcW w:w="398" w:type="dxa"/>
            <w:vAlign w:val="center"/>
          </w:tcPr>
          <w:p w14:paraId="1BEF6394" w14:textId="77777777" w:rsidR="005D4DDD" w:rsidRPr="005D4DDD" w:rsidDel="00277D2B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49CBD458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No caso de os custos do ciclo de vida do objeto do contrato terem sido submetidos à concorrência, o programa do procedimento ou convite indicam a metodologia que será utilizada para os calcular?</w:t>
            </w:r>
          </w:p>
        </w:tc>
        <w:tc>
          <w:tcPr>
            <w:tcW w:w="1587" w:type="dxa"/>
            <w:vAlign w:val="center"/>
          </w:tcPr>
          <w:p w14:paraId="2B9E1AEC" w14:textId="1BE765A0" w:rsidR="005D4DDD" w:rsidRPr="005D4DDD" w:rsidRDefault="005D4DDD" w:rsidP="00B54031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75.º,</w:t>
            </w:r>
            <w:r w:rsidR="00B54031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n.º 8</w:t>
            </w:r>
          </w:p>
        </w:tc>
        <w:tc>
          <w:tcPr>
            <w:tcW w:w="569" w:type="dxa"/>
            <w:vAlign w:val="center"/>
          </w:tcPr>
          <w:p w14:paraId="6B7B993D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7FB29A43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3C6ACAF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1D50C22" w14:textId="0AE379DC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06F5E24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2D8AAB6D" w14:textId="77777777" w:rsidTr="00951547">
        <w:tc>
          <w:tcPr>
            <w:tcW w:w="398" w:type="dxa"/>
            <w:vAlign w:val="center"/>
          </w:tcPr>
          <w:p w14:paraId="19202E6F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02A20609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Nas peças do procedimento existem referências discriminatórias (nomeadamente fabricante, marcas, patentes ou modelos, proveniência)?</w:t>
            </w:r>
          </w:p>
        </w:tc>
        <w:tc>
          <w:tcPr>
            <w:tcW w:w="1587" w:type="dxa"/>
            <w:vAlign w:val="center"/>
          </w:tcPr>
          <w:p w14:paraId="1CCE331B" w14:textId="70609162" w:rsidR="005D4DDD" w:rsidRPr="005D4DDD" w:rsidRDefault="005D4DDD" w:rsidP="00B54031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49.º,</w:t>
            </w:r>
            <w:r w:rsidR="00B54031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n.ºs 8 e 9</w:t>
            </w:r>
          </w:p>
        </w:tc>
        <w:tc>
          <w:tcPr>
            <w:tcW w:w="569" w:type="dxa"/>
            <w:vAlign w:val="center"/>
          </w:tcPr>
          <w:p w14:paraId="2D8B5041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549295FE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069A108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6911CF3" w14:textId="07DBA585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40421A0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2BADBE6A" w14:textId="77777777" w:rsidTr="00951547">
        <w:tc>
          <w:tcPr>
            <w:tcW w:w="398" w:type="dxa"/>
            <w:vAlign w:val="center"/>
          </w:tcPr>
          <w:p w14:paraId="3BDF4632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7F94BE95" w14:textId="77777777" w:rsidR="005D4DDD" w:rsidRPr="005D4DDD" w:rsidRDefault="005D4DDD" w:rsidP="006B484A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O concorrente ou candidato prestou a qualquer título, direta ou indiretamente assessoria ou apoio técnico, na preparação e elaboração das peças do procedimento?</w:t>
            </w:r>
          </w:p>
        </w:tc>
        <w:tc>
          <w:tcPr>
            <w:tcW w:w="1587" w:type="dxa"/>
            <w:vAlign w:val="center"/>
          </w:tcPr>
          <w:p w14:paraId="086052D8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Artigo 55.º, n.º 1, alínea </w:t>
            </w: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>i)</w:t>
            </w:r>
          </w:p>
        </w:tc>
        <w:tc>
          <w:tcPr>
            <w:tcW w:w="569" w:type="dxa"/>
            <w:vAlign w:val="center"/>
          </w:tcPr>
          <w:p w14:paraId="7256CD8E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0718BD6C" w14:textId="77777777" w:rsidR="005D4DDD" w:rsidRPr="005D4DDD" w:rsidRDefault="005D4DDD" w:rsidP="008D026F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ED0447C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B277D06" w14:textId="3F536ED9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6E78A33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5CF2BD36" w14:textId="77777777" w:rsidTr="00951547">
        <w:tc>
          <w:tcPr>
            <w:tcW w:w="398" w:type="dxa"/>
            <w:vAlign w:val="center"/>
          </w:tcPr>
          <w:p w14:paraId="436EB3F6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08FABAD7" w14:textId="77777777" w:rsidR="005D4DDD" w:rsidRPr="005D4DDD" w:rsidRDefault="005D4DDD" w:rsidP="006B484A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Em caso afirmativo, tal situação conferiu uma situação de vantagem ao concorrente ou candidato, falseando as condições normais de concorrência?</w:t>
            </w:r>
          </w:p>
        </w:tc>
        <w:tc>
          <w:tcPr>
            <w:tcW w:w="1587" w:type="dxa"/>
            <w:vAlign w:val="center"/>
          </w:tcPr>
          <w:p w14:paraId="15DE6EC0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Artigo 55.º, n.º 1, alínea </w:t>
            </w: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>i)</w:t>
            </w:r>
          </w:p>
        </w:tc>
        <w:tc>
          <w:tcPr>
            <w:tcW w:w="569" w:type="dxa"/>
            <w:vAlign w:val="center"/>
          </w:tcPr>
          <w:p w14:paraId="114B6869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14F14184" w14:textId="77777777" w:rsidR="005D4DDD" w:rsidRPr="005D4DDD" w:rsidRDefault="005D4DDD" w:rsidP="008D026F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2D4ABB0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66B0F5E" w14:textId="16E03818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1BDE479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3885ACC1" w14:textId="77777777" w:rsidTr="006034A9">
        <w:trPr>
          <w:trHeight w:val="2551"/>
        </w:trPr>
        <w:tc>
          <w:tcPr>
            <w:tcW w:w="398" w:type="dxa"/>
            <w:vAlign w:val="center"/>
          </w:tcPr>
          <w:p w14:paraId="6751B6DA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44E0BB29" w14:textId="3561F4B6" w:rsidR="005D4DDD" w:rsidRPr="005D4DDD" w:rsidRDefault="005D4DDD" w:rsidP="006B484A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No caso de procedimento simplificado ao abrigo da Lei n.º 30/2021, quanto à situação contributiva ou tributária, os concorrentes ou candidatos encontravam-se em alguma das situações previstas no artigo 13.º, n.º</w:t>
            </w:r>
            <w:r w:rsidR="004B366E">
              <w:rPr>
                <w:rFonts w:cstheme="minorHAnsi"/>
                <w:color w:val="404040"/>
                <w:sz w:val="20"/>
                <w:szCs w:val="20"/>
              </w:rPr>
              <w:t>s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 1 e 2?</w:t>
            </w:r>
          </w:p>
        </w:tc>
        <w:tc>
          <w:tcPr>
            <w:tcW w:w="1587" w:type="dxa"/>
            <w:vAlign w:val="center"/>
          </w:tcPr>
          <w:p w14:paraId="277CCAC3" w14:textId="27139549" w:rsidR="00E77C02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13º,</w:t>
            </w:r>
            <w:r w:rsidR="00B54031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n.º</w:t>
            </w:r>
            <w:r w:rsidR="00E77C02">
              <w:rPr>
                <w:rFonts w:cstheme="minorHAnsi"/>
                <w:color w:val="404040"/>
                <w:sz w:val="20"/>
                <w:szCs w:val="20"/>
              </w:rPr>
              <w:t>s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 1 e 2, da </w:t>
            </w:r>
          </w:p>
          <w:p w14:paraId="7C78F84C" w14:textId="1B47AB21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Lei n.º 30/2021</w:t>
            </w:r>
          </w:p>
        </w:tc>
        <w:tc>
          <w:tcPr>
            <w:tcW w:w="569" w:type="dxa"/>
            <w:vAlign w:val="center"/>
          </w:tcPr>
          <w:p w14:paraId="47DA64BC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20575425" w14:textId="77777777" w:rsidR="005D4DDD" w:rsidRPr="005D4DDD" w:rsidRDefault="005D4DDD" w:rsidP="008D026F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AD1BF33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143CCBB" w14:textId="23CB56E8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D4D4611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35C1B5EB" w14:textId="77777777" w:rsidTr="00951547">
        <w:tc>
          <w:tcPr>
            <w:tcW w:w="398" w:type="dxa"/>
            <w:vAlign w:val="center"/>
          </w:tcPr>
          <w:p w14:paraId="7B4132E3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0F4A394F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 entidade adjudicante disponibilizou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lastRenderedPageBreak/>
              <w:t>eletronicamente as peças do procedimento (anúncio, programa do procedimento e caderno de encargos, e eventuais anexos) de forma completa, gratuita e livre?</w:t>
            </w:r>
          </w:p>
        </w:tc>
        <w:tc>
          <w:tcPr>
            <w:tcW w:w="1587" w:type="dxa"/>
            <w:vAlign w:val="center"/>
          </w:tcPr>
          <w:p w14:paraId="3431E243" w14:textId="77777777" w:rsidR="004B366E" w:rsidRDefault="005D4DDD" w:rsidP="006034A9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lastRenderedPageBreak/>
              <w:t xml:space="preserve">Concurso </w:t>
            </w: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lastRenderedPageBreak/>
              <w:t>público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: </w:t>
            </w:r>
          </w:p>
          <w:p w14:paraId="6F2E0C7A" w14:textId="09F5C276" w:rsidR="005D4DDD" w:rsidRPr="005D4DDD" w:rsidRDefault="005D4DDD" w:rsidP="00E77C02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133.º</w:t>
            </w:r>
          </w:p>
          <w:p w14:paraId="580EFBFA" w14:textId="3291450C" w:rsidR="005D4DDD" w:rsidRPr="005D4DDD" w:rsidRDefault="005D4DDD" w:rsidP="00E77C02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Concurso limitado por prévia qualificação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artigos 133.º e 162.º</w:t>
            </w:r>
          </w:p>
          <w:p w14:paraId="6F02C9AC" w14:textId="0A12993B" w:rsidR="005D4DDD" w:rsidRPr="005D4DDD" w:rsidRDefault="005D4DDD" w:rsidP="00E77C02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Procedimento de negociação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artigos 133.º, 162.º e 193.º</w:t>
            </w:r>
          </w:p>
          <w:p w14:paraId="58FFC1DF" w14:textId="77777777" w:rsidR="005D4DDD" w:rsidRPr="005D4DDD" w:rsidRDefault="005D4DDD" w:rsidP="00E77C02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Diálogo concorrencial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: artigos 133.º, 162.º, 204.º </w:t>
            </w:r>
          </w:p>
          <w:p w14:paraId="66BD618D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Parceria para a Inovação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artigos 133.º, 162.º e 218.º-A, nº 5</w:t>
            </w:r>
          </w:p>
        </w:tc>
        <w:tc>
          <w:tcPr>
            <w:tcW w:w="569" w:type="dxa"/>
            <w:vAlign w:val="center"/>
          </w:tcPr>
          <w:p w14:paraId="0A543A63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5C50AB79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4129A6C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DCF340D" w14:textId="6BA0D4DA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91E9833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124C0F49" w14:textId="77777777" w:rsidTr="00951547">
        <w:tc>
          <w:tcPr>
            <w:tcW w:w="398" w:type="dxa"/>
            <w:vAlign w:val="center"/>
          </w:tcPr>
          <w:p w14:paraId="636CC698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5F0BA755" w14:textId="77777777" w:rsidR="005D4DDD" w:rsidRPr="005D4DDD" w:rsidRDefault="005D4DDD" w:rsidP="00177E31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No caso de procedimento simplificado ao abrigo da Lei n.º 30/2021, com exceção do ajuste direto, foi realizado através de plataforma eletrónica utilizada pela entidade adjudicante?</w:t>
            </w:r>
          </w:p>
          <w:p w14:paraId="5D1F5A38" w14:textId="77777777" w:rsidR="005D4DDD" w:rsidRPr="005D4DDD" w:rsidRDefault="005D4DDD" w:rsidP="00177E31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</w:p>
          <w:p w14:paraId="16D4F73B" w14:textId="77777777" w:rsidR="005D4DDD" w:rsidRPr="005D4DDD" w:rsidRDefault="005D4DDD" w:rsidP="00177E31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i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>No caso de consulta prévia simplificada, se o valor do contrato é inferior aos referidos na alínea c) do artigo 19.º, na alínea c) do n.º 1 do artigo 20.º, na alínea b) do n.º 1 do artigo 21.º ou no n.º 4 do artigo 31.º, todos do CCP, não é obrigatória a apresentação da proposta através de plataforma eletrónica, mas deve ser apresentada a proposta por meio de transmissão eletrónica de dados (fax, email …)</w:t>
            </w:r>
          </w:p>
        </w:tc>
        <w:tc>
          <w:tcPr>
            <w:tcW w:w="1587" w:type="dxa"/>
            <w:vAlign w:val="center"/>
          </w:tcPr>
          <w:p w14:paraId="4B9B0C51" w14:textId="77777777" w:rsidR="00B54031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Artigo 10.º da </w:t>
            </w:r>
          </w:p>
          <w:p w14:paraId="031D4098" w14:textId="13E4CD0C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Lei n.º 30/2021</w:t>
            </w:r>
          </w:p>
        </w:tc>
        <w:tc>
          <w:tcPr>
            <w:tcW w:w="569" w:type="dxa"/>
            <w:vAlign w:val="center"/>
          </w:tcPr>
          <w:p w14:paraId="1443B680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04BD1796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217A072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53E79C1" w14:textId="28BAD204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63F37CA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55B15D19" w14:textId="77777777" w:rsidTr="00951547">
        <w:tc>
          <w:tcPr>
            <w:tcW w:w="398" w:type="dxa"/>
            <w:vAlign w:val="center"/>
          </w:tcPr>
          <w:p w14:paraId="0AF32144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2C4FD498" w14:textId="334017DF" w:rsidR="005D4DDD" w:rsidRPr="005D4DDD" w:rsidRDefault="005D4DDD" w:rsidP="00ED2549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Foram pedidos e prestados esclarecimentos e/ou retificadas por erros e omissões</w:t>
            </w:r>
            <w:r w:rsidR="00E77C02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as peças do procedimento?</w:t>
            </w:r>
          </w:p>
        </w:tc>
        <w:tc>
          <w:tcPr>
            <w:tcW w:w="1587" w:type="dxa"/>
            <w:vAlign w:val="center"/>
          </w:tcPr>
          <w:p w14:paraId="0D9B891D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Artigos 50.º</w:t>
            </w:r>
          </w:p>
        </w:tc>
        <w:tc>
          <w:tcPr>
            <w:tcW w:w="569" w:type="dxa"/>
            <w:vAlign w:val="center"/>
          </w:tcPr>
          <w:p w14:paraId="22E7D25D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327DEF6F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B484BDA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4575143" w14:textId="7F7309B4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5DD4BCA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23FD3361" w14:textId="77777777" w:rsidTr="00951547">
        <w:tc>
          <w:tcPr>
            <w:tcW w:w="398" w:type="dxa"/>
            <w:vAlign w:val="center"/>
          </w:tcPr>
          <w:p w14:paraId="104D6452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040E6846" w14:textId="77777777" w:rsidR="005D4DDD" w:rsidRPr="005D4DDD" w:rsidRDefault="005D4DDD" w:rsidP="00ED2549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Foi prorrogado o prazo fixado para a apresentação das propostas?</w:t>
            </w:r>
          </w:p>
        </w:tc>
        <w:tc>
          <w:tcPr>
            <w:tcW w:w="1587" w:type="dxa"/>
            <w:vAlign w:val="center"/>
          </w:tcPr>
          <w:p w14:paraId="37C2E7AC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64.º</w:t>
            </w:r>
          </w:p>
        </w:tc>
        <w:tc>
          <w:tcPr>
            <w:tcW w:w="569" w:type="dxa"/>
            <w:vAlign w:val="center"/>
          </w:tcPr>
          <w:p w14:paraId="4B3E8BB3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3982202E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1DB20F0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019497F" w14:textId="1F92E801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576A74E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7208AF9B" w14:textId="77777777" w:rsidTr="00951547">
        <w:tc>
          <w:tcPr>
            <w:tcW w:w="398" w:type="dxa"/>
            <w:vAlign w:val="center"/>
          </w:tcPr>
          <w:p w14:paraId="43A8D420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3EDE98D5" w14:textId="77777777" w:rsidR="005D4DDD" w:rsidRPr="005D4DDD" w:rsidRDefault="005D4DDD" w:rsidP="00ED2549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As propostas consideradas apresentam um preço anormalmente baixo ou preço contratual superior ao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lastRenderedPageBreak/>
              <w:t>preço base?</w:t>
            </w:r>
          </w:p>
        </w:tc>
        <w:tc>
          <w:tcPr>
            <w:tcW w:w="1587" w:type="dxa"/>
            <w:vAlign w:val="center"/>
          </w:tcPr>
          <w:p w14:paraId="7C99E89C" w14:textId="163459CB" w:rsidR="005D4DDD" w:rsidRPr="005D4DDD" w:rsidRDefault="005D4DDD" w:rsidP="00B54031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lastRenderedPageBreak/>
              <w:t>Artigos 71.º, 47.º e 70.º, n.º 2, alínea d), e n.º 6</w:t>
            </w:r>
          </w:p>
        </w:tc>
        <w:tc>
          <w:tcPr>
            <w:tcW w:w="569" w:type="dxa"/>
            <w:vAlign w:val="center"/>
          </w:tcPr>
          <w:p w14:paraId="377DA295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69D2F5FC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9F9E2FF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D33A5CD" w14:textId="2E8B8855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F62F2C7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51159622" w14:textId="77777777" w:rsidTr="00951547">
        <w:tc>
          <w:tcPr>
            <w:tcW w:w="398" w:type="dxa"/>
            <w:vAlign w:val="center"/>
          </w:tcPr>
          <w:p w14:paraId="5245BC0D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6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584C2A8B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Foram pedidos esclarecimentos ao concorrente que apresentou proposta com preço anormalmente baixo?</w:t>
            </w:r>
          </w:p>
        </w:tc>
        <w:tc>
          <w:tcPr>
            <w:tcW w:w="1587" w:type="dxa"/>
            <w:vAlign w:val="center"/>
          </w:tcPr>
          <w:p w14:paraId="7D08FEF1" w14:textId="67353672" w:rsidR="005D4DDD" w:rsidRPr="005D4DDD" w:rsidRDefault="005D4DDD" w:rsidP="00B54031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71.º,</w:t>
            </w:r>
            <w:r w:rsidR="00B54031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n.º 3 e 70.º</w:t>
            </w:r>
            <w:r w:rsidR="00B54031">
              <w:rPr>
                <w:rFonts w:cstheme="minorHAnsi"/>
                <w:color w:val="404040"/>
                <w:sz w:val="20"/>
                <w:szCs w:val="20"/>
              </w:rPr>
              <w:t xml:space="preserve">,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n.º 2, alínea e)</w:t>
            </w:r>
          </w:p>
        </w:tc>
        <w:tc>
          <w:tcPr>
            <w:tcW w:w="569" w:type="dxa"/>
            <w:vAlign w:val="center"/>
          </w:tcPr>
          <w:p w14:paraId="5D296BB2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19156727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DAE57CC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52314B0" w14:textId="42861A5E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8C6E396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042B5FCD" w14:textId="77777777" w:rsidTr="00951547">
        <w:tc>
          <w:tcPr>
            <w:tcW w:w="398" w:type="dxa"/>
            <w:vAlign w:val="center"/>
          </w:tcPr>
          <w:p w14:paraId="442D695F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6"/>
              <w:jc w:val="center"/>
              <w:rPr>
                <w:rFonts w:asciiTheme="minorHAnsi" w:hAnsiTheme="minorHAnsi" w:cstheme="minorHAnsi"/>
                <w:b/>
                <w:bCs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1D30453E" w14:textId="475AF734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As propostas/candidaturas dos concorrentes/candidatos foram avaliadas de forma transparente, baseando-se estrita e unicamente no critério de adjudicação/qualificação?</w:t>
            </w:r>
          </w:p>
          <w:p w14:paraId="5FDD2C4B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</w:p>
          <w:p w14:paraId="42F9321B" w14:textId="38DC3613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i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 xml:space="preserve">Deve ser apresentado o </w:t>
            </w:r>
            <w:r w:rsidRPr="005D4DDD">
              <w:rPr>
                <w:rFonts w:cstheme="minorHAnsi"/>
                <w:bCs/>
                <w:i/>
                <w:color w:val="404040"/>
                <w:sz w:val="20"/>
                <w:szCs w:val="20"/>
              </w:rPr>
              <w:t>relatório final de avaliação das propostas/</w:t>
            </w:r>
            <w:r w:rsidR="00D36886">
              <w:rPr>
                <w:rFonts w:cstheme="minorHAnsi"/>
                <w:bCs/>
                <w:i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bCs/>
                <w:i/>
                <w:color w:val="404040"/>
                <w:sz w:val="20"/>
                <w:szCs w:val="20"/>
              </w:rPr>
              <w:t xml:space="preserve">candidaturas </w:t>
            </w: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 xml:space="preserve">para se aferir da transparência da deliberação do júri do procedimento </w:t>
            </w:r>
          </w:p>
          <w:p w14:paraId="6D040F1F" w14:textId="77777777" w:rsidR="005D4DDD" w:rsidRPr="005D4DDD" w:rsidRDefault="005D4DDD" w:rsidP="007A44FC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14:paraId="547F7F0D" w14:textId="7F7690C5" w:rsidR="005D4DDD" w:rsidRPr="005D4DDD" w:rsidRDefault="005D4DDD" w:rsidP="00B54031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Consulta prévia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artigos 122.º e 124.º</w:t>
            </w:r>
          </w:p>
          <w:p w14:paraId="5A916587" w14:textId="029CE236" w:rsidR="005D4DDD" w:rsidRPr="005D4DDD" w:rsidRDefault="005D4DDD" w:rsidP="00B54031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Concurso público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artigos 146.º e 148.º</w:t>
            </w:r>
          </w:p>
          <w:p w14:paraId="303D05BF" w14:textId="579EE2D8" w:rsidR="005D4DDD" w:rsidRPr="005D4DDD" w:rsidRDefault="005D4DDD" w:rsidP="00B54031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Concurso limitado por prévia qualificação e procedimento de negociação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artigos 186.º e 193.º</w:t>
            </w:r>
          </w:p>
          <w:p w14:paraId="460D2364" w14:textId="05715F47" w:rsidR="005D4DDD" w:rsidRPr="005D4DDD" w:rsidRDefault="005D4DDD" w:rsidP="00B54031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Diálogo concorrencial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artigos 212.º</w:t>
            </w:r>
          </w:p>
          <w:p w14:paraId="68ADBEAD" w14:textId="52C6C09C" w:rsidR="005D4DDD" w:rsidRPr="005D4DDD" w:rsidRDefault="005D4DDD" w:rsidP="00B54031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Parceria para a Inovação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: artigo 218.º-D, n.º 1 </w:t>
            </w:r>
          </w:p>
        </w:tc>
        <w:tc>
          <w:tcPr>
            <w:tcW w:w="569" w:type="dxa"/>
            <w:vAlign w:val="center"/>
          </w:tcPr>
          <w:p w14:paraId="6C78DB99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738D5F56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9720463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iCs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18F4FAB" w14:textId="146B0A2C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iC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iCs/>
                <w:color w:val="404040"/>
                <w:sz w:val="20"/>
                <w:szCs w:val="20"/>
              </w:rPr>
              <w:t>Relatório final de avaliação das propostas.</w:t>
            </w:r>
          </w:p>
          <w:p w14:paraId="41F01C7A" w14:textId="77777777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1A07815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4B3C13FB" w14:textId="77777777" w:rsidTr="00951547">
        <w:tc>
          <w:tcPr>
            <w:tcW w:w="398" w:type="dxa"/>
            <w:vAlign w:val="center"/>
          </w:tcPr>
          <w:p w14:paraId="0F06E85C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170CC8D4" w14:textId="7B75A57D" w:rsidR="005D4DDD" w:rsidRPr="005D4DDD" w:rsidRDefault="005D4DDD" w:rsidP="00ED2549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Foi realizada a audiência prévia dos concorrentes e, se for o caso, foram analisadas as observações</w:t>
            </w:r>
            <w:r w:rsidR="00E77C02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apresentadas pelos concorrentes?</w:t>
            </w:r>
          </w:p>
        </w:tc>
        <w:tc>
          <w:tcPr>
            <w:tcW w:w="1587" w:type="dxa"/>
            <w:vAlign w:val="center"/>
          </w:tcPr>
          <w:p w14:paraId="585F7218" w14:textId="42098470" w:rsidR="005D4DDD" w:rsidRPr="005D4DDD" w:rsidRDefault="005D4DDD" w:rsidP="00E77C02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Consulta prévia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: artigos 118.º, n.º 3, e 123.º </w:t>
            </w:r>
          </w:p>
          <w:p w14:paraId="1877A500" w14:textId="77777777" w:rsidR="006034A9" w:rsidRDefault="005D4DDD" w:rsidP="006034A9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Consulta prévia simplificada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: artigo 14.º da </w:t>
            </w:r>
          </w:p>
          <w:p w14:paraId="488132DD" w14:textId="063E20A9" w:rsidR="005D4DDD" w:rsidRPr="005D4DDD" w:rsidRDefault="005D4DDD" w:rsidP="00E77C02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Lei n.º 30/2021</w:t>
            </w:r>
          </w:p>
          <w:p w14:paraId="6AF4B709" w14:textId="10E0A3A6" w:rsidR="005D4DDD" w:rsidRPr="005D4DDD" w:rsidRDefault="005D4DDD" w:rsidP="00E77C02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Concurso público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: artigo 147.º </w:t>
            </w:r>
          </w:p>
          <w:p w14:paraId="7378954B" w14:textId="77777777" w:rsidR="006034A9" w:rsidRDefault="005D4DDD" w:rsidP="006034A9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Concurso público simplificado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: artigo 14.º da </w:t>
            </w:r>
          </w:p>
          <w:p w14:paraId="6D48996E" w14:textId="0BCA85B8" w:rsidR="005D4DDD" w:rsidRPr="005D4DDD" w:rsidRDefault="005D4DDD" w:rsidP="00E77C02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Lei n.º 30/2021</w:t>
            </w:r>
          </w:p>
          <w:p w14:paraId="60072DF5" w14:textId="718BC9F0" w:rsidR="005D4DDD" w:rsidRPr="005D4DDD" w:rsidRDefault="005D4DDD" w:rsidP="00E77C02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Concurso limitado por prévia qualificação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: artigo 185.º </w:t>
            </w:r>
          </w:p>
          <w:p w14:paraId="693C6970" w14:textId="77777777" w:rsidR="006034A9" w:rsidRDefault="005D4DDD" w:rsidP="006034A9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 xml:space="preserve">Concurso </w:t>
            </w: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lastRenderedPageBreak/>
              <w:t>limitado simplificado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: artigo 14.º da </w:t>
            </w:r>
          </w:p>
          <w:p w14:paraId="75CFA79B" w14:textId="054CAAAD" w:rsidR="005D4DDD" w:rsidRPr="005D4DDD" w:rsidRDefault="005D4DDD" w:rsidP="00E77C02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Lei n.º</w:t>
            </w:r>
            <w:r w:rsidR="008D71D2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30/2021</w:t>
            </w:r>
          </w:p>
          <w:p w14:paraId="3E716D64" w14:textId="4DE61B9A" w:rsidR="005D4DDD" w:rsidRPr="005D4DDD" w:rsidRDefault="005D4DDD" w:rsidP="00E77C02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Procedimento por negociação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artigos 185.º e 193.º</w:t>
            </w:r>
          </w:p>
          <w:p w14:paraId="2BB28ADB" w14:textId="688EEB4F" w:rsidR="005D4DDD" w:rsidRPr="005D4DDD" w:rsidRDefault="005D4DDD" w:rsidP="00E77C02">
            <w:pPr>
              <w:tabs>
                <w:tab w:val="left" w:pos="848"/>
              </w:tabs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Diálogo concorrencial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artigos 123.º e 212.º, n.º 3</w:t>
            </w:r>
          </w:p>
          <w:p w14:paraId="7B85D004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E77C02">
              <w:rPr>
                <w:rFonts w:cstheme="minorHAnsi"/>
                <w:i/>
                <w:iCs/>
                <w:color w:val="404040"/>
                <w:sz w:val="20"/>
                <w:szCs w:val="20"/>
              </w:rPr>
              <w:t>Parceria para a Inovação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: artigos 147.º e 218.º-D</w:t>
            </w:r>
          </w:p>
        </w:tc>
        <w:tc>
          <w:tcPr>
            <w:tcW w:w="569" w:type="dxa"/>
            <w:vAlign w:val="center"/>
          </w:tcPr>
          <w:p w14:paraId="578A2F33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6B419A35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5CCAF12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EC5C58F" w14:textId="6F5B03AC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Apresentação dos documentos através de ficheiro PDF ou indicar/</w:t>
            </w:r>
            <w:r w:rsidR="00B54031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autorizar o acesso on-line ao procedimento.</w:t>
            </w:r>
          </w:p>
        </w:tc>
        <w:tc>
          <w:tcPr>
            <w:tcW w:w="1701" w:type="dxa"/>
          </w:tcPr>
          <w:p w14:paraId="65AD7A5C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592B594F" w14:textId="77777777" w:rsidTr="00951547">
        <w:tc>
          <w:tcPr>
            <w:tcW w:w="398" w:type="dxa"/>
            <w:vAlign w:val="center"/>
          </w:tcPr>
          <w:p w14:paraId="5AD767FD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14BD2CA7" w14:textId="4AF672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Existe uma decisão juridicamente válida (Despacho/Deliberação) de adjudicação?</w:t>
            </w:r>
          </w:p>
        </w:tc>
        <w:tc>
          <w:tcPr>
            <w:tcW w:w="1587" w:type="dxa"/>
            <w:vAlign w:val="center"/>
          </w:tcPr>
          <w:p w14:paraId="3866D10B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73.º</w:t>
            </w:r>
          </w:p>
        </w:tc>
        <w:tc>
          <w:tcPr>
            <w:tcW w:w="569" w:type="dxa"/>
            <w:vAlign w:val="center"/>
          </w:tcPr>
          <w:p w14:paraId="5B6E6CAF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364C5FAC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2E314F2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AFF2B1E" w14:textId="11A8DDD7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sz w:val="20"/>
                <w:szCs w:val="20"/>
              </w:rPr>
              <w:t>Apresentação do documento através de ficheiro PDF, ou indicar/</w:t>
            </w:r>
            <w:r w:rsidR="00B54031">
              <w:rPr>
                <w:rFonts w:cstheme="minorHAnsi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sz w:val="20"/>
                <w:szCs w:val="20"/>
              </w:rPr>
              <w:t>autorizar o acesso on-line ao procedimento. Indicação das respetivas datas</w:t>
            </w:r>
          </w:p>
        </w:tc>
        <w:tc>
          <w:tcPr>
            <w:tcW w:w="1701" w:type="dxa"/>
          </w:tcPr>
          <w:p w14:paraId="3BC394AC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b/>
                <w:color w:val="404040"/>
                <w:sz w:val="20"/>
                <w:szCs w:val="20"/>
              </w:rPr>
            </w:pPr>
          </w:p>
        </w:tc>
      </w:tr>
      <w:tr w:rsidR="009E7797" w:rsidRPr="005D4DDD" w14:paraId="63A3AFC6" w14:textId="77777777" w:rsidTr="00951547">
        <w:tc>
          <w:tcPr>
            <w:tcW w:w="398" w:type="dxa"/>
            <w:vAlign w:val="center"/>
          </w:tcPr>
          <w:p w14:paraId="6F0E08D5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0875CB1E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Foi realizada a notificação da decisão de adjudicação a todos os concorrentes (escolhido e preteridos)?</w:t>
            </w:r>
          </w:p>
        </w:tc>
        <w:tc>
          <w:tcPr>
            <w:tcW w:w="1587" w:type="dxa"/>
            <w:vAlign w:val="center"/>
          </w:tcPr>
          <w:p w14:paraId="29FDFB91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77.º</w:t>
            </w:r>
          </w:p>
        </w:tc>
        <w:tc>
          <w:tcPr>
            <w:tcW w:w="569" w:type="dxa"/>
            <w:vAlign w:val="center"/>
          </w:tcPr>
          <w:p w14:paraId="0FA8AFF6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55733261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DFEC809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F608E0D" w14:textId="16533A6E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Apresentação do documento através de ficheiro PDF, ou indicar/</w:t>
            </w:r>
            <w:r w:rsidR="00B54031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autorizar o acesso on-line ao procedimento</w:t>
            </w:r>
          </w:p>
        </w:tc>
        <w:tc>
          <w:tcPr>
            <w:tcW w:w="1701" w:type="dxa"/>
          </w:tcPr>
          <w:p w14:paraId="204A7628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00B61FA3" w14:textId="77777777" w:rsidTr="00951547">
        <w:tc>
          <w:tcPr>
            <w:tcW w:w="398" w:type="dxa"/>
            <w:vAlign w:val="center"/>
          </w:tcPr>
          <w:p w14:paraId="199B3791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72AF7A15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No caso de procedimento simplificado ao abrigo da Lei n.º 30/2021, foi adjudicada uma proposta apresentada por concorrente com situação contributiva ou tributária não regularizada nos termos do artigo 13.º?</w:t>
            </w: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 xml:space="preserve">  </w:t>
            </w:r>
          </w:p>
        </w:tc>
        <w:tc>
          <w:tcPr>
            <w:tcW w:w="1587" w:type="dxa"/>
            <w:vAlign w:val="center"/>
          </w:tcPr>
          <w:p w14:paraId="0267C6D9" w14:textId="77777777" w:rsidR="00B54031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Artigo 13.º, n.º 3, da </w:t>
            </w:r>
          </w:p>
          <w:p w14:paraId="50EB719D" w14:textId="446F71A6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Lei n.º</w:t>
            </w:r>
            <w:r w:rsidR="00B54031">
              <w:rPr>
                <w:rFonts w:cstheme="minorHAnsi"/>
                <w:color w:val="404040"/>
                <w:sz w:val="20"/>
                <w:szCs w:val="20"/>
              </w:rPr>
              <w:t xml:space="preserve"> 3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0/2021</w:t>
            </w:r>
          </w:p>
        </w:tc>
        <w:tc>
          <w:tcPr>
            <w:tcW w:w="569" w:type="dxa"/>
            <w:vAlign w:val="center"/>
          </w:tcPr>
          <w:p w14:paraId="737262C8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06448F31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61D59C5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F35FA15" w14:textId="024CC48F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E8573BF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362685E6" w14:textId="77777777" w:rsidTr="00951547">
        <w:tc>
          <w:tcPr>
            <w:tcW w:w="398" w:type="dxa"/>
            <w:vAlign w:val="center"/>
          </w:tcPr>
          <w:p w14:paraId="65E85AFF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1DF7DDFA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Foi publicado o anúncio de adjudicação (quando aplicável)?</w:t>
            </w:r>
          </w:p>
        </w:tc>
        <w:tc>
          <w:tcPr>
            <w:tcW w:w="1587" w:type="dxa"/>
            <w:vAlign w:val="center"/>
          </w:tcPr>
          <w:p w14:paraId="490B8FFE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78.º</w:t>
            </w:r>
          </w:p>
        </w:tc>
        <w:tc>
          <w:tcPr>
            <w:tcW w:w="569" w:type="dxa"/>
            <w:vAlign w:val="center"/>
          </w:tcPr>
          <w:p w14:paraId="5B9FEAC0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20FD9BAC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4352D1D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C49D9BF" w14:textId="624428A1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Apresentação do documento através de ficheiro PDF (ou endereço da página web), ou indicar/</w:t>
            </w:r>
            <w:r w:rsidR="00B54031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>autorizar o acesso on-line ao procedimento</w:t>
            </w:r>
          </w:p>
        </w:tc>
        <w:tc>
          <w:tcPr>
            <w:tcW w:w="1701" w:type="dxa"/>
          </w:tcPr>
          <w:p w14:paraId="60479B87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00391ED3" w14:textId="77777777" w:rsidTr="00951547">
        <w:tc>
          <w:tcPr>
            <w:tcW w:w="398" w:type="dxa"/>
            <w:vAlign w:val="center"/>
          </w:tcPr>
          <w:p w14:paraId="7EEBAC0E" w14:textId="77777777" w:rsidR="005D4DDD" w:rsidRPr="005D4DDD" w:rsidDel="00277D2B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32349DAE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Foram apresentados os documentos de habilitação?</w:t>
            </w:r>
          </w:p>
          <w:p w14:paraId="2791FB26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</w:p>
          <w:p w14:paraId="265C999A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i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>O adjudicatário não tem de apresentar os documentos previstos na alínea b) do n.º 1 do artigo 81.º se estiver registado no Portal Nacional de Fornecedores do Estado</w:t>
            </w:r>
          </w:p>
        </w:tc>
        <w:tc>
          <w:tcPr>
            <w:tcW w:w="1587" w:type="dxa"/>
            <w:vAlign w:val="center"/>
          </w:tcPr>
          <w:p w14:paraId="497D76A5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Artigos 81.º a 86.º</w:t>
            </w:r>
          </w:p>
        </w:tc>
        <w:tc>
          <w:tcPr>
            <w:tcW w:w="569" w:type="dxa"/>
            <w:vAlign w:val="center"/>
          </w:tcPr>
          <w:p w14:paraId="6D3D7FA4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6B569F67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6A7AF99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52E10C0" w14:textId="3710B2CA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DCA9815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088742CE" w14:textId="77777777" w:rsidTr="00951547">
        <w:tc>
          <w:tcPr>
            <w:tcW w:w="398" w:type="dxa"/>
            <w:vAlign w:val="center"/>
          </w:tcPr>
          <w:p w14:paraId="2A6029D2" w14:textId="77777777" w:rsidR="005D4DDD" w:rsidRPr="005D4DDD" w:rsidDel="00277D2B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4631145D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Se o contrato está sujeito a fiscalização prévia do Tribunal de Contas, foi apresentado pelo adjudicatário um plano de prevenção de corrupção e de infrações conexas?</w:t>
            </w:r>
          </w:p>
          <w:p w14:paraId="63E7090D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</w:p>
          <w:p w14:paraId="5EE6242B" w14:textId="38E6C27C" w:rsidR="005D4DDD" w:rsidRPr="006034A9" w:rsidRDefault="005D4DDD" w:rsidP="006034A9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i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>Só não é solicitado o referido plano se o adjudicatário for uma pessoa singular ou uma micro, pequena ou média empresa, devidamente certificada nos termos da lei.</w:t>
            </w:r>
          </w:p>
        </w:tc>
        <w:tc>
          <w:tcPr>
            <w:tcW w:w="1587" w:type="dxa"/>
            <w:vAlign w:val="center"/>
          </w:tcPr>
          <w:p w14:paraId="3E06635B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 81.º, n.º 9</w:t>
            </w:r>
          </w:p>
        </w:tc>
        <w:tc>
          <w:tcPr>
            <w:tcW w:w="569" w:type="dxa"/>
            <w:vAlign w:val="center"/>
          </w:tcPr>
          <w:p w14:paraId="161E7CD1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2AA720D7" w14:textId="77777777" w:rsidR="005D4DDD" w:rsidRPr="005D4DDD" w:rsidRDefault="005D4DDD" w:rsidP="00D75CA3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B962905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8A39372" w14:textId="3A084D9C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4569463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1B97C00F" w14:textId="77777777" w:rsidTr="00951547">
        <w:tc>
          <w:tcPr>
            <w:tcW w:w="398" w:type="dxa"/>
            <w:vAlign w:val="center"/>
          </w:tcPr>
          <w:p w14:paraId="481A8C16" w14:textId="77777777" w:rsidR="005D4DDD" w:rsidRPr="005D4DDD" w:rsidRDefault="005D4DDD" w:rsidP="008D71D2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</w:pP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3D7D0B1F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Foi prestada caução para garantia do contrato (quando exigida)?</w:t>
            </w:r>
          </w:p>
          <w:p w14:paraId="585B888E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</w:p>
          <w:p w14:paraId="4A9285E7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i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 xml:space="preserve">Se o contrato foi celebrado na sequência de procedimento simplificado ao abrigo da Lei n.º 30/2021, pode não ser exigida prestação de caução nas situações previstas na lei. </w:t>
            </w:r>
          </w:p>
        </w:tc>
        <w:tc>
          <w:tcPr>
            <w:tcW w:w="1587" w:type="dxa"/>
            <w:vAlign w:val="center"/>
          </w:tcPr>
          <w:p w14:paraId="2AAF4EF0" w14:textId="77777777" w:rsidR="00B54031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Artigos 88.º a 91.º e </w:t>
            </w:r>
          </w:p>
          <w:p w14:paraId="4816DD84" w14:textId="303CE1CD" w:rsidR="00B54031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artigo 15.º da </w:t>
            </w:r>
          </w:p>
          <w:p w14:paraId="7227DDCF" w14:textId="6BD7925D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Lei n.º 30/2021</w:t>
            </w:r>
          </w:p>
        </w:tc>
        <w:tc>
          <w:tcPr>
            <w:tcW w:w="569" w:type="dxa"/>
            <w:vAlign w:val="center"/>
          </w:tcPr>
          <w:p w14:paraId="7E7547CE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7450A28B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205CD2F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478A050" w14:textId="7AB08C5D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Apresentação do documento através de ficheiro PDF, ou indicar/autorizar o acesso on-line ao procedimento</w:t>
            </w:r>
          </w:p>
        </w:tc>
        <w:tc>
          <w:tcPr>
            <w:tcW w:w="1701" w:type="dxa"/>
          </w:tcPr>
          <w:p w14:paraId="63505347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57A18B46" w14:textId="77777777" w:rsidTr="00951547">
        <w:tc>
          <w:tcPr>
            <w:tcW w:w="398" w:type="dxa"/>
            <w:vAlign w:val="center"/>
          </w:tcPr>
          <w:p w14:paraId="27AFBD31" w14:textId="783AEAD7" w:rsidR="005D4DDD" w:rsidRPr="005D4DDD" w:rsidRDefault="005D4DDD" w:rsidP="009E7797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</w:rPr>
            </w:pPr>
            <w:r w:rsidRPr="005D4DDD"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  <w:lang w:eastAsia="pt-PT"/>
              </w:rPr>
              <w:t>5</w:t>
            </w: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1BF9CE0E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Foi celebrado contrato escrito (quando exigido ou não dispensado)?</w:t>
            </w:r>
          </w:p>
          <w:p w14:paraId="5962ACFA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</w:p>
          <w:p w14:paraId="3992CE02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>Confirmar se foi celebrado contrato escrito. Caso o contrato não tenha sido reduzido a escrito, referir se se trata de um incumprimento da lei ou de um caso de não exigência ou de dispensa do mesmo.</w:t>
            </w:r>
          </w:p>
        </w:tc>
        <w:tc>
          <w:tcPr>
            <w:tcW w:w="1587" w:type="dxa"/>
            <w:vAlign w:val="center"/>
          </w:tcPr>
          <w:p w14:paraId="2B3A7499" w14:textId="73390A2A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Artigos 94.º e 95.º</w:t>
            </w:r>
          </w:p>
        </w:tc>
        <w:tc>
          <w:tcPr>
            <w:tcW w:w="569" w:type="dxa"/>
            <w:vAlign w:val="center"/>
          </w:tcPr>
          <w:p w14:paraId="7C97E68C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6A74884F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B27FDA4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39E3DDB" w14:textId="139D7897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Juntar cópia do Contrato através de ficheiro PDF, ou indicar/autorizar o acesso on-line ao procedimento</w:t>
            </w:r>
          </w:p>
        </w:tc>
        <w:tc>
          <w:tcPr>
            <w:tcW w:w="1701" w:type="dxa"/>
          </w:tcPr>
          <w:p w14:paraId="7B03B0C6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78CE841F" w14:textId="77777777" w:rsidTr="00951547">
        <w:tc>
          <w:tcPr>
            <w:tcW w:w="398" w:type="dxa"/>
            <w:vAlign w:val="center"/>
          </w:tcPr>
          <w:p w14:paraId="6B68D345" w14:textId="44938100" w:rsidR="005D4DDD" w:rsidRPr="005D4DDD" w:rsidRDefault="005D4DDD" w:rsidP="009E7797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</w:rPr>
            </w:pPr>
            <w:r w:rsidRPr="005D4DDD"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</w:rPr>
              <w:t>5</w:t>
            </w: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0CD02E94" w14:textId="22742262" w:rsidR="005D4DDD" w:rsidRPr="005D4DDD" w:rsidRDefault="005D4DDD" w:rsidP="00B54031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 celebração do contrato foi publicitada no portal dos contratos públicos </w:t>
            </w:r>
            <w:r w:rsidRPr="005D4DDD">
              <w:rPr>
                <w:rFonts w:cstheme="minorHAnsi"/>
                <w:sz w:val="20"/>
                <w:szCs w:val="20"/>
              </w:rPr>
              <w:t>(</w:t>
            </w:r>
            <w:hyperlink r:id="rId12" w:history="1">
              <w:r w:rsidRPr="005D4DDD">
                <w:rPr>
                  <w:rStyle w:val="Hiperligao"/>
                  <w:rFonts w:cstheme="minorHAnsi"/>
                  <w:color w:val="auto"/>
                  <w:sz w:val="20"/>
                  <w:szCs w:val="20"/>
                </w:rPr>
                <w:t>www.base.gov.pt</w:t>
              </w:r>
            </w:hyperlink>
            <w:r w:rsidRPr="005D4DDD">
              <w:rPr>
                <w:rFonts w:cstheme="minorHAnsi"/>
                <w:sz w:val="20"/>
                <w:szCs w:val="20"/>
              </w:rPr>
              <w:t>), através de</w:t>
            </w: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 ficha conforme modelo constante da portaria dos membros do Governo responsáveis pelas áreas das finanças e das obras públicas?</w:t>
            </w:r>
          </w:p>
          <w:p w14:paraId="29978A95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i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 xml:space="preserve">Importa ter em consideração que, no caso de ajuste direto e consulta prévia, a publicitação constitui condição de eficácia do respetivo contrato, independentemente da sua redução ou </w:t>
            </w: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lastRenderedPageBreak/>
              <w:t>não a escrito, nomeadamente para efeitos de quaisquer pagamentos</w:t>
            </w:r>
          </w:p>
        </w:tc>
        <w:tc>
          <w:tcPr>
            <w:tcW w:w="1587" w:type="dxa"/>
            <w:vAlign w:val="center"/>
          </w:tcPr>
          <w:p w14:paraId="7704AD8A" w14:textId="5C57D13B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lastRenderedPageBreak/>
              <w:t>Artigo 127.º</w:t>
            </w:r>
          </w:p>
        </w:tc>
        <w:tc>
          <w:tcPr>
            <w:tcW w:w="569" w:type="dxa"/>
            <w:vAlign w:val="center"/>
          </w:tcPr>
          <w:p w14:paraId="09828CF5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7066565D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F9C695C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10C12F1" w14:textId="683A4CAD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Apresentação do documento ou indicar link de acesso.</w:t>
            </w:r>
          </w:p>
        </w:tc>
        <w:tc>
          <w:tcPr>
            <w:tcW w:w="1701" w:type="dxa"/>
          </w:tcPr>
          <w:p w14:paraId="05D5DEBC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5F8763A3" w14:textId="77777777" w:rsidTr="00951547">
        <w:tc>
          <w:tcPr>
            <w:tcW w:w="398" w:type="dxa"/>
            <w:vAlign w:val="center"/>
          </w:tcPr>
          <w:p w14:paraId="25AF9173" w14:textId="5B8F0940" w:rsidR="005D4DDD" w:rsidRPr="005D4DDD" w:rsidRDefault="005D4DDD" w:rsidP="00B54031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</w:rPr>
            </w:pPr>
            <w:r w:rsidRPr="005D4DDD"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</w:rPr>
              <w:t>5</w:t>
            </w: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5B6BA9BD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 informação relativa à formação e à execução do contrato foi publicitada no portal dos contratos públicos através de fichas conforme modelo constante da portaria dos membros do Governo responsáveis pelas áreas das finanças e das obras públicas?</w:t>
            </w:r>
          </w:p>
        </w:tc>
        <w:tc>
          <w:tcPr>
            <w:tcW w:w="1587" w:type="dxa"/>
            <w:vAlign w:val="center"/>
          </w:tcPr>
          <w:p w14:paraId="4C5BA402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Artigo 465.º </w:t>
            </w:r>
          </w:p>
        </w:tc>
        <w:tc>
          <w:tcPr>
            <w:tcW w:w="569" w:type="dxa"/>
            <w:vAlign w:val="center"/>
          </w:tcPr>
          <w:p w14:paraId="72AFAD3A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5895755E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444C956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8C4752E" w14:textId="4E82A019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Apresentação do documento ou indicar link de acesso.</w:t>
            </w:r>
          </w:p>
        </w:tc>
        <w:tc>
          <w:tcPr>
            <w:tcW w:w="1701" w:type="dxa"/>
          </w:tcPr>
          <w:p w14:paraId="0CA6368C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66B91285" w14:textId="77777777" w:rsidTr="00951547">
        <w:tc>
          <w:tcPr>
            <w:tcW w:w="398" w:type="dxa"/>
            <w:vAlign w:val="center"/>
          </w:tcPr>
          <w:p w14:paraId="680648B1" w14:textId="16BC6EC9" w:rsidR="005D4DDD" w:rsidRPr="005D4DDD" w:rsidRDefault="005D4DDD" w:rsidP="00B54031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</w:rPr>
            </w:pPr>
            <w:r w:rsidRPr="005D4DDD"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</w:rPr>
              <w:t>5</w:t>
            </w: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541F9E65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O contrato foi objeto de fiscalização prévia (visto ou declaração de conformidade) pelo Tribunal de Contas?</w:t>
            </w:r>
          </w:p>
        </w:tc>
        <w:tc>
          <w:tcPr>
            <w:tcW w:w="1587" w:type="dxa"/>
            <w:vAlign w:val="center"/>
          </w:tcPr>
          <w:p w14:paraId="5C0C5857" w14:textId="77777777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Artigos 46.º a 48.º, 83.º e 85.º da LOPTC</w:t>
            </w:r>
          </w:p>
        </w:tc>
        <w:tc>
          <w:tcPr>
            <w:tcW w:w="569" w:type="dxa"/>
            <w:vAlign w:val="center"/>
          </w:tcPr>
          <w:p w14:paraId="60A5DEAA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565C1086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6A0903A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4F2CCAF" w14:textId="5DEC8B15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Juntar cópia do VTC através de ficheiro PDF, ou indicar/autorizar o acesso on-line ao procedimento</w:t>
            </w:r>
          </w:p>
        </w:tc>
        <w:tc>
          <w:tcPr>
            <w:tcW w:w="1701" w:type="dxa"/>
          </w:tcPr>
          <w:p w14:paraId="374B81A3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  <w:tr w:rsidR="009E7797" w:rsidRPr="005D4DDD" w14:paraId="5BF47A22" w14:textId="77777777" w:rsidTr="00951547">
        <w:tc>
          <w:tcPr>
            <w:tcW w:w="398" w:type="dxa"/>
            <w:vAlign w:val="center"/>
          </w:tcPr>
          <w:p w14:paraId="65085D05" w14:textId="7899DD20" w:rsidR="005D4DDD" w:rsidRPr="005D4DDD" w:rsidRDefault="005D4DDD" w:rsidP="00B54031">
            <w:pPr>
              <w:pStyle w:val="PargrafodaLista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</w:rPr>
            </w:pPr>
            <w:r w:rsidRPr="005D4DDD">
              <w:rPr>
                <w:rFonts w:asciiTheme="minorHAnsi" w:hAnsiTheme="minorHAnsi" w:cstheme="minorHAnsi"/>
                <w:b/>
                <w:smallCaps/>
                <w:color w:val="404040"/>
                <w:sz w:val="20"/>
                <w:szCs w:val="20"/>
              </w:rPr>
              <w:t>5</w:t>
            </w:r>
          </w:p>
        </w:tc>
        <w:tc>
          <w:tcPr>
            <w:tcW w:w="3288" w:type="dxa"/>
            <w:tcMar>
              <w:top w:w="28" w:type="dxa"/>
              <w:bottom w:w="28" w:type="dxa"/>
            </w:tcMar>
            <w:vAlign w:val="center"/>
          </w:tcPr>
          <w:p w14:paraId="0CE56774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Se o contrato foi celebrado na sequência de procedimento simplificado ao abrigo da Lei n.º 30/2021 e tem valor inferior ao valor para efeitos de fiscalização prévia do Tribunal de Contas, foi remetido eletronicamente ao Tribunal de Contas para fiscalização concomitante?</w:t>
            </w:r>
          </w:p>
          <w:p w14:paraId="44B783C8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</w:p>
          <w:p w14:paraId="4F4775DC" w14:textId="77777777" w:rsidR="005D4DDD" w:rsidRPr="005D4DDD" w:rsidRDefault="005D4DDD" w:rsidP="00A44E04">
            <w:pPr>
              <w:autoSpaceDE w:val="0"/>
              <w:autoSpaceDN w:val="0"/>
              <w:adjustRightInd w:val="0"/>
              <w:spacing w:after="0"/>
              <w:ind w:left="-62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i/>
                <w:color w:val="404040"/>
                <w:sz w:val="20"/>
                <w:szCs w:val="20"/>
              </w:rPr>
              <w:t>Importa ter em consideração que a remessa do contrato ao Tribunal de Contas é condição de eficácia do respetivo contrato, independentemente da sua redução ou não a escrito, nomeadamente para efeitos de quaisquer pagamentos</w:t>
            </w:r>
          </w:p>
        </w:tc>
        <w:tc>
          <w:tcPr>
            <w:tcW w:w="1587" w:type="dxa"/>
            <w:vAlign w:val="center"/>
          </w:tcPr>
          <w:p w14:paraId="4215CB3E" w14:textId="77777777" w:rsidR="00B54031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 xml:space="preserve">Artigo 17.º, n.ºs 2, 3 e 4 da </w:t>
            </w:r>
          </w:p>
          <w:p w14:paraId="03814979" w14:textId="41C51DD2" w:rsidR="005D4DDD" w:rsidRPr="005D4DDD" w:rsidRDefault="005D4DDD" w:rsidP="00A44E04">
            <w:pPr>
              <w:tabs>
                <w:tab w:val="left" w:pos="848"/>
              </w:tabs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Lei n.º 30/2021</w:t>
            </w:r>
          </w:p>
        </w:tc>
        <w:tc>
          <w:tcPr>
            <w:tcW w:w="569" w:type="dxa"/>
            <w:vAlign w:val="center"/>
          </w:tcPr>
          <w:p w14:paraId="11EC648D" w14:textId="77777777" w:rsidR="005D4DDD" w:rsidRPr="005D4DDD" w:rsidRDefault="005D4DDD" w:rsidP="00951547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14:paraId="34DA348A" w14:textId="77777777" w:rsidR="005D4DDD" w:rsidRPr="005D4DDD" w:rsidRDefault="005D4DDD" w:rsidP="00BE561A">
            <w:pPr>
              <w:spacing w:after="0" w:line="240" w:lineRule="auto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1EE792F" w14:textId="77777777" w:rsidR="005D4DDD" w:rsidRPr="005D4DDD" w:rsidRDefault="005D4DDD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21E5844" w14:textId="68C9D49D" w:rsidR="005D4DDD" w:rsidRPr="005D4DDD" w:rsidRDefault="005D4DDD" w:rsidP="005545C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D4DDD">
              <w:rPr>
                <w:rFonts w:cstheme="minorHAnsi"/>
                <w:color w:val="404040"/>
                <w:sz w:val="20"/>
                <w:szCs w:val="20"/>
              </w:rPr>
              <w:t>Apresentação do documento.</w:t>
            </w:r>
          </w:p>
        </w:tc>
        <w:tc>
          <w:tcPr>
            <w:tcW w:w="1701" w:type="dxa"/>
          </w:tcPr>
          <w:p w14:paraId="46DE5F22" w14:textId="77777777" w:rsidR="005D4DDD" w:rsidRPr="005D4DDD" w:rsidRDefault="005D4DDD" w:rsidP="00951547">
            <w:pPr>
              <w:spacing w:after="0" w:line="240" w:lineRule="auto"/>
              <w:rPr>
                <w:rFonts w:cstheme="minorHAnsi"/>
                <w:color w:val="404040"/>
                <w:sz w:val="20"/>
                <w:szCs w:val="20"/>
              </w:rPr>
            </w:pPr>
          </w:p>
        </w:tc>
      </w:tr>
    </w:tbl>
    <w:p w14:paraId="4CFE61F0" w14:textId="77777777" w:rsidR="00CB2204" w:rsidRDefault="00CB2204" w:rsidP="00CB2204"/>
    <w:p w14:paraId="56000A21" w14:textId="0E26D840" w:rsidR="00187912" w:rsidRDefault="00187912" w:rsidP="00CB2204"/>
    <w:p w14:paraId="0342C49A" w14:textId="337D0803" w:rsidR="00B54031" w:rsidRDefault="00B54031" w:rsidP="00CB2204"/>
    <w:p w14:paraId="5EA91A2E" w14:textId="5DC5E134" w:rsidR="00B54031" w:rsidRDefault="00B54031" w:rsidP="00CB2204"/>
    <w:p w14:paraId="0B5D766A" w14:textId="1B9470EA" w:rsidR="00F1183F" w:rsidRDefault="00F1183F" w:rsidP="00CB2204"/>
    <w:p w14:paraId="28BC8186" w14:textId="07BFE598" w:rsidR="00F1183F" w:rsidRDefault="00F1183F" w:rsidP="00CB2204"/>
    <w:p w14:paraId="67D7A3D3" w14:textId="77777777" w:rsidR="006034A9" w:rsidRDefault="006034A9" w:rsidP="00CB2204"/>
    <w:p w14:paraId="3C2B8736" w14:textId="6CEEE54D" w:rsidR="00F1183F" w:rsidRDefault="00F1183F" w:rsidP="00CB2204"/>
    <w:p w14:paraId="23DFAE24" w14:textId="77777777" w:rsidR="00F1183F" w:rsidRDefault="00F1183F" w:rsidP="00CB2204"/>
    <w:p w14:paraId="1A26390F" w14:textId="6EED07CB" w:rsidR="0014739E" w:rsidRPr="00951547" w:rsidRDefault="00D52E6A" w:rsidP="00951547">
      <w:pPr>
        <w:pStyle w:val="PargrafodaLista"/>
        <w:numPr>
          <w:ilvl w:val="0"/>
          <w:numId w:val="18"/>
        </w:numPr>
        <w:spacing w:before="240" w:after="240" w:line="240" w:lineRule="auto"/>
        <w:ind w:left="426" w:hanging="142"/>
        <w:contextualSpacing w:val="0"/>
        <w:jc w:val="both"/>
        <w:rPr>
          <w:rFonts w:cs="Arial"/>
          <w:b/>
          <w:bCs/>
          <w:color w:val="404040"/>
        </w:rPr>
      </w:pPr>
      <w:r w:rsidRPr="00D52E6A">
        <w:rPr>
          <w:rFonts w:cs="Arial"/>
          <w:b/>
          <w:bCs/>
          <w:color w:val="404040"/>
        </w:rPr>
        <w:t>Prevenção da ocorrência de fraude</w:t>
      </w:r>
      <w:r>
        <w:rPr>
          <w:rFonts w:cs="Arial"/>
          <w:b/>
          <w:bCs/>
          <w:color w:val="404040"/>
        </w:rPr>
        <w:t xml:space="preserve"> (Formação do Contrato)</w:t>
      </w:r>
    </w:p>
    <w:tbl>
      <w:tblPr>
        <w:tblW w:w="10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5"/>
        <w:gridCol w:w="3277"/>
        <w:gridCol w:w="1578"/>
        <w:gridCol w:w="567"/>
        <w:gridCol w:w="565"/>
        <w:gridCol w:w="567"/>
        <w:gridCol w:w="1697"/>
        <w:gridCol w:w="1691"/>
        <w:gridCol w:w="38"/>
      </w:tblGrid>
      <w:tr w:rsidR="00500873" w:rsidRPr="00500873" w14:paraId="1F12B490" w14:textId="77777777" w:rsidTr="00951547">
        <w:trPr>
          <w:gridAfter w:val="1"/>
          <w:wAfter w:w="38" w:type="dxa"/>
          <w:trHeight w:val="567"/>
          <w:tblHeader/>
        </w:trPr>
        <w:tc>
          <w:tcPr>
            <w:tcW w:w="397" w:type="dxa"/>
            <w:shd w:val="clear" w:color="auto" w:fill="EDEDED"/>
            <w:vAlign w:val="center"/>
          </w:tcPr>
          <w:p w14:paraId="4767AF31" w14:textId="77777777" w:rsidR="00500873" w:rsidRPr="00500873" w:rsidRDefault="00500873" w:rsidP="006B404E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</w:p>
        </w:tc>
        <w:tc>
          <w:tcPr>
            <w:tcW w:w="3288" w:type="dxa"/>
            <w:shd w:val="clear" w:color="auto" w:fill="EDEDED"/>
            <w:vAlign w:val="center"/>
          </w:tcPr>
          <w:p w14:paraId="6FB8D439" w14:textId="3C468F45" w:rsidR="00500873" w:rsidRPr="00500873" w:rsidRDefault="00500873" w:rsidP="0049322C">
            <w:pPr>
              <w:shd w:val="clear" w:color="auto" w:fill="EDEDED"/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Prevenção da Ocorrência de Fraude </w:t>
            </w:r>
          </w:p>
        </w:tc>
        <w:tc>
          <w:tcPr>
            <w:tcW w:w="1587" w:type="dxa"/>
            <w:shd w:val="clear" w:color="auto" w:fill="EDEDED"/>
            <w:vAlign w:val="center"/>
          </w:tcPr>
          <w:p w14:paraId="20B27E5A" w14:textId="7D092BBB" w:rsidR="00500873" w:rsidRPr="00500873" w:rsidRDefault="00500873" w:rsidP="0049322C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Base Legal</w:t>
            </w:r>
          </w:p>
        </w:tc>
        <w:tc>
          <w:tcPr>
            <w:tcW w:w="567" w:type="dxa"/>
            <w:shd w:val="clear" w:color="auto" w:fill="EDEDED"/>
            <w:vAlign w:val="center"/>
          </w:tcPr>
          <w:p w14:paraId="7AA60F0B" w14:textId="77777777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smallCaps/>
                <w:color w:val="404040"/>
                <w:sz w:val="20"/>
                <w:szCs w:val="20"/>
              </w:rPr>
              <w:t>SIM</w:t>
            </w:r>
          </w:p>
        </w:tc>
        <w:tc>
          <w:tcPr>
            <w:tcW w:w="567" w:type="dxa"/>
            <w:shd w:val="clear" w:color="auto" w:fill="EDEDED"/>
            <w:vAlign w:val="center"/>
          </w:tcPr>
          <w:p w14:paraId="4F9C1CB8" w14:textId="77777777" w:rsidR="00500873" w:rsidRPr="00500873" w:rsidRDefault="00500873" w:rsidP="00951547">
            <w:pPr>
              <w:spacing w:before="20" w:after="20"/>
              <w:ind w:left="-122" w:right="-78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smallCaps/>
                <w:color w:val="404040"/>
                <w:sz w:val="20"/>
                <w:szCs w:val="20"/>
              </w:rPr>
              <w:t>NÃO</w:t>
            </w:r>
          </w:p>
        </w:tc>
        <w:tc>
          <w:tcPr>
            <w:tcW w:w="567" w:type="dxa"/>
            <w:shd w:val="clear" w:color="auto" w:fill="EDEDED"/>
            <w:vAlign w:val="center"/>
          </w:tcPr>
          <w:p w14:paraId="5D4E9F5A" w14:textId="70F1EFA5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smallCaps/>
                <w:color w:val="404040"/>
                <w:sz w:val="20"/>
                <w:szCs w:val="20"/>
              </w:rPr>
              <w:t>N.A.</w:t>
            </w:r>
          </w:p>
        </w:tc>
        <w:tc>
          <w:tcPr>
            <w:tcW w:w="1701" w:type="dxa"/>
            <w:shd w:val="clear" w:color="auto" w:fill="EDEDED"/>
            <w:vAlign w:val="center"/>
          </w:tcPr>
          <w:p w14:paraId="3306A546" w14:textId="578D2844" w:rsidR="00500873" w:rsidRPr="00500873" w:rsidRDefault="00500873" w:rsidP="006B404E">
            <w:pPr>
              <w:spacing w:before="20" w:after="20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Informações /</w:t>
            </w:r>
          </w:p>
          <w:p w14:paraId="20FF2D86" w14:textId="77777777" w:rsidR="00500873" w:rsidRPr="00500873" w:rsidRDefault="00500873" w:rsidP="006B404E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Documentos</w:t>
            </w:r>
          </w:p>
        </w:tc>
        <w:tc>
          <w:tcPr>
            <w:tcW w:w="1701" w:type="dxa"/>
            <w:shd w:val="clear" w:color="auto" w:fill="EDEDED"/>
            <w:vAlign w:val="center"/>
          </w:tcPr>
          <w:p w14:paraId="32E89116" w14:textId="3C5198ED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b/>
                <w:bCs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Obs.</w:t>
            </w:r>
          </w:p>
        </w:tc>
      </w:tr>
      <w:tr w:rsidR="00500873" w:rsidRPr="00500873" w14:paraId="0DEB7CDF" w14:textId="77777777" w:rsidTr="00951547">
        <w:tblPrEx>
          <w:tblCellMar>
            <w:left w:w="70" w:type="dxa"/>
            <w:right w:w="70" w:type="dxa"/>
          </w:tblCellMar>
        </w:tblPrEx>
        <w:trPr>
          <w:trHeight w:val="1587"/>
        </w:trPr>
        <w:tc>
          <w:tcPr>
            <w:tcW w:w="397" w:type="dxa"/>
            <w:vAlign w:val="center"/>
          </w:tcPr>
          <w:p w14:paraId="2BA5BB4D" w14:textId="1FEC8742" w:rsidR="00500873" w:rsidRPr="00500873" w:rsidRDefault="00500873" w:rsidP="0031045B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1</w:t>
            </w:r>
          </w:p>
        </w:tc>
        <w:tc>
          <w:tcPr>
            <w:tcW w:w="3288" w:type="dxa"/>
            <w:vAlign w:val="center"/>
          </w:tcPr>
          <w:p w14:paraId="100F3B4A" w14:textId="77777777" w:rsidR="00500873" w:rsidRPr="00500873" w:rsidRDefault="00500873" w:rsidP="00500873">
            <w:pPr>
              <w:autoSpaceDE w:val="0"/>
              <w:autoSpaceDN w:val="0"/>
              <w:adjustRightInd w:val="0"/>
              <w:spacing w:after="120"/>
              <w:rPr>
                <w:rFonts w:cstheme="minorHAnsi"/>
                <w:b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color w:val="404040"/>
                <w:sz w:val="20"/>
                <w:szCs w:val="20"/>
              </w:rPr>
              <w:t>Conflito de interesses</w:t>
            </w:r>
          </w:p>
          <w:p w14:paraId="33622FD8" w14:textId="77777777" w:rsidR="00500873" w:rsidRPr="00500873" w:rsidRDefault="00500873" w:rsidP="00352944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 xml:space="preserve">Existe rotatividade dos elementos envolvidos na avaliação dos procedimentos de contratação pública? </w:t>
            </w:r>
          </w:p>
        </w:tc>
        <w:tc>
          <w:tcPr>
            <w:tcW w:w="1587" w:type="dxa"/>
            <w:vAlign w:val="center"/>
          </w:tcPr>
          <w:p w14:paraId="58D24084" w14:textId="77777777" w:rsidR="00500873" w:rsidRPr="00500873" w:rsidRDefault="00500873" w:rsidP="0031045B">
            <w:pPr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501F9FF" w14:textId="77777777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7E070A6" w14:textId="77777777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073F650" w14:textId="38D9B3D9" w:rsidR="00500873" w:rsidRPr="00500873" w:rsidRDefault="00500873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84E4EF2" w14:textId="2C443A0E" w:rsidR="00500873" w:rsidRPr="00500873" w:rsidRDefault="00500873" w:rsidP="008D655F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Juntar declaração e/ou códigos ou normas internas que garantam essa condição.</w:t>
            </w:r>
          </w:p>
        </w:tc>
        <w:tc>
          <w:tcPr>
            <w:tcW w:w="1701" w:type="dxa"/>
            <w:gridSpan w:val="2"/>
          </w:tcPr>
          <w:p w14:paraId="0C860E9E" w14:textId="77777777" w:rsidR="00500873" w:rsidRPr="00500873" w:rsidRDefault="00500873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500873" w:rsidRPr="00500873" w14:paraId="0C65CD7C" w14:textId="77777777" w:rsidTr="00951547">
        <w:tblPrEx>
          <w:tblCellMar>
            <w:left w:w="70" w:type="dxa"/>
            <w:right w:w="70" w:type="dxa"/>
          </w:tblCellMar>
        </w:tblPrEx>
        <w:trPr>
          <w:trHeight w:val="1928"/>
        </w:trPr>
        <w:tc>
          <w:tcPr>
            <w:tcW w:w="397" w:type="dxa"/>
            <w:vAlign w:val="center"/>
          </w:tcPr>
          <w:p w14:paraId="1E2236B4" w14:textId="500DB33C" w:rsidR="00500873" w:rsidRPr="00500873" w:rsidRDefault="00500873" w:rsidP="0031045B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2</w:t>
            </w:r>
          </w:p>
        </w:tc>
        <w:tc>
          <w:tcPr>
            <w:tcW w:w="3288" w:type="dxa"/>
            <w:vAlign w:val="center"/>
          </w:tcPr>
          <w:p w14:paraId="21995A01" w14:textId="77777777" w:rsidR="00500873" w:rsidRPr="00500873" w:rsidRDefault="00500873" w:rsidP="00500873">
            <w:pPr>
              <w:autoSpaceDE w:val="0"/>
              <w:autoSpaceDN w:val="0"/>
              <w:adjustRightInd w:val="0"/>
              <w:spacing w:after="120"/>
              <w:rPr>
                <w:rFonts w:cstheme="minorHAnsi"/>
                <w:b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color w:val="404040"/>
                <w:sz w:val="20"/>
                <w:szCs w:val="20"/>
              </w:rPr>
              <w:t>Conflito de interesses</w:t>
            </w:r>
          </w:p>
          <w:p w14:paraId="131E9E33" w14:textId="77777777" w:rsidR="00500873" w:rsidRPr="00500873" w:rsidRDefault="00500873" w:rsidP="00352944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 xml:space="preserve">Foram adotadas políticas relativas a conflitos de interesse, nomeadamente no que se refere à existência de declarações e registos dos colaboradores? </w:t>
            </w:r>
          </w:p>
        </w:tc>
        <w:tc>
          <w:tcPr>
            <w:tcW w:w="1587" w:type="dxa"/>
            <w:vAlign w:val="center"/>
          </w:tcPr>
          <w:p w14:paraId="18A7C918" w14:textId="77777777" w:rsidR="00500873" w:rsidRPr="00500873" w:rsidRDefault="00500873" w:rsidP="0031045B">
            <w:pPr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7DA6AE4" w14:textId="77777777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143B07B" w14:textId="77777777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6BFBB46" w14:textId="77777777" w:rsidR="00500873" w:rsidRPr="00500873" w:rsidRDefault="00500873" w:rsidP="00951547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CD617B4" w14:textId="0BBD42FE" w:rsidR="00500873" w:rsidRPr="00500873" w:rsidRDefault="00500873" w:rsidP="008D655F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Juntar declaração e/ou códigos ou normas internas que garantam essa condição (Ex: Código de Ética e Conduta).</w:t>
            </w:r>
          </w:p>
        </w:tc>
        <w:tc>
          <w:tcPr>
            <w:tcW w:w="1701" w:type="dxa"/>
            <w:gridSpan w:val="2"/>
          </w:tcPr>
          <w:p w14:paraId="0F42AFFA" w14:textId="77777777" w:rsidR="00500873" w:rsidRPr="00500873" w:rsidRDefault="00500873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500873" w:rsidRPr="00500873" w14:paraId="19E66F3E" w14:textId="77777777" w:rsidTr="00951547">
        <w:tblPrEx>
          <w:tblCellMar>
            <w:left w:w="70" w:type="dxa"/>
            <w:right w:w="70" w:type="dxa"/>
          </w:tblCellMar>
        </w:tblPrEx>
        <w:trPr>
          <w:trHeight w:val="1077"/>
        </w:trPr>
        <w:tc>
          <w:tcPr>
            <w:tcW w:w="397" w:type="dxa"/>
            <w:vAlign w:val="center"/>
          </w:tcPr>
          <w:p w14:paraId="3888C259" w14:textId="38A1F0D8" w:rsidR="00500873" w:rsidRPr="00500873" w:rsidRDefault="00500873" w:rsidP="0031045B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3</w:t>
            </w:r>
          </w:p>
        </w:tc>
        <w:tc>
          <w:tcPr>
            <w:tcW w:w="3288" w:type="dxa"/>
            <w:vAlign w:val="center"/>
          </w:tcPr>
          <w:p w14:paraId="7194A1ED" w14:textId="77777777" w:rsidR="00500873" w:rsidRPr="00500873" w:rsidRDefault="00500873" w:rsidP="00500873">
            <w:pPr>
              <w:autoSpaceDE w:val="0"/>
              <w:autoSpaceDN w:val="0"/>
              <w:adjustRightInd w:val="0"/>
              <w:spacing w:after="120"/>
              <w:rPr>
                <w:rFonts w:cstheme="minorHAnsi"/>
                <w:b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color w:val="404040"/>
                <w:sz w:val="20"/>
                <w:szCs w:val="20"/>
              </w:rPr>
              <w:t>Princípio da concorrência</w:t>
            </w:r>
          </w:p>
          <w:p w14:paraId="6E14F9E1" w14:textId="77777777" w:rsidR="00500873" w:rsidRPr="00500873" w:rsidRDefault="00500873" w:rsidP="00352944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Existe uma fundamentação adequada nos procedimentos por ajuste direto?</w:t>
            </w:r>
          </w:p>
        </w:tc>
        <w:tc>
          <w:tcPr>
            <w:tcW w:w="1587" w:type="dxa"/>
            <w:vAlign w:val="center"/>
          </w:tcPr>
          <w:p w14:paraId="35C32573" w14:textId="77777777" w:rsidR="00500873" w:rsidRPr="00500873" w:rsidRDefault="00500873" w:rsidP="0031045B">
            <w:pPr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A80783C" w14:textId="77777777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D9145E6" w14:textId="77777777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CA3A24F" w14:textId="77777777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93379EC" w14:textId="348064B1" w:rsidR="00500873" w:rsidRPr="00500873" w:rsidRDefault="00500873" w:rsidP="0031045B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14:paraId="738A40D7" w14:textId="77777777" w:rsidR="00500873" w:rsidRPr="00500873" w:rsidRDefault="00500873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500873" w:rsidRPr="00500873" w14:paraId="5BFA9FA2" w14:textId="77777777" w:rsidTr="00951547">
        <w:tblPrEx>
          <w:tblCellMar>
            <w:left w:w="70" w:type="dxa"/>
            <w:right w:w="70" w:type="dxa"/>
          </w:tblCellMar>
        </w:tblPrEx>
        <w:trPr>
          <w:trHeight w:val="2098"/>
        </w:trPr>
        <w:tc>
          <w:tcPr>
            <w:tcW w:w="397" w:type="dxa"/>
            <w:vAlign w:val="center"/>
          </w:tcPr>
          <w:p w14:paraId="3846702C" w14:textId="37A16576" w:rsidR="00500873" w:rsidRPr="00500873" w:rsidRDefault="00500873" w:rsidP="0031045B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4</w:t>
            </w:r>
          </w:p>
        </w:tc>
        <w:tc>
          <w:tcPr>
            <w:tcW w:w="3288" w:type="dxa"/>
            <w:vAlign w:val="center"/>
          </w:tcPr>
          <w:p w14:paraId="014A08E0" w14:textId="77777777" w:rsidR="00500873" w:rsidRPr="00500873" w:rsidRDefault="00500873" w:rsidP="00500873">
            <w:pPr>
              <w:autoSpaceDE w:val="0"/>
              <w:autoSpaceDN w:val="0"/>
              <w:adjustRightInd w:val="0"/>
              <w:spacing w:after="120"/>
              <w:rPr>
                <w:rFonts w:cstheme="minorHAnsi"/>
                <w:b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color w:val="404040"/>
                <w:sz w:val="20"/>
                <w:szCs w:val="20"/>
              </w:rPr>
              <w:t>Manipulação de procedimentos concursais</w:t>
            </w:r>
          </w:p>
          <w:p w14:paraId="10433865" w14:textId="638A71CE" w:rsidR="00500873" w:rsidRPr="00500873" w:rsidRDefault="00500873" w:rsidP="00352944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Foram adotados mecanismos que assegurem a não divulgação de informação confidencial/privilegiada (divulgação de informação confidencial)?</w:t>
            </w:r>
          </w:p>
        </w:tc>
        <w:tc>
          <w:tcPr>
            <w:tcW w:w="1587" w:type="dxa"/>
            <w:vAlign w:val="center"/>
          </w:tcPr>
          <w:p w14:paraId="7DD724F3" w14:textId="77777777" w:rsidR="00500873" w:rsidRPr="00500873" w:rsidRDefault="00500873" w:rsidP="0031045B">
            <w:pPr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1B174B4" w14:textId="77777777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FD6E758" w14:textId="77777777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3C11F29" w14:textId="77777777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275FF87" w14:textId="6C967987" w:rsidR="00500873" w:rsidRPr="00500873" w:rsidRDefault="00500873" w:rsidP="0031045B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Juntar declaração e/ou códigos ou normas internas que garantam essa condição (Ex: Código de Ética e Conduta).</w:t>
            </w:r>
          </w:p>
        </w:tc>
        <w:tc>
          <w:tcPr>
            <w:tcW w:w="1701" w:type="dxa"/>
            <w:gridSpan w:val="2"/>
          </w:tcPr>
          <w:p w14:paraId="24F4BCC5" w14:textId="77777777" w:rsidR="00500873" w:rsidRPr="00500873" w:rsidRDefault="00500873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500873" w:rsidRPr="00500873" w14:paraId="5DD05610" w14:textId="77777777" w:rsidTr="00951547">
        <w:tblPrEx>
          <w:tblCellMar>
            <w:left w:w="70" w:type="dxa"/>
            <w:right w:w="70" w:type="dxa"/>
          </w:tblCellMar>
        </w:tblPrEx>
        <w:trPr>
          <w:trHeight w:val="2891"/>
        </w:trPr>
        <w:tc>
          <w:tcPr>
            <w:tcW w:w="397" w:type="dxa"/>
            <w:vAlign w:val="center"/>
          </w:tcPr>
          <w:p w14:paraId="38CADEC9" w14:textId="1BE79BB3" w:rsidR="00500873" w:rsidRPr="00500873" w:rsidRDefault="00500873" w:rsidP="0031045B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5</w:t>
            </w:r>
          </w:p>
        </w:tc>
        <w:tc>
          <w:tcPr>
            <w:tcW w:w="3288" w:type="dxa"/>
            <w:vAlign w:val="center"/>
          </w:tcPr>
          <w:p w14:paraId="59D18768" w14:textId="77777777" w:rsidR="00500873" w:rsidRPr="00500873" w:rsidRDefault="00500873" w:rsidP="00500873">
            <w:pPr>
              <w:autoSpaceDE w:val="0"/>
              <w:autoSpaceDN w:val="0"/>
              <w:adjustRightInd w:val="0"/>
              <w:spacing w:after="120"/>
              <w:rPr>
                <w:rFonts w:cstheme="minorHAnsi"/>
                <w:b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color w:val="404040"/>
                <w:sz w:val="20"/>
                <w:szCs w:val="20"/>
              </w:rPr>
              <w:t>Concertação de propostas</w:t>
            </w:r>
          </w:p>
          <w:p w14:paraId="56447812" w14:textId="77777777" w:rsidR="00500873" w:rsidRPr="00500873" w:rsidRDefault="00500873" w:rsidP="00352944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 xml:space="preserve">Foram adotados mecanismos que avaliem a existência de indícios de eventual conluio entre os diversos concorrentes, por exemplo a comparação entre propostas (erros ortográficos, mesmas lacunas informativas, mesma terminologia, mas formatação gráfica, mesmos dados de contacto, preços iguais, …)?  </w:t>
            </w:r>
          </w:p>
        </w:tc>
        <w:tc>
          <w:tcPr>
            <w:tcW w:w="1587" w:type="dxa"/>
            <w:vAlign w:val="center"/>
          </w:tcPr>
          <w:p w14:paraId="1BBF3BD5" w14:textId="77777777" w:rsidR="00500873" w:rsidRPr="00500873" w:rsidRDefault="00500873" w:rsidP="0031045B">
            <w:pPr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267266F" w14:textId="77777777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A3A31D0" w14:textId="77777777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C6F8223" w14:textId="77777777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595C8F6" w14:textId="02D55020" w:rsidR="00500873" w:rsidRPr="00500873" w:rsidRDefault="00500873" w:rsidP="0031045B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Juntar declaração e/ou códigos ou normas internas que garantam essa condição (Ex: Código de Ética e Conduta).</w:t>
            </w:r>
          </w:p>
        </w:tc>
        <w:tc>
          <w:tcPr>
            <w:tcW w:w="1701" w:type="dxa"/>
            <w:gridSpan w:val="2"/>
          </w:tcPr>
          <w:p w14:paraId="4BFDAC85" w14:textId="77777777" w:rsidR="00500873" w:rsidRPr="00500873" w:rsidRDefault="00500873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500873" w:rsidRPr="00500873" w14:paraId="5142DCFF" w14:textId="77777777" w:rsidTr="00951547">
        <w:tblPrEx>
          <w:tblCellMar>
            <w:left w:w="70" w:type="dxa"/>
            <w:right w:w="70" w:type="dxa"/>
          </w:tblCellMar>
        </w:tblPrEx>
        <w:trPr>
          <w:trHeight w:val="1587"/>
        </w:trPr>
        <w:tc>
          <w:tcPr>
            <w:tcW w:w="397" w:type="dxa"/>
            <w:vAlign w:val="center"/>
          </w:tcPr>
          <w:p w14:paraId="1C82854C" w14:textId="1F4CE218" w:rsidR="00500873" w:rsidRPr="00500873" w:rsidRDefault="00500873" w:rsidP="0031045B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6</w:t>
            </w:r>
          </w:p>
        </w:tc>
        <w:tc>
          <w:tcPr>
            <w:tcW w:w="3288" w:type="dxa"/>
            <w:vAlign w:val="center"/>
          </w:tcPr>
          <w:p w14:paraId="56407426" w14:textId="77777777" w:rsidR="00500873" w:rsidRPr="00500873" w:rsidRDefault="00500873" w:rsidP="00500873">
            <w:pPr>
              <w:autoSpaceDE w:val="0"/>
              <w:autoSpaceDN w:val="0"/>
              <w:adjustRightInd w:val="0"/>
              <w:spacing w:after="120"/>
              <w:rPr>
                <w:rFonts w:cstheme="minorHAnsi"/>
                <w:b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color w:val="404040"/>
                <w:sz w:val="20"/>
                <w:szCs w:val="20"/>
              </w:rPr>
              <w:t>Preços (orçamentos) inadequados</w:t>
            </w:r>
          </w:p>
          <w:p w14:paraId="01B4B0D9" w14:textId="77777777" w:rsidR="00500873" w:rsidRPr="00500873" w:rsidRDefault="00500873" w:rsidP="00352944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Foram adotados mecanismos de confirmação, junto de fontes independentes, dos preços praticados pelos fornecedores?</w:t>
            </w:r>
          </w:p>
        </w:tc>
        <w:tc>
          <w:tcPr>
            <w:tcW w:w="1587" w:type="dxa"/>
            <w:vAlign w:val="center"/>
          </w:tcPr>
          <w:p w14:paraId="0BF11C8C" w14:textId="77777777" w:rsidR="00500873" w:rsidRPr="00500873" w:rsidRDefault="00500873" w:rsidP="0031045B">
            <w:pPr>
              <w:autoSpaceDE w:val="0"/>
              <w:autoSpaceDN w:val="0"/>
              <w:adjustRightInd w:val="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BE0E4AE" w14:textId="77777777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DB1AC10" w14:textId="77777777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6E2A234" w14:textId="77777777" w:rsidR="00500873" w:rsidRPr="00500873" w:rsidRDefault="00500873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422A998" w14:textId="6CE0607E" w:rsidR="00500873" w:rsidRPr="00500873" w:rsidRDefault="00500873" w:rsidP="004B1106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Juntar declaração e/ou códigos ou normas internas que garantam essa condição.</w:t>
            </w:r>
          </w:p>
        </w:tc>
        <w:tc>
          <w:tcPr>
            <w:tcW w:w="1701" w:type="dxa"/>
            <w:gridSpan w:val="2"/>
          </w:tcPr>
          <w:p w14:paraId="0DF37E59" w14:textId="77777777" w:rsidR="00500873" w:rsidRPr="00500873" w:rsidRDefault="00500873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</w:tbl>
    <w:p w14:paraId="0D24F31D" w14:textId="77777777" w:rsidR="0014739E" w:rsidRDefault="0014739E" w:rsidP="00CB2204">
      <w:pPr>
        <w:rPr>
          <w:rFonts w:ascii="Calibri" w:eastAsia="Calibri" w:hAnsi="Calibri" w:cs="Calibri"/>
          <w:b/>
          <w:bCs/>
          <w:color w:val="404040"/>
          <w:u w:val="single"/>
          <w:lang w:eastAsia="en-US"/>
        </w:rPr>
      </w:pPr>
    </w:p>
    <w:p w14:paraId="5D8F5628" w14:textId="513CE9CA" w:rsidR="0014739E" w:rsidRDefault="0014739E" w:rsidP="00CB2204"/>
    <w:p w14:paraId="28E1D130" w14:textId="7A22DA01" w:rsidR="00500873" w:rsidRDefault="00500873" w:rsidP="00CB2204"/>
    <w:p w14:paraId="261241B7" w14:textId="77777777" w:rsidR="00500873" w:rsidRPr="00EC7B38" w:rsidRDefault="00500873" w:rsidP="00CB2204"/>
    <w:p w14:paraId="5EE92654" w14:textId="77777777" w:rsidR="00CB2204" w:rsidRPr="00CB2204" w:rsidRDefault="00CB2204" w:rsidP="00951547">
      <w:pPr>
        <w:pStyle w:val="PargrafodaLista"/>
        <w:numPr>
          <w:ilvl w:val="0"/>
          <w:numId w:val="18"/>
        </w:numPr>
        <w:spacing w:after="240" w:line="240" w:lineRule="auto"/>
        <w:ind w:left="426" w:hanging="142"/>
        <w:contextualSpacing w:val="0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Análise do Contrato</w:t>
      </w:r>
    </w:p>
    <w:tbl>
      <w:tblPr>
        <w:tblW w:w="10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9"/>
        <w:gridCol w:w="3292"/>
        <w:gridCol w:w="1587"/>
        <w:gridCol w:w="566"/>
        <w:gridCol w:w="566"/>
        <w:gridCol w:w="566"/>
        <w:gridCol w:w="1788"/>
        <w:gridCol w:w="1605"/>
      </w:tblGrid>
      <w:tr w:rsidR="00E72843" w:rsidRPr="00500873" w14:paraId="08A4972F" w14:textId="77777777" w:rsidTr="00E72843">
        <w:trPr>
          <w:trHeight w:val="541"/>
          <w:tblHeader/>
        </w:trPr>
        <w:tc>
          <w:tcPr>
            <w:tcW w:w="192" w:type="pct"/>
            <w:shd w:val="clear" w:color="auto" w:fill="EDEDED"/>
            <w:vAlign w:val="center"/>
          </w:tcPr>
          <w:p w14:paraId="3CD25B2D" w14:textId="77777777" w:rsidR="00F61CAE" w:rsidRPr="00500873" w:rsidRDefault="00F61CAE" w:rsidP="00F61CAE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color w:val="404040"/>
                <w:sz w:val="20"/>
                <w:szCs w:val="20"/>
              </w:rPr>
            </w:pPr>
          </w:p>
        </w:tc>
        <w:tc>
          <w:tcPr>
            <w:tcW w:w="1586" w:type="pct"/>
            <w:shd w:val="clear" w:color="auto" w:fill="EDEDED"/>
            <w:vAlign w:val="center"/>
          </w:tcPr>
          <w:p w14:paraId="6D009EA4" w14:textId="63DBB87D" w:rsidR="00F61CAE" w:rsidRPr="00500873" w:rsidRDefault="00F61CAE" w:rsidP="00F61CAE">
            <w:pPr>
              <w:shd w:val="clear" w:color="auto" w:fill="EDEDED"/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Execução do </w:t>
            </w:r>
            <w:r w:rsidR="00500873" w:rsidRPr="0050087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C</w:t>
            </w:r>
            <w:r w:rsidRPr="0050087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ontrato</w:t>
            </w:r>
          </w:p>
        </w:tc>
        <w:tc>
          <w:tcPr>
            <w:tcW w:w="765" w:type="pct"/>
            <w:shd w:val="clear" w:color="auto" w:fill="EDEDED"/>
            <w:vAlign w:val="center"/>
          </w:tcPr>
          <w:p w14:paraId="4BD2FCDA" w14:textId="1027F276" w:rsidR="00F61CAE" w:rsidRPr="00500873" w:rsidRDefault="00F61CAE" w:rsidP="00F61CAE">
            <w:pPr>
              <w:shd w:val="clear" w:color="auto" w:fill="EDEDED"/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Base </w:t>
            </w:r>
            <w:r w:rsidR="00500873" w:rsidRPr="0050087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L</w:t>
            </w:r>
            <w:r w:rsidRPr="0050087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egal</w:t>
            </w:r>
          </w:p>
        </w:tc>
        <w:tc>
          <w:tcPr>
            <w:tcW w:w="273" w:type="pct"/>
            <w:shd w:val="clear" w:color="auto" w:fill="EDEDED"/>
            <w:vAlign w:val="center"/>
          </w:tcPr>
          <w:p w14:paraId="783B1A06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smallCaps/>
                <w:color w:val="404040"/>
                <w:sz w:val="20"/>
                <w:szCs w:val="20"/>
              </w:rPr>
              <w:t>SIM</w:t>
            </w:r>
          </w:p>
        </w:tc>
        <w:tc>
          <w:tcPr>
            <w:tcW w:w="273" w:type="pct"/>
            <w:shd w:val="clear" w:color="auto" w:fill="EDEDED"/>
            <w:vAlign w:val="center"/>
          </w:tcPr>
          <w:p w14:paraId="0E62486D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smallCaps/>
                <w:color w:val="404040"/>
                <w:sz w:val="20"/>
                <w:szCs w:val="20"/>
              </w:rPr>
              <w:t>NÃO</w:t>
            </w:r>
          </w:p>
        </w:tc>
        <w:tc>
          <w:tcPr>
            <w:tcW w:w="273" w:type="pct"/>
            <w:shd w:val="clear" w:color="auto" w:fill="EDEDED"/>
            <w:vAlign w:val="center"/>
          </w:tcPr>
          <w:p w14:paraId="5F512133" w14:textId="42C0DD7E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smallCaps/>
                <w:color w:val="404040"/>
                <w:sz w:val="20"/>
                <w:szCs w:val="20"/>
              </w:rPr>
              <w:t>N.A.</w:t>
            </w:r>
          </w:p>
        </w:tc>
        <w:tc>
          <w:tcPr>
            <w:tcW w:w="862" w:type="pct"/>
            <w:shd w:val="clear" w:color="auto" w:fill="EDEDED"/>
            <w:vAlign w:val="center"/>
          </w:tcPr>
          <w:p w14:paraId="6B8134F8" w14:textId="49DA85F0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Informações /</w:t>
            </w:r>
          </w:p>
          <w:p w14:paraId="56D9F0D9" w14:textId="77777777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Documentos</w:t>
            </w:r>
          </w:p>
        </w:tc>
        <w:tc>
          <w:tcPr>
            <w:tcW w:w="774" w:type="pct"/>
            <w:shd w:val="clear" w:color="auto" w:fill="EDEDED"/>
            <w:vAlign w:val="center"/>
          </w:tcPr>
          <w:p w14:paraId="60391341" w14:textId="7EA73C1F" w:rsidR="00F61CAE" w:rsidRPr="00951547" w:rsidRDefault="00F61CAE" w:rsidP="00951547">
            <w:pPr>
              <w:spacing w:before="20" w:after="20"/>
              <w:jc w:val="center"/>
              <w:rPr>
                <w:rFonts w:cstheme="minorHAnsi"/>
                <w:b/>
                <w:bCs/>
                <w:smallCaps/>
                <w:color w:val="404040"/>
                <w:sz w:val="20"/>
                <w:szCs w:val="20"/>
              </w:rPr>
            </w:pPr>
            <w:r w:rsidRPr="00951547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O</w:t>
            </w:r>
            <w:r w:rsidR="00951547" w:rsidRPr="00951547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bs</w:t>
            </w:r>
            <w:r w:rsidRPr="00951547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.</w:t>
            </w:r>
          </w:p>
        </w:tc>
      </w:tr>
      <w:tr w:rsidR="00E72843" w:rsidRPr="00500873" w14:paraId="1C3E1C23" w14:textId="77777777" w:rsidTr="00E72843">
        <w:trPr>
          <w:trHeight w:val="541"/>
        </w:trPr>
        <w:tc>
          <w:tcPr>
            <w:tcW w:w="192" w:type="pct"/>
            <w:vAlign w:val="center"/>
          </w:tcPr>
          <w:p w14:paraId="2D48A624" w14:textId="63B769B6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1</w:t>
            </w:r>
          </w:p>
        </w:tc>
        <w:tc>
          <w:tcPr>
            <w:tcW w:w="1586" w:type="pct"/>
            <w:vAlign w:val="center"/>
          </w:tcPr>
          <w:p w14:paraId="571A722B" w14:textId="77777777" w:rsidR="00F61CAE" w:rsidRPr="00500873" w:rsidRDefault="00F61CAE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No caso de contrato de empreitada de obras públicas, foi elaborado o respetivo auto de consignação (data; respeitou o prazo legalmente estabelecido?) – empreitada de obras públicas</w:t>
            </w:r>
          </w:p>
        </w:tc>
        <w:tc>
          <w:tcPr>
            <w:tcW w:w="765" w:type="pct"/>
            <w:vAlign w:val="center"/>
          </w:tcPr>
          <w:p w14:paraId="2C9AB337" w14:textId="77777777" w:rsidR="00F61CAE" w:rsidRPr="00500873" w:rsidRDefault="00F61CAE" w:rsidP="00951547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Artigos 355.º a 360.º</w:t>
            </w:r>
          </w:p>
        </w:tc>
        <w:tc>
          <w:tcPr>
            <w:tcW w:w="273" w:type="pct"/>
            <w:vAlign w:val="center"/>
          </w:tcPr>
          <w:p w14:paraId="45DA056B" w14:textId="77777777" w:rsidR="00F61CAE" w:rsidRPr="00500873" w:rsidRDefault="00F61CAE" w:rsidP="00951547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580EBBCD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5BD9E292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862" w:type="pct"/>
          </w:tcPr>
          <w:p w14:paraId="484790D2" w14:textId="467399A3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Apresentação do documento através de ficheiro PDF, ou indicar/autorizar o acesso on-line ao procedimento</w:t>
            </w:r>
          </w:p>
        </w:tc>
        <w:tc>
          <w:tcPr>
            <w:tcW w:w="774" w:type="pct"/>
          </w:tcPr>
          <w:p w14:paraId="1610C40E" w14:textId="72D2A629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E72843" w:rsidRPr="00500873" w14:paraId="15510660" w14:textId="77777777" w:rsidTr="00E72843">
        <w:trPr>
          <w:trHeight w:val="608"/>
        </w:trPr>
        <w:tc>
          <w:tcPr>
            <w:tcW w:w="192" w:type="pct"/>
            <w:vAlign w:val="center"/>
          </w:tcPr>
          <w:p w14:paraId="15CA3665" w14:textId="0E5F6853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2</w:t>
            </w:r>
          </w:p>
        </w:tc>
        <w:tc>
          <w:tcPr>
            <w:tcW w:w="1586" w:type="pct"/>
            <w:vAlign w:val="center"/>
          </w:tcPr>
          <w:p w14:paraId="099585B4" w14:textId="77777777" w:rsidR="00F61CAE" w:rsidRPr="00500873" w:rsidRDefault="00F61CAE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Foram efetuados ajustamentos (erros ou omissões) ao objeto do contrato dentro dos prazos fixados?</w:t>
            </w:r>
          </w:p>
        </w:tc>
        <w:tc>
          <w:tcPr>
            <w:tcW w:w="765" w:type="pct"/>
            <w:vAlign w:val="center"/>
          </w:tcPr>
          <w:p w14:paraId="48370908" w14:textId="77777777" w:rsidR="00F61CAE" w:rsidRPr="00500873" w:rsidRDefault="00F61CAE" w:rsidP="00951547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Artigo 378.º, n.ºs 4 e 5</w:t>
            </w:r>
          </w:p>
        </w:tc>
        <w:tc>
          <w:tcPr>
            <w:tcW w:w="273" w:type="pct"/>
            <w:vAlign w:val="center"/>
          </w:tcPr>
          <w:p w14:paraId="02624C0E" w14:textId="77777777" w:rsidR="00F61CAE" w:rsidRPr="00500873" w:rsidRDefault="00F61CAE" w:rsidP="00951547">
            <w:pPr>
              <w:autoSpaceDE w:val="0"/>
              <w:autoSpaceDN w:val="0"/>
              <w:adjustRightInd w:val="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100C67E4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39B8A65B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862" w:type="pct"/>
          </w:tcPr>
          <w:p w14:paraId="46FA4F27" w14:textId="50D5EB81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774" w:type="pct"/>
          </w:tcPr>
          <w:p w14:paraId="2C8F6CE3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E72843" w:rsidRPr="00500873" w14:paraId="67858C3B" w14:textId="77777777" w:rsidTr="00E72843">
        <w:trPr>
          <w:trHeight w:val="843"/>
        </w:trPr>
        <w:tc>
          <w:tcPr>
            <w:tcW w:w="192" w:type="pct"/>
            <w:vAlign w:val="center"/>
          </w:tcPr>
          <w:p w14:paraId="606E5668" w14:textId="7D31FFA1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3</w:t>
            </w:r>
          </w:p>
        </w:tc>
        <w:tc>
          <w:tcPr>
            <w:tcW w:w="1586" w:type="pct"/>
            <w:vAlign w:val="center"/>
          </w:tcPr>
          <w:p w14:paraId="03F5C334" w14:textId="77777777" w:rsidR="00F61CAE" w:rsidRPr="00500873" w:rsidRDefault="00F61CAE" w:rsidP="00E72843">
            <w:pPr>
              <w:autoSpaceDE w:val="0"/>
              <w:autoSpaceDN w:val="0"/>
              <w:adjustRightInd w:val="0"/>
              <w:spacing w:after="20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Os trabalhos de suprimento de erros ou omissões foram considerados trabalhos complementares?</w:t>
            </w:r>
          </w:p>
          <w:p w14:paraId="06C0623A" w14:textId="77777777" w:rsidR="00F61CAE" w:rsidRPr="00500873" w:rsidRDefault="00F61CAE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i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i/>
                <w:color w:val="404040"/>
                <w:sz w:val="20"/>
                <w:szCs w:val="20"/>
              </w:rPr>
              <w:t>Em caso afirmativo, a análise dos mesmos deverá ser efetuada à luz dos dispositivos legais aplicáveis aos trabalhos complementares</w:t>
            </w:r>
          </w:p>
        </w:tc>
        <w:tc>
          <w:tcPr>
            <w:tcW w:w="765" w:type="pct"/>
            <w:vAlign w:val="center"/>
          </w:tcPr>
          <w:p w14:paraId="1D85121B" w14:textId="529274F0" w:rsidR="00F61CAE" w:rsidRPr="00500873" w:rsidRDefault="00F61CAE" w:rsidP="00F61CAE">
            <w:pPr>
              <w:autoSpaceDE w:val="0"/>
              <w:autoSpaceDN w:val="0"/>
              <w:adjustRightInd w:val="0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Artigo 370.º, n.º</w:t>
            </w:r>
            <w:r w:rsidR="00951547">
              <w:rPr>
                <w:rFonts w:cstheme="minorHAnsi"/>
                <w:color w:val="404040"/>
                <w:sz w:val="20"/>
                <w:szCs w:val="20"/>
              </w:rPr>
              <w:t>s</w:t>
            </w:r>
            <w:r w:rsidRPr="00500873">
              <w:rPr>
                <w:rFonts w:cstheme="minorHAnsi"/>
                <w:color w:val="404040"/>
                <w:sz w:val="20"/>
                <w:szCs w:val="20"/>
              </w:rPr>
              <w:t xml:space="preserve"> 2 e 4 </w:t>
            </w:r>
          </w:p>
        </w:tc>
        <w:tc>
          <w:tcPr>
            <w:tcW w:w="273" w:type="pct"/>
            <w:vAlign w:val="center"/>
          </w:tcPr>
          <w:p w14:paraId="151450C8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476BBA42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5E23C93B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862" w:type="pct"/>
          </w:tcPr>
          <w:p w14:paraId="0AD55943" w14:textId="7BD2B983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774" w:type="pct"/>
          </w:tcPr>
          <w:p w14:paraId="3BD4A332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E72843" w:rsidRPr="00500873" w14:paraId="3FAA757B" w14:textId="77777777" w:rsidTr="00E72843">
        <w:trPr>
          <w:trHeight w:val="843"/>
        </w:trPr>
        <w:tc>
          <w:tcPr>
            <w:tcW w:w="192" w:type="pct"/>
            <w:vAlign w:val="center"/>
          </w:tcPr>
          <w:p w14:paraId="09618FD3" w14:textId="0228CEA2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 xml:space="preserve">4 </w:t>
            </w:r>
          </w:p>
        </w:tc>
        <w:tc>
          <w:tcPr>
            <w:tcW w:w="1586" w:type="pct"/>
            <w:vAlign w:val="center"/>
          </w:tcPr>
          <w:p w14:paraId="7ED743B3" w14:textId="77777777" w:rsidR="00F61CAE" w:rsidRPr="00500873" w:rsidRDefault="00F61CAE" w:rsidP="00F61CAE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Os ajustamentos efetuados reduzem o objeto do contrato e, neste sentido, foi o valor do mesmo alterado em conformidade?</w:t>
            </w:r>
          </w:p>
        </w:tc>
        <w:tc>
          <w:tcPr>
            <w:tcW w:w="765" w:type="pct"/>
            <w:vAlign w:val="center"/>
          </w:tcPr>
          <w:p w14:paraId="234D371F" w14:textId="77777777" w:rsidR="00F61CAE" w:rsidRPr="00500873" w:rsidRDefault="00F61CAE" w:rsidP="00951547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Artigo 379.º</w:t>
            </w:r>
          </w:p>
        </w:tc>
        <w:tc>
          <w:tcPr>
            <w:tcW w:w="273" w:type="pct"/>
            <w:vAlign w:val="center"/>
          </w:tcPr>
          <w:p w14:paraId="644854EF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45EF4943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763DF2CA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862" w:type="pct"/>
          </w:tcPr>
          <w:p w14:paraId="07DA7386" w14:textId="1DEBB2FA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774" w:type="pct"/>
          </w:tcPr>
          <w:p w14:paraId="113F2CE8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E72843" w:rsidRPr="00500873" w14:paraId="5344E2B0" w14:textId="77777777" w:rsidTr="00E72843">
        <w:trPr>
          <w:trHeight w:val="843"/>
        </w:trPr>
        <w:tc>
          <w:tcPr>
            <w:tcW w:w="192" w:type="pct"/>
            <w:vAlign w:val="center"/>
          </w:tcPr>
          <w:p w14:paraId="0969C82D" w14:textId="728BDC2A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 xml:space="preserve">5 </w:t>
            </w:r>
          </w:p>
        </w:tc>
        <w:tc>
          <w:tcPr>
            <w:tcW w:w="1586" w:type="pct"/>
            <w:vAlign w:val="center"/>
          </w:tcPr>
          <w:p w14:paraId="0BB2430E" w14:textId="2796B148" w:rsidR="00F61CAE" w:rsidRPr="00500873" w:rsidRDefault="00F61CAE" w:rsidP="00E72843">
            <w:pPr>
              <w:autoSpaceDE w:val="0"/>
              <w:autoSpaceDN w:val="0"/>
              <w:adjustRightInd w:val="0"/>
              <w:spacing w:after="20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As alterações ao contrato inicial respeitam a aspetos essenciais do mesmo?</w:t>
            </w:r>
          </w:p>
          <w:p w14:paraId="50C33791" w14:textId="77777777" w:rsidR="00F61CAE" w:rsidRPr="00500873" w:rsidRDefault="00F61CAE" w:rsidP="00951547">
            <w:pPr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i/>
                <w:color w:val="404040"/>
                <w:sz w:val="20"/>
                <w:szCs w:val="20"/>
              </w:rPr>
              <w:t xml:space="preserve">A </w:t>
            </w:r>
            <w:r w:rsidRPr="00500873">
              <w:rPr>
                <w:rFonts w:cstheme="minorHAnsi"/>
                <w:bCs/>
                <w:i/>
                <w:color w:val="404040"/>
                <w:sz w:val="20"/>
                <w:szCs w:val="20"/>
              </w:rPr>
              <w:t xml:space="preserve">essencialidade da alteração </w:t>
            </w:r>
            <w:r w:rsidRPr="00500873">
              <w:rPr>
                <w:rFonts w:cstheme="minorHAnsi"/>
                <w:i/>
                <w:color w:val="404040"/>
                <w:sz w:val="20"/>
                <w:szCs w:val="20"/>
              </w:rPr>
              <w:t xml:space="preserve">introduzida num contrato em execução terá que ser averiguada </w:t>
            </w:r>
            <w:r w:rsidRPr="00500873">
              <w:rPr>
                <w:rFonts w:cstheme="minorHAnsi"/>
                <w:bCs/>
                <w:i/>
                <w:color w:val="404040"/>
                <w:sz w:val="20"/>
                <w:szCs w:val="20"/>
              </w:rPr>
              <w:t>casuisticamente</w:t>
            </w:r>
            <w:r w:rsidRPr="00500873">
              <w:rPr>
                <w:rFonts w:cstheme="minorHAnsi"/>
                <w:i/>
                <w:color w:val="404040"/>
                <w:sz w:val="20"/>
                <w:szCs w:val="20"/>
              </w:rPr>
              <w:t>, em função do objeto desse contrato e dos elementos da contratação sem os quais, previsivelmente, as propostas apresentadas no procedimento de formação do contrato seriam substancialmente diferentes.</w:t>
            </w:r>
          </w:p>
        </w:tc>
        <w:tc>
          <w:tcPr>
            <w:tcW w:w="765" w:type="pct"/>
            <w:vAlign w:val="center"/>
          </w:tcPr>
          <w:p w14:paraId="6C379A74" w14:textId="77777777" w:rsidR="00F61CAE" w:rsidRPr="00500873" w:rsidRDefault="00F61CAE" w:rsidP="00951547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Artigos 370.º e 378.º</w:t>
            </w:r>
          </w:p>
        </w:tc>
        <w:tc>
          <w:tcPr>
            <w:tcW w:w="273" w:type="pct"/>
            <w:vAlign w:val="center"/>
          </w:tcPr>
          <w:p w14:paraId="2C2D39BF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5E0D138D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04C2B220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862" w:type="pct"/>
          </w:tcPr>
          <w:p w14:paraId="36B3E6C8" w14:textId="1397E599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Apresentação do documento justificativo e da decisão</w:t>
            </w:r>
            <w:r w:rsidR="00951547">
              <w:rPr>
                <w:rFonts w:cstheme="minorHAnsi"/>
                <w:color w:val="404040"/>
                <w:sz w:val="20"/>
                <w:szCs w:val="20"/>
              </w:rPr>
              <w:t>/</w:t>
            </w:r>
            <w:r w:rsidRPr="00500873">
              <w:rPr>
                <w:rFonts w:cstheme="minorHAnsi"/>
                <w:color w:val="404040"/>
                <w:sz w:val="20"/>
                <w:szCs w:val="20"/>
              </w:rPr>
              <w:t>deliberação</w:t>
            </w:r>
          </w:p>
        </w:tc>
        <w:tc>
          <w:tcPr>
            <w:tcW w:w="774" w:type="pct"/>
          </w:tcPr>
          <w:p w14:paraId="343AEA8D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E72843" w:rsidRPr="00500873" w14:paraId="77B70528" w14:textId="77777777" w:rsidTr="00E72843">
        <w:trPr>
          <w:trHeight w:val="3627"/>
        </w:trPr>
        <w:tc>
          <w:tcPr>
            <w:tcW w:w="192" w:type="pct"/>
            <w:tcBorders>
              <w:top w:val="nil"/>
            </w:tcBorders>
            <w:vAlign w:val="center"/>
          </w:tcPr>
          <w:p w14:paraId="14B94E03" w14:textId="7A8A23C1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6</w:t>
            </w:r>
          </w:p>
        </w:tc>
        <w:tc>
          <w:tcPr>
            <w:tcW w:w="1586" w:type="pct"/>
            <w:tcBorders>
              <w:top w:val="nil"/>
            </w:tcBorders>
            <w:vAlign w:val="center"/>
          </w:tcPr>
          <w:p w14:paraId="23F274ED" w14:textId="70D9571C" w:rsidR="00F61CAE" w:rsidRPr="00500873" w:rsidRDefault="00F61CAE" w:rsidP="00E72843">
            <w:pPr>
              <w:autoSpaceDE w:val="0"/>
              <w:autoSpaceDN w:val="0"/>
              <w:adjustRightInd w:val="0"/>
              <w:spacing w:after="20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São trabalhos complementares cuja espécie ou quantidade não consta do projeto inicialmente adjudicado e/ou do contrato inicial celebrado?</w:t>
            </w:r>
          </w:p>
          <w:p w14:paraId="6A5036DF" w14:textId="09A10674" w:rsidR="00F61CAE" w:rsidRPr="00500873" w:rsidRDefault="00F61CAE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i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i/>
                <w:color w:val="404040"/>
                <w:sz w:val="20"/>
                <w:szCs w:val="20"/>
              </w:rPr>
              <w:t>Só se não tiverem sido incluídos ou previstos no contrato inicial é que são trabalhos complementares face aos previstos no contrato inicial e deve tratar-se de executar algo que não foi projetado ou contratado, mas que é indispensável</w:t>
            </w:r>
            <w:r w:rsidRPr="00500873">
              <w:rPr>
                <w:rFonts w:cstheme="minorHAnsi"/>
                <w:bCs/>
                <w:i/>
                <w:color w:val="404040"/>
                <w:sz w:val="20"/>
                <w:szCs w:val="20"/>
              </w:rPr>
              <w:t xml:space="preserve"> </w:t>
            </w:r>
            <w:r w:rsidRPr="00500873">
              <w:rPr>
                <w:rFonts w:cstheme="minorHAnsi"/>
                <w:i/>
                <w:color w:val="404040"/>
                <w:sz w:val="20"/>
                <w:szCs w:val="20"/>
              </w:rPr>
              <w:t>para a execução da</w:t>
            </w:r>
            <w:r w:rsidR="00951547">
              <w:rPr>
                <w:rFonts w:cstheme="minorHAnsi"/>
                <w:i/>
                <w:color w:val="404040"/>
                <w:sz w:val="20"/>
                <w:szCs w:val="20"/>
              </w:rPr>
              <w:t xml:space="preserve"> </w:t>
            </w:r>
            <w:r w:rsidRPr="00500873">
              <w:rPr>
                <w:rFonts w:cstheme="minorHAnsi"/>
                <w:i/>
                <w:color w:val="404040"/>
                <w:sz w:val="20"/>
                <w:szCs w:val="20"/>
              </w:rPr>
              <w:t>obra/dos serviços/dos bens descritos no projeto ou no contrato</w:t>
            </w:r>
          </w:p>
        </w:tc>
        <w:tc>
          <w:tcPr>
            <w:tcW w:w="765" w:type="pct"/>
            <w:tcBorders>
              <w:top w:val="nil"/>
            </w:tcBorders>
            <w:vAlign w:val="center"/>
          </w:tcPr>
          <w:p w14:paraId="3A863E25" w14:textId="386A0636" w:rsidR="00F61CAE" w:rsidRPr="00500873" w:rsidRDefault="00F61CAE" w:rsidP="00951547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Artigos 370.º</w:t>
            </w:r>
            <w:r w:rsidR="00951547">
              <w:rPr>
                <w:rFonts w:cstheme="minorHAnsi"/>
                <w:color w:val="404040"/>
                <w:sz w:val="20"/>
                <w:szCs w:val="20"/>
              </w:rPr>
              <w:t>,</w:t>
            </w:r>
            <w:r w:rsidRPr="00500873">
              <w:rPr>
                <w:rFonts w:cstheme="minorHAnsi"/>
                <w:color w:val="404040"/>
                <w:sz w:val="20"/>
                <w:szCs w:val="20"/>
              </w:rPr>
              <w:t xml:space="preserve"> 373.º</w:t>
            </w:r>
            <w:r w:rsidR="00951547">
              <w:rPr>
                <w:rFonts w:cstheme="minorHAnsi"/>
                <w:color w:val="404040"/>
                <w:sz w:val="20"/>
                <w:szCs w:val="20"/>
              </w:rPr>
              <w:t xml:space="preserve">, </w:t>
            </w:r>
            <w:r w:rsidRPr="00500873">
              <w:rPr>
                <w:rFonts w:cstheme="minorHAnsi"/>
                <w:color w:val="404040"/>
                <w:sz w:val="20"/>
                <w:szCs w:val="20"/>
              </w:rPr>
              <w:t>454.º</w:t>
            </w:r>
            <w:r w:rsidR="00951547">
              <w:rPr>
                <w:rFonts w:cstheme="minorHAnsi"/>
                <w:color w:val="404040"/>
                <w:sz w:val="20"/>
                <w:szCs w:val="20"/>
              </w:rPr>
              <w:t xml:space="preserve"> e </w:t>
            </w:r>
            <w:r w:rsidRPr="00500873">
              <w:rPr>
                <w:rFonts w:cstheme="minorHAnsi"/>
                <w:color w:val="404040"/>
                <w:sz w:val="20"/>
                <w:szCs w:val="20"/>
              </w:rPr>
              <w:t>447.º-A</w:t>
            </w:r>
          </w:p>
        </w:tc>
        <w:tc>
          <w:tcPr>
            <w:tcW w:w="273" w:type="pct"/>
            <w:tcBorders>
              <w:top w:val="nil"/>
            </w:tcBorders>
            <w:vAlign w:val="center"/>
          </w:tcPr>
          <w:p w14:paraId="4B0AE463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</w:tcBorders>
            <w:vAlign w:val="center"/>
          </w:tcPr>
          <w:p w14:paraId="7BE886B9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</w:tcBorders>
            <w:vAlign w:val="center"/>
          </w:tcPr>
          <w:p w14:paraId="50B605D1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nil"/>
            </w:tcBorders>
          </w:tcPr>
          <w:p w14:paraId="22856277" w14:textId="3C38237B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Apresentação do documento através de ficheiro PDF, ou indicar/autorizar o acesso on-line ao procedimento</w:t>
            </w:r>
          </w:p>
        </w:tc>
        <w:tc>
          <w:tcPr>
            <w:tcW w:w="774" w:type="pct"/>
            <w:tcBorders>
              <w:top w:val="nil"/>
            </w:tcBorders>
          </w:tcPr>
          <w:p w14:paraId="341DD667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E72843" w:rsidRPr="00500873" w14:paraId="314AF099" w14:textId="77777777" w:rsidTr="00E72843">
        <w:trPr>
          <w:trHeight w:val="1899"/>
        </w:trPr>
        <w:tc>
          <w:tcPr>
            <w:tcW w:w="192" w:type="pct"/>
            <w:vAlign w:val="center"/>
          </w:tcPr>
          <w:p w14:paraId="434DC445" w14:textId="208A94A2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lastRenderedPageBreak/>
              <w:t>7</w:t>
            </w:r>
          </w:p>
        </w:tc>
        <w:tc>
          <w:tcPr>
            <w:tcW w:w="1586" w:type="pct"/>
            <w:vAlign w:val="center"/>
          </w:tcPr>
          <w:p w14:paraId="196F64E8" w14:textId="1AA41C10" w:rsidR="00F61CAE" w:rsidRPr="00500873" w:rsidRDefault="00F61CAE" w:rsidP="00E72843">
            <w:pPr>
              <w:autoSpaceDE w:val="0"/>
              <w:autoSpaceDN w:val="0"/>
              <w:adjustRightInd w:val="0"/>
              <w:spacing w:after="20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São trabalhos complementares que se destinam à realização da empreitada/bens/serviços adjudicados e constantes no contrato inicial?</w:t>
            </w:r>
          </w:p>
          <w:p w14:paraId="67677421" w14:textId="2AF27E39" w:rsidR="00F61CAE" w:rsidRPr="00500873" w:rsidRDefault="00F61CAE" w:rsidP="00E72843">
            <w:pPr>
              <w:autoSpaceDE w:val="0"/>
              <w:autoSpaceDN w:val="0"/>
              <w:adjustRightInd w:val="0"/>
              <w:spacing w:after="200"/>
              <w:jc w:val="both"/>
              <w:rPr>
                <w:rFonts w:cstheme="minorHAnsi"/>
                <w:i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i/>
                <w:color w:val="404040"/>
                <w:sz w:val="20"/>
                <w:szCs w:val="20"/>
              </w:rPr>
              <w:t>Para que se possa responder afirmativamente à questão, importa concluir que os trabalhos complementares não podem ou não devem ser objeto de uma empreitada/prestação de serviços/</w:t>
            </w:r>
            <w:r w:rsidR="006034A9">
              <w:rPr>
                <w:rFonts w:cstheme="minorHAnsi"/>
                <w:i/>
                <w:color w:val="404040"/>
                <w:sz w:val="20"/>
                <w:szCs w:val="20"/>
              </w:rPr>
              <w:t xml:space="preserve"> </w:t>
            </w:r>
            <w:r w:rsidRPr="00500873">
              <w:rPr>
                <w:rFonts w:cstheme="minorHAnsi"/>
                <w:i/>
                <w:color w:val="404040"/>
                <w:sz w:val="20"/>
                <w:szCs w:val="20"/>
              </w:rPr>
              <w:t>aquisição de bens autónoma, pois sem os mesmos o resultado do objeto do projeto e contrato iniciais não realizaria o fim a que se propõe, ou não realizaria de modo satisfatório o objetivo de interesse público que se pretende realizar.</w:t>
            </w:r>
          </w:p>
          <w:p w14:paraId="06DF081C" w14:textId="77777777" w:rsidR="00F61CAE" w:rsidRPr="00500873" w:rsidRDefault="00F61CAE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i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i/>
                <w:color w:val="404040"/>
                <w:sz w:val="20"/>
                <w:szCs w:val="20"/>
              </w:rPr>
              <w:t xml:space="preserve">De salientar que a execução de trabalhos complementares, em empreitada, prestação de serviços ou fornecimento de bens, só deve ser ordenada </w:t>
            </w:r>
            <w:r w:rsidRPr="00500873">
              <w:rPr>
                <w:rFonts w:cstheme="minorHAnsi"/>
                <w:b/>
                <w:i/>
                <w:color w:val="404040"/>
                <w:sz w:val="20"/>
                <w:szCs w:val="20"/>
              </w:rPr>
              <w:t>se a mudança do cocontratante</w:t>
            </w:r>
            <w:r w:rsidRPr="00500873">
              <w:rPr>
                <w:rFonts w:cstheme="minorHAnsi"/>
                <w:i/>
                <w:color w:val="404040"/>
                <w:sz w:val="20"/>
                <w:szCs w:val="20"/>
              </w:rPr>
              <w:t>:</w:t>
            </w:r>
          </w:p>
          <w:p w14:paraId="3546BFC9" w14:textId="77777777" w:rsidR="00F61CAE" w:rsidRPr="00500873" w:rsidRDefault="00F61CAE" w:rsidP="00F61CAE">
            <w:pPr>
              <w:pStyle w:val="PargrafodaLista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60"/>
              <w:ind w:left="313"/>
              <w:jc w:val="both"/>
              <w:rPr>
                <w:rFonts w:asciiTheme="minorHAnsi" w:hAnsiTheme="minorHAnsi" w:cstheme="minorHAnsi"/>
                <w:i/>
                <w:color w:val="404040"/>
                <w:sz w:val="20"/>
                <w:szCs w:val="20"/>
              </w:rPr>
            </w:pPr>
            <w:r w:rsidRPr="00500873">
              <w:rPr>
                <w:rFonts w:asciiTheme="minorHAnsi" w:hAnsiTheme="minorHAnsi" w:cstheme="minorHAnsi"/>
                <w:i/>
                <w:color w:val="404040"/>
                <w:sz w:val="20"/>
                <w:szCs w:val="20"/>
              </w:rPr>
              <w:t xml:space="preserve">Não possa ser efetuada por razões técnicas, designadamente em função da necessidade de assegurar a permutabilidade ou interoperabilidade com equipamentos, serviços ou instalações existentes, </w:t>
            </w:r>
            <w:r w:rsidRPr="00500873">
              <w:rPr>
                <w:rFonts w:asciiTheme="minorHAnsi" w:hAnsiTheme="minorHAnsi" w:cstheme="minorHAnsi"/>
                <w:b/>
                <w:i/>
                <w:color w:val="404040"/>
                <w:sz w:val="20"/>
                <w:szCs w:val="20"/>
              </w:rPr>
              <w:t>e</w:t>
            </w:r>
            <w:r w:rsidRPr="00500873">
              <w:rPr>
                <w:rFonts w:asciiTheme="minorHAnsi" w:hAnsiTheme="minorHAnsi" w:cstheme="minorHAnsi"/>
                <w:i/>
                <w:color w:val="404040"/>
                <w:sz w:val="20"/>
                <w:szCs w:val="20"/>
              </w:rPr>
              <w:t xml:space="preserve"> </w:t>
            </w:r>
          </w:p>
          <w:p w14:paraId="763862E6" w14:textId="77777777" w:rsidR="00F61CAE" w:rsidRPr="00500873" w:rsidRDefault="00F61CAE" w:rsidP="00F61CAE">
            <w:pPr>
              <w:pStyle w:val="PargrafodaLista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60"/>
              <w:ind w:left="313"/>
              <w:jc w:val="both"/>
              <w:rPr>
                <w:rFonts w:asciiTheme="minorHAnsi" w:hAnsiTheme="minorHAnsi" w:cstheme="minorHAnsi"/>
                <w:i/>
                <w:color w:val="404040"/>
                <w:sz w:val="20"/>
                <w:szCs w:val="20"/>
              </w:rPr>
            </w:pPr>
            <w:r w:rsidRPr="00500873">
              <w:rPr>
                <w:rFonts w:asciiTheme="minorHAnsi" w:hAnsiTheme="minorHAnsi" w:cstheme="minorHAnsi"/>
                <w:i/>
                <w:color w:val="404040"/>
                <w:sz w:val="20"/>
                <w:szCs w:val="20"/>
              </w:rPr>
              <w:t>Provoque um aumento considerável de custos para o contraente público.</w:t>
            </w:r>
          </w:p>
        </w:tc>
        <w:tc>
          <w:tcPr>
            <w:tcW w:w="765" w:type="pct"/>
            <w:vAlign w:val="center"/>
          </w:tcPr>
          <w:p w14:paraId="6C370C6F" w14:textId="77777777" w:rsidR="00F61CAE" w:rsidRPr="00500873" w:rsidRDefault="00F61CAE" w:rsidP="00951547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Artigos 370.º, 454.º e 447.º-A</w:t>
            </w:r>
          </w:p>
        </w:tc>
        <w:tc>
          <w:tcPr>
            <w:tcW w:w="273" w:type="pct"/>
            <w:vAlign w:val="center"/>
          </w:tcPr>
          <w:p w14:paraId="16E4FA55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69645A08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0474D9E8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862" w:type="pct"/>
          </w:tcPr>
          <w:p w14:paraId="49DEC5DD" w14:textId="7209FE7C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774" w:type="pct"/>
          </w:tcPr>
          <w:p w14:paraId="402D9F74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E72843" w:rsidRPr="00500873" w14:paraId="090225D5" w14:textId="77777777" w:rsidTr="00E72843">
        <w:trPr>
          <w:trHeight w:val="699"/>
        </w:trPr>
        <w:tc>
          <w:tcPr>
            <w:tcW w:w="192" w:type="pct"/>
            <w:vAlign w:val="center"/>
          </w:tcPr>
          <w:p w14:paraId="372A6D14" w14:textId="7F74C584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8</w:t>
            </w:r>
          </w:p>
        </w:tc>
        <w:tc>
          <w:tcPr>
            <w:tcW w:w="1586" w:type="pct"/>
            <w:vAlign w:val="center"/>
          </w:tcPr>
          <w:p w14:paraId="71A7613E" w14:textId="672E45F6" w:rsidR="00F61CAE" w:rsidRPr="00500873" w:rsidRDefault="00F61CAE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Os trabalhos complementares foram adjudicados ao adjudicatário da empreitada/prestação de serviços/</w:t>
            </w:r>
            <w:r w:rsidR="00A60F2D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00873">
              <w:rPr>
                <w:rFonts w:cstheme="minorHAnsi"/>
                <w:color w:val="404040"/>
                <w:sz w:val="20"/>
                <w:szCs w:val="20"/>
              </w:rPr>
              <w:t>fornecimento de bens iniciais?</w:t>
            </w:r>
          </w:p>
        </w:tc>
        <w:tc>
          <w:tcPr>
            <w:tcW w:w="765" w:type="pct"/>
            <w:vAlign w:val="center"/>
          </w:tcPr>
          <w:p w14:paraId="3D4A8494" w14:textId="199882E4" w:rsidR="00F61CAE" w:rsidRPr="00500873" w:rsidRDefault="00F61CAE" w:rsidP="00951547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Artigos 370.º,</w:t>
            </w:r>
            <w:r w:rsidR="00951547">
              <w:rPr>
                <w:rFonts w:cstheme="minorHAnsi"/>
                <w:color w:val="404040"/>
                <w:sz w:val="20"/>
                <w:szCs w:val="20"/>
              </w:rPr>
              <w:t xml:space="preserve"> </w:t>
            </w:r>
            <w:r w:rsidRPr="00500873">
              <w:rPr>
                <w:rFonts w:cstheme="minorHAnsi"/>
                <w:color w:val="404040"/>
                <w:sz w:val="20"/>
                <w:szCs w:val="20"/>
              </w:rPr>
              <w:t>454.º e 447.º-A</w:t>
            </w:r>
          </w:p>
        </w:tc>
        <w:tc>
          <w:tcPr>
            <w:tcW w:w="273" w:type="pct"/>
            <w:vAlign w:val="center"/>
          </w:tcPr>
          <w:p w14:paraId="6ECD01BF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49C8F060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2F425FF7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862" w:type="pct"/>
          </w:tcPr>
          <w:p w14:paraId="3CBA739C" w14:textId="11D83A54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Apresentação do documento através de ficheiro PDF, ou indicar/autorizar o acesso on-line ao procedimento</w:t>
            </w:r>
          </w:p>
        </w:tc>
        <w:tc>
          <w:tcPr>
            <w:tcW w:w="774" w:type="pct"/>
          </w:tcPr>
          <w:p w14:paraId="774E117F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E72843" w:rsidRPr="00500873" w14:paraId="42B51452" w14:textId="77777777" w:rsidTr="00E72843">
        <w:trPr>
          <w:trHeight w:val="746"/>
        </w:trPr>
        <w:tc>
          <w:tcPr>
            <w:tcW w:w="192" w:type="pct"/>
            <w:vAlign w:val="center"/>
          </w:tcPr>
          <w:p w14:paraId="3272170D" w14:textId="3DCA61C6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9</w:t>
            </w:r>
          </w:p>
        </w:tc>
        <w:tc>
          <w:tcPr>
            <w:tcW w:w="1586" w:type="pct"/>
            <w:vAlign w:val="center"/>
          </w:tcPr>
          <w:p w14:paraId="1CE46454" w14:textId="2F6ECDC8" w:rsidR="00F61CAE" w:rsidRPr="00500873" w:rsidRDefault="00F61CAE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Os trabalhos complementares não podiam ser realizados por outro empreiteiro/prestador/fornecedor, por razões técnicas e por provocar um aumento considerável de custos para o contraente público?</w:t>
            </w:r>
          </w:p>
        </w:tc>
        <w:tc>
          <w:tcPr>
            <w:tcW w:w="765" w:type="pct"/>
            <w:vAlign w:val="center"/>
          </w:tcPr>
          <w:p w14:paraId="00E9B659" w14:textId="77777777" w:rsidR="00F61CAE" w:rsidRPr="00500873" w:rsidRDefault="00F61CAE" w:rsidP="00951547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Artigos 370.º, 454.º e 447.º-A</w:t>
            </w:r>
          </w:p>
        </w:tc>
        <w:tc>
          <w:tcPr>
            <w:tcW w:w="273" w:type="pct"/>
            <w:vAlign w:val="center"/>
          </w:tcPr>
          <w:p w14:paraId="210520EB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5CCC8DC5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5BEF3982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862" w:type="pct"/>
          </w:tcPr>
          <w:p w14:paraId="2E679EF7" w14:textId="20684A18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Apresentação do documento através de ficheiro PDF, ou indicar/autorizar o acesso on-line ao procedimento</w:t>
            </w:r>
          </w:p>
        </w:tc>
        <w:tc>
          <w:tcPr>
            <w:tcW w:w="774" w:type="pct"/>
          </w:tcPr>
          <w:p w14:paraId="2F5A9FE6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E72843" w:rsidRPr="00500873" w14:paraId="40A91F3F" w14:textId="77777777" w:rsidTr="00E72843">
        <w:trPr>
          <w:trHeight w:val="5868"/>
        </w:trPr>
        <w:tc>
          <w:tcPr>
            <w:tcW w:w="192" w:type="pct"/>
            <w:vAlign w:val="center"/>
          </w:tcPr>
          <w:p w14:paraId="4F5EEA3C" w14:textId="666727E3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lastRenderedPageBreak/>
              <w:t>10</w:t>
            </w:r>
          </w:p>
        </w:tc>
        <w:tc>
          <w:tcPr>
            <w:tcW w:w="1586" w:type="pct"/>
            <w:vAlign w:val="center"/>
          </w:tcPr>
          <w:p w14:paraId="2EF74FAA" w14:textId="77777777" w:rsidR="00F61CAE" w:rsidRPr="00500873" w:rsidRDefault="00F61CAE" w:rsidP="00E72843">
            <w:pPr>
              <w:autoSpaceDE w:val="0"/>
              <w:autoSpaceDN w:val="0"/>
              <w:adjustRightInd w:val="0"/>
              <w:spacing w:after="20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O valor acumulado dos trabalhos complementares situa-se dentro do limite de 50% legalmente permitido?</w:t>
            </w:r>
          </w:p>
          <w:p w14:paraId="0DED9840" w14:textId="2F202A5A" w:rsidR="00F61CAE" w:rsidRPr="00500873" w:rsidRDefault="00F61CAE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i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i/>
                <w:color w:val="404040"/>
                <w:sz w:val="20"/>
                <w:szCs w:val="20"/>
              </w:rPr>
              <w:t xml:space="preserve">O dono da obra/contraente público não pode, em caso algum, autorizar /ordenar a realização de trabalhos complementares caso o seu valor acumulado exceda </w:t>
            </w:r>
            <w:r w:rsidRPr="00500873">
              <w:rPr>
                <w:rFonts w:cstheme="minorHAnsi"/>
                <w:b/>
                <w:i/>
                <w:color w:val="404040"/>
                <w:sz w:val="20"/>
                <w:szCs w:val="20"/>
              </w:rPr>
              <w:t>50% do preço contratual inicial</w:t>
            </w:r>
            <w:r w:rsidR="00E72843">
              <w:rPr>
                <w:rFonts w:cstheme="minorHAnsi"/>
                <w:b/>
                <w:i/>
                <w:color w:val="404040"/>
                <w:sz w:val="20"/>
                <w:szCs w:val="20"/>
              </w:rPr>
              <w:t>.</w:t>
            </w:r>
          </w:p>
          <w:p w14:paraId="2D1DBC4E" w14:textId="753ED7A3" w:rsidR="00F61CAE" w:rsidRDefault="00F61CAE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i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i/>
                <w:color w:val="404040"/>
                <w:sz w:val="20"/>
                <w:szCs w:val="20"/>
              </w:rPr>
              <w:t>O que significa que para apurar aquela percentagem não deve ser descontado ao preço contratual inicial o valor de eventuais trabalhos a menos.</w:t>
            </w:r>
          </w:p>
          <w:p w14:paraId="06E3904A" w14:textId="77777777" w:rsidR="00A60F2D" w:rsidRPr="00500873" w:rsidRDefault="00A60F2D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i/>
                <w:color w:val="404040"/>
                <w:sz w:val="20"/>
                <w:szCs w:val="20"/>
              </w:rPr>
            </w:pPr>
          </w:p>
          <w:tbl>
            <w:tblPr>
              <w:tblW w:w="0" w:type="auto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833"/>
              <w:gridCol w:w="1166"/>
            </w:tblGrid>
            <w:tr w:rsidR="00F61CAE" w:rsidRPr="00500873" w14:paraId="5D953F81" w14:textId="77777777" w:rsidTr="00A60F2D">
              <w:trPr>
                <w:cantSplit/>
                <w:trHeight w:val="581"/>
              </w:trPr>
              <w:tc>
                <w:tcPr>
                  <w:tcW w:w="29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  <w:vAlign w:val="center"/>
                </w:tcPr>
                <w:p w14:paraId="0E794693" w14:textId="7273D069" w:rsidR="00F61CAE" w:rsidRPr="00A60F2D" w:rsidRDefault="00F61CAE" w:rsidP="00A60F2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theme="minorHAnsi"/>
                      <w:b/>
                      <w:bCs/>
                      <w:color w:val="404040"/>
                      <w:sz w:val="20"/>
                      <w:szCs w:val="20"/>
                    </w:rPr>
                  </w:pPr>
                  <w:r w:rsidRPr="00500873">
                    <w:rPr>
                      <w:rFonts w:cstheme="minorHAnsi"/>
                      <w:b/>
                      <w:bCs/>
                      <w:color w:val="404040"/>
                      <w:sz w:val="20"/>
                      <w:szCs w:val="20"/>
                    </w:rPr>
                    <w:t xml:space="preserve">Trabalhos complementares e </w:t>
                  </w:r>
                  <w:r w:rsidR="00A60F2D">
                    <w:rPr>
                      <w:rFonts w:cstheme="minorHAnsi"/>
                      <w:b/>
                      <w:bCs/>
                      <w:color w:val="404040"/>
                      <w:sz w:val="20"/>
                      <w:szCs w:val="20"/>
                    </w:rPr>
                    <w:t xml:space="preserve">trabalhos </w:t>
                  </w:r>
                  <w:r w:rsidRPr="00500873">
                    <w:rPr>
                      <w:rFonts w:cstheme="minorHAnsi"/>
                      <w:b/>
                      <w:bCs/>
                      <w:color w:val="404040"/>
                      <w:sz w:val="20"/>
                      <w:szCs w:val="20"/>
                    </w:rPr>
                    <w:t>a menos</w:t>
                  </w:r>
                </w:p>
              </w:tc>
            </w:tr>
            <w:tr w:rsidR="00F61CAE" w:rsidRPr="00500873" w14:paraId="53806D3B" w14:textId="77777777" w:rsidTr="00A60F2D">
              <w:tc>
                <w:tcPr>
                  <w:tcW w:w="1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B22A5B" w14:textId="77777777" w:rsidR="00F61CAE" w:rsidRPr="00500873" w:rsidRDefault="00F61CAE" w:rsidP="00F61CAE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cstheme="minorHAnsi"/>
                      <w:color w:val="404040"/>
                      <w:sz w:val="20"/>
                      <w:szCs w:val="20"/>
                    </w:rPr>
                  </w:pPr>
                  <w:r w:rsidRPr="00500873">
                    <w:rPr>
                      <w:rFonts w:cstheme="minorHAnsi"/>
                      <w:color w:val="404040"/>
                      <w:sz w:val="20"/>
                      <w:szCs w:val="20"/>
                    </w:rPr>
                    <w:t xml:space="preserve">Preço contratual inicial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0FAD83" w14:textId="77777777" w:rsidR="00F61CAE" w:rsidRPr="00500873" w:rsidRDefault="00F61CAE" w:rsidP="00F61CAE">
                  <w:pPr>
                    <w:autoSpaceDE w:val="0"/>
                    <w:autoSpaceDN w:val="0"/>
                    <w:adjustRightInd w:val="0"/>
                    <w:rPr>
                      <w:rFonts w:cstheme="minorHAnsi"/>
                      <w:color w:val="404040"/>
                      <w:sz w:val="20"/>
                      <w:szCs w:val="20"/>
                    </w:rPr>
                  </w:pPr>
                  <w:r w:rsidRPr="00500873">
                    <w:rPr>
                      <w:rFonts w:cstheme="minorHAnsi"/>
                      <w:color w:val="404040"/>
                      <w:sz w:val="20"/>
                      <w:szCs w:val="20"/>
                    </w:rPr>
                    <w:t>€</w:t>
                  </w:r>
                </w:p>
              </w:tc>
            </w:tr>
            <w:tr w:rsidR="00F61CAE" w:rsidRPr="00500873" w14:paraId="188758A6" w14:textId="77777777" w:rsidTr="00A60F2D">
              <w:tc>
                <w:tcPr>
                  <w:tcW w:w="1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EB46FB" w14:textId="77777777" w:rsidR="00F61CAE" w:rsidRPr="00500873" w:rsidRDefault="00F61CAE" w:rsidP="00F61CAE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cstheme="minorHAnsi"/>
                      <w:color w:val="404040"/>
                      <w:sz w:val="20"/>
                      <w:szCs w:val="20"/>
                    </w:rPr>
                  </w:pPr>
                  <w:r w:rsidRPr="00500873">
                    <w:rPr>
                      <w:rFonts w:cstheme="minorHAnsi"/>
                      <w:color w:val="404040"/>
                      <w:sz w:val="20"/>
                      <w:szCs w:val="20"/>
                    </w:rPr>
                    <w:t>(*) Valor total dos trabalhos complementares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0EB6CA" w14:textId="77777777" w:rsidR="00F61CAE" w:rsidRPr="00500873" w:rsidRDefault="00F61CAE" w:rsidP="00F61CAE">
                  <w:pPr>
                    <w:autoSpaceDE w:val="0"/>
                    <w:autoSpaceDN w:val="0"/>
                    <w:adjustRightInd w:val="0"/>
                    <w:rPr>
                      <w:rFonts w:cstheme="minorHAnsi"/>
                      <w:color w:val="404040"/>
                      <w:sz w:val="20"/>
                      <w:szCs w:val="20"/>
                    </w:rPr>
                  </w:pPr>
                  <w:r w:rsidRPr="00500873">
                    <w:rPr>
                      <w:rFonts w:cstheme="minorHAnsi"/>
                      <w:color w:val="404040"/>
                      <w:sz w:val="20"/>
                      <w:szCs w:val="20"/>
                    </w:rPr>
                    <w:t>€</w:t>
                  </w:r>
                </w:p>
              </w:tc>
            </w:tr>
            <w:tr w:rsidR="00F61CAE" w:rsidRPr="00500873" w14:paraId="39D0E933" w14:textId="77777777" w:rsidTr="00A60F2D">
              <w:tc>
                <w:tcPr>
                  <w:tcW w:w="1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0A183" w14:textId="77777777" w:rsidR="00F61CAE" w:rsidRPr="00500873" w:rsidRDefault="00F61CAE" w:rsidP="00F61CAE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cstheme="minorHAnsi"/>
                      <w:color w:val="404040"/>
                      <w:sz w:val="20"/>
                      <w:szCs w:val="20"/>
                    </w:rPr>
                  </w:pPr>
                  <w:r w:rsidRPr="00500873">
                    <w:rPr>
                      <w:rFonts w:cstheme="minorHAnsi"/>
                      <w:color w:val="404040"/>
                      <w:sz w:val="20"/>
                      <w:szCs w:val="20"/>
                    </w:rPr>
                    <w:t xml:space="preserve">(*) Valor total dos trabalhos/serviços a menos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20E3D2" w14:textId="77777777" w:rsidR="00F61CAE" w:rsidRPr="00500873" w:rsidRDefault="00F61CAE" w:rsidP="00F61CAE">
                  <w:pPr>
                    <w:autoSpaceDE w:val="0"/>
                    <w:autoSpaceDN w:val="0"/>
                    <w:adjustRightInd w:val="0"/>
                    <w:rPr>
                      <w:rFonts w:cstheme="minorHAnsi"/>
                      <w:color w:val="404040"/>
                      <w:sz w:val="20"/>
                      <w:szCs w:val="20"/>
                    </w:rPr>
                  </w:pPr>
                  <w:r w:rsidRPr="00500873">
                    <w:rPr>
                      <w:rFonts w:cstheme="minorHAnsi"/>
                      <w:color w:val="404040"/>
                      <w:sz w:val="20"/>
                      <w:szCs w:val="20"/>
                    </w:rPr>
                    <w:t>€</w:t>
                  </w:r>
                </w:p>
              </w:tc>
            </w:tr>
            <w:tr w:rsidR="00F61CAE" w:rsidRPr="00500873" w14:paraId="6A2C0807" w14:textId="77777777" w:rsidTr="00A60F2D">
              <w:trPr>
                <w:trHeight w:val="423"/>
              </w:trPr>
              <w:tc>
                <w:tcPr>
                  <w:tcW w:w="1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F1150" w14:textId="77777777" w:rsidR="00F61CAE" w:rsidRPr="00500873" w:rsidRDefault="00F61CAE" w:rsidP="00F61CAE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cstheme="minorHAnsi"/>
                      <w:color w:val="404040"/>
                      <w:sz w:val="20"/>
                      <w:szCs w:val="20"/>
                    </w:rPr>
                  </w:pPr>
                  <w:r w:rsidRPr="00500873">
                    <w:rPr>
                      <w:rFonts w:cstheme="minorHAnsi"/>
                      <w:color w:val="404040"/>
                      <w:sz w:val="20"/>
                      <w:szCs w:val="20"/>
                    </w:rPr>
                    <w:t>Valor percentual dos trabalhos complementares face ao preço contratual inicial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7DDFC" w14:textId="77777777" w:rsidR="00F61CAE" w:rsidRPr="00500873" w:rsidRDefault="00F61CAE" w:rsidP="00F61CAE">
                  <w:pPr>
                    <w:autoSpaceDE w:val="0"/>
                    <w:autoSpaceDN w:val="0"/>
                    <w:adjustRightInd w:val="0"/>
                    <w:rPr>
                      <w:rFonts w:cstheme="minorHAnsi"/>
                      <w:color w:val="404040"/>
                      <w:sz w:val="20"/>
                      <w:szCs w:val="20"/>
                    </w:rPr>
                  </w:pPr>
                  <w:r w:rsidRPr="00500873">
                    <w:rPr>
                      <w:rFonts w:cstheme="minorHAnsi"/>
                      <w:color w:val="404040"/>
                      <w:sz w:val="20"/>
                      <w:szCs w:val="20"/>
                    </w:rPr>
                    <w:t>%</w:t>
                  </w:r>
                </w:p>
              </w:tc>
            </w:tr>
            <w:tr w:rsidR="00F61CAE" w:rsidRPr="00500873" w14:paraId="0577BE94" w14:textId="77777777" w:rsidTr="00A60F2D">
              <w:tc>
                <w:tcPr>
                  <w:tcW w:w="1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CDB92" w14:textId="77777777" w:rsidR="00F61CAE" w:rsidRPr="00500873" w:rsidRDefault="00F61CAE" w:rsidP="00F61CAE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cstheme="minorHAnsi"/>
                      <w:color w:val="404040"/>
                      <w:sz w:val="20"/>
                      <w:szCs w:val="20"/>
                    </w:rPr>
                  </w:pPr>
                  <w:r w:rsidRPr="00500873">
                    <w:rPr>
                      <w:rFonts w:cstheme="minorHAnsi"/>
                      <w:color w:val="404040"/>
                      <w:sz w:val="20"/>
                      <w:szCs w:val="20"/>
                    </w:rPr>
                    <w:t>Valor percentual dos trabalhos/serviços a menos face ao preço contratual inicial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C04083" w14:textId="77777777" w:rsidR="00F61CAE" w:rsidRPr="00500873" w:rsidRDefault="00F61CAE" w:rsidP="00F61CAE">
                  <w:pPr>
                    <w:autoSpaceDE w:val="0"/>
                    <w:autoSpaceDN w:val="0"/>
                    <w:adjustRightInd w:val="0"/>
                    <w:rPr>
                      <w:rFonts w:cstheme="minorHAnsi"/>
                      <w:color w:val="404040"/>
                      <w:sz w:val="20"/>
                      <w:szCs w:val="20"/>
                    </w:rPr>
                  </w:pPr>
                  <w:r w:rsidRPr="00500873">
                    <w:rPr>
                      <w:rFonts w:cstheme="minorHAnsi"/>
                      <w:color w:val="404040"/>
                      <w:sz w:val="20"/>
                      <w:szCs w:val="20"/>
                    </w:rPr>
                    <w:t>%</w:t>
                  </w:r>
                </w:p>
              </w:tc>
            </w:tr>
          </w:tbl>
          <w:p w14:paraId="074CEBB3" w14:textId="532FABE0" w:rsidR="00F61CAE" w:rsidRPr="00500873" w:rsidRDefault="00F61CAE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i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i/>
                <w:color w:val="404040"/>
                <w:sz w:val="20"/>
                <w:szCs w:val="20"/>
              </w:rPr>
              <w:t>(*) O valor total dos trabalhos complementares e a menos contratados deve ser decomposto e para cada parcela, correspondente a cada tipo de trabalho, devem ser verificadas as condições factuais e técnicas que conduziram à necessidade da respetiva contratação</w:t>
            </w:r>
            <w:r w:rsidRPr="00500873">
              <w:rPr>
                <w:rFonts w:cstheme="minorHAnsi"/>
                <w:color w:val="404040"/>
                <w:sz w:val="20"/>
                <w:szCs w:val="20"/>
              </w:rPr>
              <w:t>.</w:t>
            </w:r>
          </w:p>
        </w:tc>
        <w:tc>
          <w:tcPr>
            <w:tcW w:w="765" w:type="pct"/>
            <w:vAlign w:val="center"/>
          </w:tcPr>
          <w:p w14:paraId="7437D746" w14:textId="77777777" w:rsidR="00F61CAE" w:rsidRPr="00500873" w:rsidRDefault="00F61CAE" w:rsidP="00951547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Artigos 370.º, n.º 4, 454.º e 447.º-A</w:t>
            </w:r>
          </w:p>
          <w:p w14:paraId="2CFAD4B8" w14:textId="77777777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2DBF7481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24E554A7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169131A0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862" w:type="pct"/>
          </w:tcPr>
          <w:p w14:paraId="0CED51B4" w14:textId="037E1250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Apresentação do documento justificativo.</w:t>
            </w:r>
          </w:p>
        </w:tc>
        <w:tc>
          <w:tcPr>
            <w:tcW w:w="774" w:type="pct"/>
          </w:tcPr>
          <w:p w14:paraId="27609E64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E72843" w:rsidRPr="00500873" w14:paraId="49E07584" w14:textId="77777777" w:rsidTr="00E72843">
        <w:trPr>
          <w:trHeight w:val="987"/>
        </w:trPr>
        <w:tc>
          <w:tcPr>
            <w:tcW w:w="192" w:type="pct"/>
            <w:vAlign w:val="center"/>
          </w:tcPr>
          <w:p w14:paraId="37D9587E" w14:textId="6EF0E56F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11</w:t>
            </w:r>
          </w:p>
        </w:tc>
        <w:tc>
          <w:tcPr>
            <w:tcW w:w="1586" w:type="pct"/>
            <w:vAlign w:val="center"/>
          </w:tcPr>
          <w:p w14:paraId="2824B749" w14:textId="77777777" w:rsidR="00F61CAE" w:rsidRPr="00500873" w:rsidRDefault="00F61CAE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Houve revisão de preços de acordo com o legalmente estabelecido ou com a respetiva cláusula contratual – empreitada de obras públicas?</w:t>
            </w:r>
          </w:p>
        </w:tc>
        <w:tc>
          <w:tcPr>
            <w:tcW w:w="765" w:type="pct"/>
            <w:vAlign w:val="center"/>
          </w:tcPr>
          <w:p w14:paraId="2398395F" w14:textId="77777777" w:rsidR="00F61CAE" w:rsidRPr="00500873" w:rsidRDefault="00F61CAE" w:rsidP="00951547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Artigo 300.º</w:t>
            </w:r>
          </w:p>
        </w:tc>
        <w:tc>
          <w:tcPr>
            <w:tcW w:w="273" w:type="pct"/>
            <w:vAlign w:val="center"/>
          </w:tcPr>
          <w:p w14:paraId="21DDC0CA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5339BF9A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624E2C3C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862" w:type="pct"/>
          </w:tcPr>
          <w:p w14:paraId="697855F4" w14:textId="5B298131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774" w:type="pct"/>
          </w:tcPr>
          <w:p w14:paraId="64E1EA25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E72843" w:rsidRPr="00500873" w14:paraId="093D452A" w14:textId="77777777" w:rsidTr="00E72843">
        <w:trPr>
          <w:trHeight w:val="702"/>
        </w:trPr>
        <w:tc>
          <w:tcPr>
            <w:tcW w:w="192" w:type="pct"/>
            <w:vAlign w:val="center"/>
          </w:tcPr>
          <w:p w14:paraId="43092E42" w14:textId="54AEE560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lastRenderedPageBreak/>
              <w:t>12</w:t>
            </w:r>
          </w:p>
        </w:tc>
        <w:tc>
          <w:tcPr>
            <w:tcW w:w="1586" w:type="pct"/>
            <w:vAlign w:val="center"/>
          </w:tcPr>
          <w:p w14:paraId="524063A1" w14:textId="3EB6B598" w:rsidR="00F61CAE" w:rsidRPr="00500873" w:rsidRDefault="00F61CAE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 xml:space="preserve">Foram autorizadas prorrogações do prazo do contrato - empreitada de obras públicas/prestação de serviços e locação ou fornecimento de bens? </w:t>
            </w:r>
          </w:p>
        </w:tc>
        <w:tc>
          <w:tcPr>
            <w:tcW w:w="765" w:type="pct"/>
            <w:vAlign w:val="center"/>
          </w:tcPr>
          <w:p w14:paraId="0B3B0689" w14:textId="77777777" w:rsidR="00F61CAE" w:rsidRPr="00500873" w:rsidRDefault="00F61CAE" w:rsidP="00951547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 xml:space="preserve">Artigos 365.º a 369.º, 373.º, n.º 1, 374.º </w:t>
            </w:r>
          </w:p>
        </w:tc>
        <w:tc>
          <w:tcPr>
            <w:tcW w:w="273" w:type="pct"/>
            <w:vAlign w:val="center"/>
          </w:tcPr>
          <w:p w14:paraId="72767096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44CA1AE2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6CEE8273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862" w:type="pct"/>
          </w:tcPr>
          <w:p w14:paraId="18763BA0" w14:textId="6C03E82A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Apresentação do documento através de ficheiro PDF, ou indicar/autorizar o acesso on-line ao procedimento</w:t>
            </w:r>
          </w:p>
        </w:tc>
        <w:tc>
          <w:tcPr>
            <w:tcW w:w="774" w:type="pct"/>
          </w:tcPr>
          <w:p w14:paraId="704B064A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E72843" w:rsidRPr="00500873" w14:paraId="7DFC9BA5" w14:textId="77777777" w:rsidTr="00E72843">
        <w:trPr>
          <w:trHeight w:val="557"/>
        </w:trPr>
        <w:tc>
          <w:tcPr>
            <w:tcW w:w="192" w:type="pct"/>
            <w:vAlign w:val="center"/>
          </w:tcPr>
          <w:p w14:paraId="1A557ED7" w14:textId="5495147B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1</w:t>
            </w:r>
            <w:r w:rsidR="00951547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3</w:t>
            </w:r>
          </w:p>
        </w:tc>
        <w:tc>
          <w:tcPr>
            <w:tcW w:w="1586" w:type="pct"/>
            <w:vAlign w:val="center"/>
          </w:tcPr>
          <w:p w14:paraId="5CEFB374" w14:textId="77777777" w:rsidR="00F61CAE" w:rsidRPr="00500873" w:rsidRDefault="00F61CAE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 xml:space="preserve">As medições dos trabalhos executados ocorreram nos termos da lei e foram </w:t>
            </w:r>
            <w:r w:rsidRPr="00500873">
              <w:rPr>
                <w:rFonts w:cstheme="minorHAnsi"/>
                <w:i/>
                <w:color w:val="404040"/>
                <w:sz w:val="20"/>
                <w:szCs w:val="20"/>
              </w:rPr>
              <w:t>elaborados</w:t>
            </w:r>
            <w:r w:rsidRPr="00500873">
              <w:rPr>
                <w:rFonts w:cstheme="minorHAnsi"/>
                <w:color w:val="404040"/>
                <w:sz w:val="20"/>
                <w:szCs w:val="20"/>
              </w:rPr>
              <w:t xml:space="preserve"> os respetivos autos?</w:t>
            </w:r>
          </w:p>
        </w:tc>
        <w:tc>
          <w:tcPr>
            <w:tcW w:w="765" w:type="pct"/>
            <w:vAlign w:val="center"/>
          </w:tcPr>
          <w:p w14:paraId="72C44F91" w14:textId="77777777" w:rsidR="00F61CAE" w:rsidRPr="00500873" w:rsidRDefault="00F61CAE" w:rsidP="00951547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Artigos 387.º e 388.º</w:t>
            </w:r>
          </w:p>
        </w:tc>
        <w:tc>
          <w:tcPr>
            <w:tcW w:w="273" w:type="pct"/>
            <w:vAlign w:val="center"/>
          </w:tcPr>
          <w:p w14:paraId="702D5320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15DAF0BB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0A9E8D6C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862" w:type="pct"/>
          </w:tcPr>
          <w:p w14:paraId="0B520463" w14:textId="150F64E6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Apresentação do documento justificativo e da decisão/deliberação</w:t>
            </w:r>
          </w:p>
        </w:tc>
        <w:tc>
          <w:tcPr>
            <w:tcW w:w="774" w:type="pct"/>
          </w:tcPr>
          <w:p w14:paraId="77D33DF3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E72843" w:rsidRPr="00500873" w14:paraId="0F321C7B" w14:textId="77777777" w:rsidTr="00E72843">
        <w:trPr>
          <w:trHeight w:val="405"/>
        </w:trPr>
        <w:tc>
          <w:tcPr>
            <w:tcW w:w="192" w:type="pct"/>
            <w:vAlign w:val="center"/>
          </w:tcPr>
          <w:p w14:paraId="5EEBF942" w14:textId="763F9031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14</w:t>
            </w:r>
          </w:p>
        </w:tc>
        <w:tc>
          <w:tcPr>
            <w:tcW w:w="1586" w:type="pct"/>
            <w:vAlign w:val="center"/>
          </w:tcPr>
          <w:p w14:paraId="1DC63D9C" w14:textId="77777777" w:rsidR="00F61CAE" w:rsidRPr="00500873" w:rsidRDefault="00F61CAE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Cs/>
                <w:color w:val="404040"/>
                <w:sz w:val="20"/>
                <w:szCs w:val="20"/>
              </w:rPr>
              <w:t>A receção provisória da obra ocorreu nos termos legais, foi realizada a vistoria e elaborado o respetivo auto?</w:t>
            </w:r>
          </w:p>
        </w:tc>
        <w:tc>
          <w:tcPr>
            <w:tcW w:w="765" w:type="pct"/>
            <w:vAlign w:val="center"/>
          </w:tcPr>
          <w:p w14:paraId="59363AF9" w14:textId="77777777" w:rsidR="00F61CAE" w:rsidRPr="00500873" w:rsidRDefault="00F61CAE" w:rsidP="00951547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Cs/>
                <w:color w:val="404040"/>
                <w:sz w:val="20"/>
                <w:szCs w:val="20"/>
              </w:rPr>
              <w:t xml:space="preserve">Artigo </w:t>
            </w:r>
            <w:r w:rsidRPr="00951547">
              <w:rPr>
                <w:rFonts w:cstheme="minorHAnsi"/>
                <w:color w:val="404040"/>
                <w:sz w:val="20"/>
                <w:szCs w:val="20"/>
              </w:rPr>
              <w:t>394</w:t>
            </w:r>
            <w:r w:rsidRPr="00500873">
              <w:rPr>
                <w:rFonts w:cstheme="minorHAnsi"/>
                <w:bCs/>
                <w:color w:val="404040"/>
                <w:sz w:val="20"/>
                <w:szCs w:val="20"/>
              </w:rPr>
              <w:t>.º</w:t>
            </w:r>
          </w:p>
        </w:tc>
        <w:tc>
          <w:tcPr>
            <w:tcW w:w="273" w:type="pct"/>
            <w:vAlign w:val="center"/>
          </w:tcPr>
          <w:p w14:paraId="1081503B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4BEF9EE1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53D69D29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862" w:type="pct"/>
          </w:tcPr>
          <w:p w14:paraId="42AF0776" w14:textId="7FA40EBE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Apresentação do documento justificativo e da decisão/deliberação</w:t>
            </w:r>
          </w:p>
        </w:tc>
        <w:tc>
          <w:tcPr>
            <w:tcW w:w="774" w:type="pct"/>
          </w:tcPr>
          <w:p w14:paraId="4BB8E4E6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E72843" w:rsidRPr="00500873" w14:paraId="5C05D29F" w14:textId="77777777" w:rsidTr="00E72843">
        <w:trPr>
          <w:trHeight w:val="405"/>
        </w:trPr>
        <w:tc>
          <w:tcPr>
            <w:tcW w:w="192" w:type="pct"/>
            <w:vAlign w:val="center"/>
          </w:tcPr>
          <w:p w14:paraId="107B54C2" w14:textId="7F8B9C03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15</w:t>
            </w:r>
          </w:p>
        </w:tc>
        <w:tc>
          <w:tcPr>
            <w:tcW w:w="1586" w:type="pct"/>
            <w:vAlign w:val="center"/>
          </w:tcPr>
          <w:p w14:paraId="666F412F" w14:textId="77777777" w:rsidR="00F61CAE" w:rsidRPr="00500873" w:rsidRDefault="00F61CAE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 xml:space="preserve">Foi elaborada a conta final de </w:t>
            </w:r>
            <w:r w:rsidRPr="00500873">
              <w:rPr>
                <w:rFonts w:cstheme="minorHAnsi"/>
                <w:bCs/>
                <w:color w:val="404040"/>
                <w:sz w:val="20"/>
                <w:szCs w:val="20"/>
              </w:rPr>
              <w:t>empreitada</w:t>
            </w:r>
            <w:r w:rsidRPr="00500873">
              <w:rPr>
                <w:rFonts w:cstheme="minorHAnsi"/>
                <w:color w:val="404040"/>
                <w:sz w:val="20"/>
                <w:szCs w:val="20"/>
              </w:rPr>
              <w:t xml:space="preserve"> dentro do prazo fixado e nos termos legalmente estabelecidos?</w:t>
            </w:r>
          </w:p>
        </w:tc>
        <w:tc>
          <w:tcPr>
            <w:tcW w:w="765" w:type="pct"/>
            <w:vAlign w:val="center"/>
          </w:tcPr>
          <w:p w14:paraId="55249671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Artigos 399.º a 401.º</w:t>
            </w:r>
          </w:p>
        </w:tc>
        <w:tc>
          <w:tcPr>
            <w:tcW w:w="273" w:type="pct"/>
            <w:vAlign w:val="center"/>
          </w:tcPr>
          <w:p w14:paraId="77AC5C3E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2A5BA5A5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2E7AA2F3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862" w:type="pct"/>
          </w:tcPr>
          <w:p w14:paraId="18EE6CCE" w14:textId="6B581DC3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Apresentação do documento justificativo e da decisão/deliberação</w:t>
            </w:r>
          </w:p>
        </w:tc>
        <w:tc>
          <w:tcPr>
            <w:tcW w:w="774" w:type="pct"/>
          </w:tcPr>
          <w:p w14:paraId="225618E5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E72843" w:rsidRPr="00500873" w14:paraId="3E1DE357" w14:textId="77777777" w:rsidTr="00E72843">
        <w:trPr>
          <w:trHeight w:val="566"/>
        </w:trPr>
        <w:tc>
          <w:tcPr>
            <w:tcW w:w="192" w:type="pct"/>
            <w:vAlign w:val="center"/>
          </w:tcPr>
          <w:p w14:paraId="666DF7E6" w14:textId="29ED14CE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>16</w:t>
            </w:r>
          </w:p>
        </w:tc>
        <w:tc>
          <w:tcPr>
            <w:tcW w:w="1586" w:type="pct"/>
            <w:vAlign w:val="center"/>
          </w:tcPr>
          <w:p w14:paraId="23CC201A" w14:textId="77777777" w:rsidR="00F61CAE" w:rsidRPr="00500873" w:rsidRDefault="00F61CAE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 xml:space="preserve">A receção definitiva da obra ocorreu nos termos legais, </w:t>
            </w:r>
            <w:r w:rsidRPr="00500873">
              <w:rPr>
                <w:rFonts w:cstheme="minorHAnsi"/>
                <w:bCs/>
                <w:color w:val="404040"/>
                <w:sz w:val="20"/>
                <w:szCs w:val="20"/>
              </w:rPr>
              <w:t>foi</w:t>
            </w:r>
            <w:r w:rsidRPr="00500873">
              <w:rPr>
                <w:rFonts w:cstheme="minorHAnsi"/>
                <w:color w:val="404040"/>
                <w:sz w:val="20"/>
                <w:szCs w:val="20"/>
              </w:rPr>
              <w:t xml:space="preserve"> realizada a vistoria e elaborado o respetivo auto?</w:t>
            </w:r>
          </w:p>
        </w:tc>
        <w:tc>
          <w:tcPr>
            <w:tcW w:w="765" w:type="pct"/>
            <w:vAlign w:val="center"/>
          </w:tcPr>
          <w:p w14:paraId="68F84E59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Artigo 398.º</w:t>
            </w:r>
          </w:p>
        </w:tc>
        <w:tc>
          <w:tcPr>
            <w:tcW w:w="273" w:type="pct"/>
            <w:vAlign w:val="center"/>
          </w:tcPr>
          <w:p w14:paraId="18E2A26C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497DC6E6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2E885DE3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862" w:type="pct"/>
          </w:tcPr>
          <w:p w14:paraId="79445233" w14:textId="31CA0757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Apresentação do documento justificativo e da decisão/deliberação</w:t>
            </w:r>
          </w:p>
        </w:tc>
        <w:tc>
          <w:tcPr>
            <w:tcW w:w="774" w:type="pct"/>
          </w:tcPr>
          <w:p w14:paraId="539CB6CE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  <w:tr w:rsidR="00E72843" w:rsidRPr="00500873" w14:paraId="6ED61E66" w14:textId="77777777" w:rsidTr="00E72843">
        <w:trPr>
          <w:trHeight w:val="566"/>
        </w:trPr>
        <w:tc>
          <w:tcPr>
            <w:tcW w:w="192" w:type="pct"/>
            <w:vAlign w:val="center"/>
          </w:tcPr>
          <w:p w14:paraId="1BA746AA" w14:textId="0743E41A" w:rsidR="00F61CAE" w:rsidRPr="00500873" w:rsidRDefault="00F61CAE" w:rsidP="00F61CAE">
            <w:pPr>
              <w:spacing w:before="20" w:after="20"/>
              <w:jc w:val="center"/>
              <w:rPr>
                <w:rFonts w:cstheme="minorHAnsi"/>
                <w:b/>
                <w:smallCaps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b/>
                <w:smallCaps/>
                <w:color w:val="404040"/>
                <w:sz w:val="20"/>
                <w:szCs w:val="20"/>
              </w:rPr>
              <w:t xml:space="preserve">17 </w:t>
            </w:r>
          </w:p>
        </w:tc>
        <w:tc>
          <w:tcPr>
            <w:tcW w:w="1586" w:type="pct"/>
            <w:vAlign w:val="center"/>
          </w:tcPr>
          <w:p w14:paraId="7B4EBB3A" w14:textId="77777777" w:rsidR="00F61CAE" w:rsidRPr="00500873" w:rsidRDefault="00F61CAE" w:rsidP="00F61CAE">
            <w:pPr>
              <w:autoSpaceDE w:val="0"/>
              <w:autoSpaceDN w:val="0"/>
              <w:adjustRightInd w:val="0"/>
              <w:spacing w:after="60"/>
              <w:jc w:val="both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No caso de contrato celebrado na sequência de procedimento simplificado ao abrigo da Lei n.º 30/2021, cujo adjudicatário apresentava situação contributiva e tributária não regularizada, a entidade adjudicante reteve a totalidade do montante em dívida e procedeu ao seu depósito à ordem da Segurança Social ou da Administração Tributária e Aduaneira, consoante o caso, na proporção dos respetivos créditos?</w:t>
            </w:r>
          </w:p>
        </w:tc>
        <w:tc>
          <w:tcPr>
            <w:tcW w:w="765" w:type="pct"/>
            <w:vAlign w:val="center"/>
          </w:tcPr>
          <w:p w14:paraId="684874D3" w14:textId="77777777" w:rsidR="00E72843" w:rsidRDefault="00F61CAE" w:rsidP="00951547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 xml:space="preserve">Artigo 13.º, n.º 3, da </w:t>
            </w:r>
          </w:p>
          <w:p w14:paraId="16718740" w14:textId="4710BDA6" w:rsidR="00F61CAE" w:rsidRPr="00500873" w:rsidRDefault="00F61CAE" w:rsidP="00951547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  <w:r w:rsidRPr="00500873">
              <w:rPr>
                <w:rFonts w:cstheme="minorHAnsi"/>
                <w:color w:val="404040"/>
                <w:sz w:val="20"/>
                <w:szCs w:val="20"/>
              </w:rPr>
              <w:t>Lei n.º 30/2021</w:t>
            </w:r>
          </w:p>
        </w:tc>
        <w:tc>
          <w:tcPr>
            <w:tcW w:w="273" w:type="pct"/>
            <w:vAlign w:val="center"/>
          </w:tcPr>
          <w:p w14:paraId="1C5E5A60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6ABDCA39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  <w:tc>
          <w:tcPr>
            <w:tcW w:w="273" w:type="pct"/>
            <w:vAlign w:val="center"/>
          </w:tcPr>
          <w:p w14:paraId="06C2048D" w14:textId="77777777" w:rsidR="00F61CAE" w:rsidRPr="00500873" w:rsidRDefault="00F61CAE" w:rsidP="00951547">
            <w:pPr>
              <w:spacing w:before="20" w:after="20"/>
              <w:jc w:val="center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862" w:type="pct"/>
          </w:tcPr>
          <w:p w14:paraId="0E03D323" w14:textId="408699AB" w:rsidR="00F61CAE" w:rsidRPr="00500873" w:rsidRDefault="00F61CAE" w:rsidP="00F61CAE">
            <w:pPr>
              <w:spacing w:before="20" w:after="20"/>
              <w:rPr>
                <w:rFonts w:cstheme="minorHAnsi"/>
                <w:color w:val="404040"/>
                <w:sz w:val="20"/>
                <w:szCs w:val="20"/>
              </w:rPr>
            </w:pPr>
          </w:p>
        </w:tc>
        <w:tc>
          <w:tcPr>
            <w:tcW w:w="774" w:type="pct"/>
          </w:tcPr>
          <w:p w14:paraId="5D0A4A6D" w14:textId="77777777" w:rsidR="00F61CAE" w:rsidRPr="00500873" w:rsidRDefault="00F61CAE" w:rsidP="00951547">
            <w:pPr>
              <w:spacing w:before="20" w:after="20"/>
              <w:rPr>
                <w:rFonts w:cstheme="minorHAnsi"/>
                <w:smallCaps/>
                <w:color w:val="404040"/>
                <w:sz w:val="20"/>
                <w:szCs w:val="20"/>
              </w:rPr>
            </w:pPr>
          </w:p>
        </w:tc>
      </w:tr>
    </w:tbl>
    <w:p w14:paraId="275910FD" w14:textId="77777777" w:rsidR="00931285" w:rsidRDefault="00931285" w:rsidP="00931285">
      <w:pPr>
        <w:pStyle w:val="PargrafodaLista"/>
        <w:spacing w:before="120" w:after="0" w:line="240" w:lineRule="auto"/>
        <w:ind w:left="360" w:right="-493"/>
        <w:jc w:val="both"/>
        <w:rPr>
          <w:rFonts w:cs="Arial"/>
          <w:b/>
          <w:bCs/>
          <w:color w:val="404040"/>
        </w:rPr>
      </w:pPr>
    </w:p>
    <w:p w14:paraId="1EED7CF9" w14:textId="77777777" w:rsidR="00167286" w:rsidRDefault="00167286" w:rsidP="00931285">
      <w:pPr>
        <w:pStyle w:val="PargrafodaLista"/>
        <w:spacing w:before="120" w:after="0" w:line="240" w:lineRule="auto"/>
        <w:ind w:left="360" w:right="-493"/>
        <w:jc w:val="both"/>
        <w:rPr>
          <w:rFonts w:cs="Arial"/>
          <w:b/>
          <w:bCs/>
          <w:color w:val="404040"/>
        </w:rPr>
      </w:pPr>
    </w:p>
    <w:p w14:paraId="17E025BD" w14:textId="77777777" w:rsidR="00167286" w:rsidRDefault="00167286" w:rsidP="00931285">
      <w:pPr>
        <w:pStyle w:val="PargrafodaLista"/>
        <w:spacing w:before="120" w:after="0" w:line="240" w:lineRule="auto"/>
        <w:ind w:left="360" w:right="-493"/>
        <w:jc w:val="both"/>
        <w:rPr>
          <w:rFonts w:cs="Arial"/>
          <w:b/>
          <w:bCs/>
          <w:color w:val="404040"/>
        </w:rPr>
      </w:pPr>
    </w:p>
    <w:p w14:paraId="0D148FDE" w14:textId="77777777" w:rsidR="00167286" w:rsidRDefault="00167286" w:rsidP="00931285">
      <w:pPr>
        <w:pStyle w:val="PargrafodaLista"/>
        <w:spacing w:before="120" w:after="0" w:line="240" w:lineRule="auto"/>
        <w:ind w:left="360" w:right="-493"/>
        <w:jc w:val="both"/>
        <w:rPr>
          <w:rFonts w:cs="Arial"/>
          <w:b/>
          <w:bCs/>
          <w:color w:val="404040"/>
        </w:rPr>
      </w:pPr>
    </w:p>
    <w:p w14:paraId="68DFE0B5" w14:textId="77777777" w:rsidR="00167286" w:rsidRDefault="00167286" w:rsidP="00931285">
      <w:pPr>
        <w:pStyle w:val="PargrafodaLista"/>
        <w:spacing w:before="120" w:after="0" w:line="240" w:lineRule="auto"/>
        <w:ind w:left="360" w:right="-493"/>
        <w:jc w:val="both"/>
        <w:rPr>
          <w:rFonts w:cs="Arial"/>
          <w:b/>
          <w:bCs/>
          <w:color w:val="404040"/>
        </w:rPr>
      </w:pPr>
    </w:p>
    <w:p w14:paraId="6FBC6E45" w14:textId="77777777" w:rsidR="00167286" w:rsidRDefault="00167286" w:rsidP="00931285">
      <w:pPr>
        <w:pStyle w:val="PargrafodaLista"/>
        <w:spacing w:before="120" w:after="0" w:line="240" w:lineRule="auto"/>
        <w:ind w:left="360" w:right="-493"/>
        <w:jc w:val="both"/>
        <w:rPr>
          <w:rFonts w:cs="Arial"/>
          <w:b/>
          <w:bCs/>
          <w:color w:val="404040"/>
        </w:rPr>
      </w:pPr>
    </w:p>
    <w:p w14:paraId="2ADF4A33" w14:textId="77777777" w:rsidR="00167286" w:rsidRDefault="00167286" w:rsidP="00931285">
      <w:pPr>
        <w:pStyle w:val="PargrafodaLista"/>
        <w:spacing w:before="120" w:after="0" w:line="240" w:lineRule="auto"/>
        <w:ind w:left="360" w:right="-493"/>
        <w:jc w:val="both"/>
        <w:rPr>
          <w:rFonts w:cs="Arial"/>
          <w:b/>
          <w:bCs/>
          <w:color w:val="404040"/>
        </w:rPr>
      </w:pPr>
    </w:p>
    <w:p w14:paraId="532E4731" w14:textId="6EB7ADFD" w:rsidR="00167286" w:rsidRDefault="00167286" w:rsidP="00931285">
      <w:pPr>
        <w:pStyle w:val="PargrafodaLista"/>
        <w:spacing w:before="120" w:after="0" w:line="240" w:lineRule="auto"/>
        <w:ind w:left="360" w:right="-493"/>
        <w:jc w:val="both"/>
        <w:rPr>
          <w:rFonts w:cs="Arial"/>
          <w:b/>
          <w:bCs/>
          <w:color w:val="404040"/>
        </w:rPr>
      </w:pPr>
    </w:p>
    <w:p w14:paraId="179AAF2F" w14:textId="243F63AF" w:rsidR="00E72843" w:rsidRDefault="00E72843" w:rsidP="00931285">
      <w:pPr>
        <w:pStyle w:val="PargrafodaLista"/>
        <w:spacing w:before="120" w:after="0" w:line="240" w:lineRule="auto"/>
        <w:ind w:left="360" w:right="-493"/>
        <w:jc w:val="both"/>
        <w:rPr>
          <w:rFonts w:cs="Arial"/>
          <w:b/>
          <w:bCs/>
          <w:color w:val="404040"/>
        </w:rPr>
      </w:pPr>
    </w:p>
    <w:p w14:paraId="2EE00099" w14:textId="6283C71F" w:rsidR="00E72843" w:rsidRDefault="00E72843" w:rsidP="00931285">
      <w:pPr>
        <w:pStyle w:val="PargrafodaLista"/>
        <w:spacing w:before="120" w:after="0" w:line="240" w:lineRule="auto"/>
        <w:ind w:left="360" w:right="-493"/>
        <w:jc w:val="both"/>
        <w:rPr>
          <w:rFonts w:cs="Arial"/>
          <w:b/>
          <w:bCs/>
          <w:color w:val="404040"/>
        </w:rPr>
      </w:pPr>
    </w:p>
    <w:p w14:paraId="747ACC6C" w14:textId="2601351C" w:rsidR="00E72843" w:rsidRDefault="00E72843" w:rsidP="00931285">
      <w:pPr>
        <w:pStyle w:val="PargrafodaLista"/>
        <w:spacing w:before="120" w:after="0" w:line="240" w:lineRule="auto"/>
        <w:ind w:left="360" w:right="-493"/>
        <w:jc w:val="both"/>
        <w:rPr>
          <w:rFonts w:cs="Arial"/>
          <w:b/>
          <w:bCs/>
          <w:color w:val="404040"/>
        </w:rPr>
      </w:pPr>
    </w:p>
    <w:p w14:paraId="175F3FFA" w14:textId="77777777" w:rsidR="00E72843" w:rsidRDefault="00E72843" w:rsidP="00931285">
      <w:pPr>
        <w:pStyle w:val="PargrafodaLista"/>
        <w:spacing w:before="120" w:after="0" w:line="240" w:lineRule="auto"/>
        <w:ind w:left="360" w:right="-493"/>
        <w:jc w:val="both"/>
        <w:rPr>
          <w:rFonts w:cs="Arial"/>
          <w:b/>
          <w:bCs/>
          <w:color w:val="404040"/>
        </w:rPr>
      </w:pPr>
    </w:p>
    <w:p w14:paraId="316DF346" w14:textId="77777777" w:rsidR="00676153" w:rsidRDefault="00676153" w:rsidP="00931285">
      <w:pPr>
        <w:pStyle w:val="PargrafodaLista"/>
        <w:spacing w:before="120" w:after="0" w:line="240" w:lineRule="auto"/>
        <w:ind w:left="360" w:right="-493"/>
        <w:jc w:val="both"/>
        <w:rPr>
          <w:rFonts w:cs="Arial"/>
          <w:b/>
          <w:bCs/>
          <w:color w:val="404040"/>
        </w:rPr>
      </w:pPr>
    </w:p>
    <w:p w14:paraId="621AA16A" w14:textId="7589F0F4" w:rsidR="00167286" w:rsidRDefault="00167286" w:rsidP="00931285">
      <w:pPr>
        <w:pStyle w:val="PargrafodaLista"/>
        <w:spacing w:before="120" w:after="0" w:line="240" w:lineRule="auto"/>
        <w:ind w:left="360" w:right="-493"/>
        <w:jc w:val="both"/>
        <w:rPr>
          <w:rFonts w:cs="Arial"/>
          <w:b/>
          <w:bCs/>
          <w:color w:val="404040"/>
        </w:rPr>
      </w:pPr>
    </w:p>
    <w:p w14:paraId="47EDB485" w14:textId="77777777" w:rsidR="00E72843" w:rsidRDefault="00E72843" w:rsidP="00931285">
      <w:pPr>
        <w:pStyle w:val="PargrafodaLista"/>
        <w:spacing w:before="120" w:after="0" w:line="240" w:lineRule="auto"/>
        <w:ind w:left="360" w:right="-493"/>
        <w:jc w:val="both"/>
        <w:rPr>
          <w:rFonts w:cs="Arial"/>
          <w:b/>
          <w:bCs/>
          <w:color w:val="404040"/>
        </w:rPr>
      </w:pPr>
    </w:p>
    <w:p w14:paraId="32AF494F" w14:textId="77777777" w:rsidR="00CB2204" w:rsidRPr="00CB2204" w:rsidRDefault="00CB2204" w:rsidP="00E72843">
      <w:pPr>
        <w:pStyle w:val="PargrafodaLista"/>
        <w:numPr>
          <w:ilvl w:val="0"/>
          <w:numId w:val="18"/>
        </w:numPr>
        <w:spacing w:after="240" w:line="240" w:lineRule="auto"/>
        <w:ind w:left="426" w:hanging="142"/>
        <w:contextualSpacing w:val="0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lastRenderedPageBreak/>
        <w:t>Observações</w:t>
      </w:r>
    </w:p>
    <w:tbl>
      <w:tblPr>
        <w:tblStyle w:val="Tabelacomgrelha"/>
        <w:tblW w:w="10376" w:type="dxa"/>
        <w:tblLook w:val="04A0" w:firstRow="1" w:lastRow="0" w:firstColumn="1" w:lastColumn="0" w:noHBand="0" w:noVBand="1"/>
      </w:tblPr>
      <w:tblGrid>
        <w:gridCol w:w="10376"/>
      </w:tblGrid>
      <w:tr w:rsidR="00CB2204" w:rsidRPr="00EC7B38" w14:paraId="768D3953" w14:textId="77777777" w:rsidTr="00E72843">
        <w:tc>
          <w:tcPr>
            <w:tcW w:w="10768" w:type="dxa"/>
          </w:tcPr>
          <w:p w14:paraId="099C2176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45BC6377" w14:textId="77777777" w:rsid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67409D87" w14:textId="77777777" w:rsidR="003A49A9" w:rsidRDefault="003A49A9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34E820F4" w14:textId="77777777" w:rsidR="003A49A9" w:rsidRDefault="003A49A9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48451379" w14:textId="77777777" w:rsidR="003A49A9" w:rsidRDefault="003A49A9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1D08D2D7" w14:textId="77777777" w:rsidR="003A49A9" w:rsidRPr="00CB2204" w:rsidRDefault="003A49A9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</w:tc>
      </w:tr>
    </w:tbl>
    <w:p w14:paraId="22DD2056" w14:textId="77777777" w:rsid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182E4E66" w14:textId="77777777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067C60F8" w14:textId="77777777" w:rsidR="00E72843" w:rsidRDefault="00E72843" w:rsidP="00E72843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spacing w:after="0" w:line="240" w:lineRule="auto"/>
        <w:jc w:val="both"/>
        <w:rPr>
          <w:rFonts w:ascii="Calibri" w:hAnsi="Calibri"/>
          <w:i/>
          <w:color w:val="666666"/>
          <w:sz w:val="20"/>
          <w:szCs w:val="20"/>
        </w:rPr>
      </w:pPr>
    </w:p>
    <w:p w14:paraId="438259A6" w14:textId="15194BC4" w:rsidR="00F7240F" w:rsidRPr="00E72843" w:rsidRDefault="00F7240F" w:rsidP="00E72843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  <w:sz w:val="20"/>
          <w:szCs w:val="20"/>
        </w:rPr>
      </w:pPr>
      <w:r w:rsidRPr="00E72843">
        <w:rPr>
          <w:rFonts w:ascii="Calibri" w:hAnsi="Calibri"/>
          <w:i/>
          <w:color w:val="666666"/>
          <w:sz w:val="20"/>
          <w:szCs w:val="20"/>
        </w:rPr>
        <w:t>Eu abaixo assinado, declaro, sob compromisso de honra que foram observadas todas as formalidades relativas ao cumprimento das regras de contratação pública no presente contrato e que as informações constantes desta Ficha de Verificação correspondem à verdade</w:t>
      </w:r>
    </w:p>
    <w:p w14:paraId="7AB610CA" w14:textId="77777777" w:rsidR="00F7240F" w:rsidRPr="00E72843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  <w:sz w:val="20"/>
          <w:szCs w:val="20"/>
        </w:rPr>
      </w:pPr>
    </w:p>
    <w:p w14:paraId="35AF0D45" w14:textId="7C25F869" w:rsidR="0013688A" w:rsidRPr="00E72843" w:rsidRDefault="00F7240F" w:rsidP="00E72843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rPr>
          <w:rFonts w:ascii="Calibri" w:hAnsi="Calibri"/>
          <w:i/>
          <w:color w:val="666666"/>
          <w:sz w:val="20"/>
          <w:szCs w:val="20"/>
        </w:rPr>
      </w:pPr>
      <w:r w:rsidRPr="00E72843">
        <w:rPr>
          <w:rFonts w:ascii="Calibri" w:hAnsi="Calibri"/>
          <w:i/>
          <w:color w:val="666666"/>
          <w:sz w:val="20"/>
          <w:szCs w:val="20"/>
        </w:rPr>
        <w:t>O Representante do Beneficiário</w:t>
      </w:r>
      <w:r w:rsidRPr="00E72843">
        <w:rPr>
          <w:rStyle w:val="Refdenotaderodap"/>
          <w:rFonts w:ascii="Calibri" w:hAnsi="Calibri"/>
          <w:i/>
          <w:color w:val="666666"/>
          <w:sz w:val="20"/>
          <w:szCs w:val="20"/>
        </w:rPr>
        <w:footnoteReference w:id="2"/>
      </w:r>
      <w:r w:rsidRPr="00E72843">
        <w:rPr>
          <w:rFonts w:ascii="Calibri" w:hAnsi="Calibri"/>
          <w:i/>
          <w:color w:val="666666"/>
          <w:sz w:val="20"/>
          <w:szCs w:val="20"/>
        </w:rPr>
        <w:t xml:space="preserve"> : ________________</w:t>
      </w:r>
      <w:r w:rsidR="00E72843">
        <w:rPr>
          <w:rFonts w:ascii="Calibri" w:hAnsi="Calibri"/>
          <w:i/>
          <w:color w:val="666666"/>
          <w:sz w:val="20"/>
          <w:szCs w:val="20"/>
        </w:rPr>
        <w:t>_____</w:t>
      </w:r>
      <w:r w:rsidRPr="00E72843">
        <w:rPr>
          <w:rFonts w:ascii="Calibri" w:hAnsi="Calibri"/>
          <w:i/>
          <w:color w:val="666666"/>
          <w:sz w:val="20"/>
          <w:szCs w:val="20"/>
        </w:rPr>
        <w:t>__________________</w:t>
      </w:r>
      <w:r w:rsidR="00E72843" w:rsidRPr="00E72843">
        <w:rPr>
          <w:rFonts w:ascii="Calibri" w:hAnsi="Calibri"/>
          <w:i/>
          <w:color w:val="666666"/>
          <w:sz w:val="20"/>
          <w:szCs w:val="20"/>
        </w:rPr>
        <w:t>_________</w:t>
      </w:r>
      <w:r w:rsidRPr="00E72843">
        <w:rPr>
          <w:rFonts w:ascii="Calibri" w:hAnsi="Calibri"/>
          <w:i/>
          <w:color w:val="666666"/>
          <w:sz w:val="20"/>
          <w:szCs w:val="20"/>
        </w:rPr>
        <w:t>________________</w:t>
      </w:r>
    </w:p>
    <w:p w14:paraId="179CDB86" w14:textId="0AE2DDB0" w:rsidR="00F7240F" w:rsidRPr="00E72843" w:rsidRDefault="00F7240F" w:rsidP="00E72843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spacing w:before="240"/>
        <w:jc w:val="both"/>
        <w:rPr>
          <w:rFonts w:ascii="Calibri" w:hAnsi="Calibri"/>
          <w:i/>
          <w:color w:val="666666"/>
          <w:sz w:val="20"/>
          <w:szCs w:val="20"/>
        </w:rPr>
      </w:pPr>
      <w:r w:rsidRPr="00E72843">
        <w:rPr>
          <w:rFonts w:ascii="Calibri" w:hAnsi="Calibri"/>
          <w:i/>
          <w:color w:val="666666"/>
          <w:sz w:val="20"/>
          <w:szCs w:val="20"/>
        </w:rPr>
        <w:t>(assinatura)___________________________________________</w:t>
      </w:r>
      <w:r w:rsidR="00E72843">
        <w:rPr>
          <w:rFonts w:ascii="Calibri" w:hAnsi="Calibri"/>
          <w:i/>
          <w:color w:val="666666"/>
          <w:sz w:val="20"/>
          <w:szCs w:val="20"/>
        </w:rPr>
        <w:t>_____</w:t>
      </w:r>
      <w:r w:rsidRPr="00E72843">
        <w:rPr>
          <w:rFonts w:ascii="Calibri" w:hAnsi="Calibri"/>
          <w:i/>
          <w:color w:val="666666"/>
          <w:sz w:val="20"/>
          <w:szCs w:val="20"/>
        </w:rPr>
        <w:t>____________________</w:t>
      </w:r>
      <w:r w:rsidR="00E72843" w:rsidRPr="00E72843">
        <w:rPr>
          <w:rFonts w:ascii="Calibri" w:hAnsi="Calibri"/>
          <w:i/>
          <w:color w:val="666666"/>
          <w:sz w:val="20"/>
          <w:szCs w:val="20"/>
        </w:rPr>
        <w:t>__</w:t>
      </w:r>
      <w:r w:rsidRPr="00E72843">
        <w:rPr>
          <w:rFonts w:ascii="Calibri" w:hAnsi="Calibri"/>
          <w:i/>
          <w:color w:val="666666"/>
          <w:sz w:val="20"/>
          <w:szCs w:val="20"/>
        </w:rPr>
        <w:t>_____________</w:t>
      </w:r>
    </w:p>
    <w:p w14:paraId="779E53C8" w14:textId="77777777" w:rsidR="0013688A" w:rsidRPr="00E72843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  <w:sz w:val="20"/>
          <w:szCs w:val="20"/>
        </w:rPr>
      </w:pPr>
    </w:p>
    <w:p w14:paraId="10011107" w14:textId="0C50E142" w:rsidR="0013688A" w:rsidRPr="00E72843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  <w:sz w:val="20"/>
          <w:szCs w:val="20"/>
        </w:rPr>
      </w:pPr>
      <w:r w:rsidRPr="00E72843">
        <w:rPr>
          <w:rFonts w:ascii="Calibri" w:hAnsi="Calibri"/>
          <w:i/>
          <w:color w:val="666666"/>
          <w:sz w:val="20"/>
          <w:szCs w:val="20"/>
        </w:rPr>
        <w:t>Data:</w:t>
      </w:r>
      <w:r w:rsidR="00E72843">
        <w:rPr>
          <w:rFonts w:ascii="Calibri" w:hAnsi="Calibri"/>
          <w:i/>
          <w:color w:val="666666"/>
          <w:sz w:val="20"/>
          <w:szCs w:val="20"/>
        </w:rPr>
        <w:t xml:space="preserve"> ______________________________</w:t>
      </w:r>
    </w:p>
    <w:p w14:paraId="13F6E647" w14:textId="77777777" w:rsidR="0013688A" w:rsidRPr="00DE1073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01ECF622" w14:textId="77777777" w:rsidR="00CB2204" w:rsidRDefault="00CB2204" w:rsidP="00CB2204">
      <w:pPr>
        <w:spacing w:after="200" w:line="276" w:lineRule="auto"/>
        <w:rPr>
          <w:rFonts w:cs="Arial"/>
          <w:b/>
          <w:color w:val="404040"/>
        </w:rPr>
      </w:pPr>
    </w:p>
    <w:p w14:paraId="7AAB1CA3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49B57B89" w14:textId="77777777" w:rsidR="007B260D" w:rsidRDefault="007B260D" w:rsidP="007B260D">
      <w:pPr>
        <w:pStyle w:val="Avanonormal"/>
        <w:spacing w:before="0" w:after="0" w:line="240" w:lineRule="auto"/>
        <w:jc w:val="center"/>
        <w:rPr>
          <w:rFonts w:ascii="Calibri" w:hAnsi="Calibri" w:cs="Arial"/>
          <w:b/>
          <w:color w:val="404040"/>
          <w:szCs w:val="22"/>
        </w:rPr>
      </w:pPr>
    </w:p>
    <w:p w14:paraId="0CDD32A7" w14:textId="0B57FDEF" w:rsidR="00CB2204" w:rsidRPr="00CB2204" w:rsidRDefault="00CB2204" w:rsidP="007B260D">
      <w:pPr>
        <w:pStyle w:val="Avanonormal"/>
        <w:spacing w:before="0" w:after="0" w:line="240" w:lineRule="auto"/>
        <w:jc w:val="center"/>
        <w:rPr>
          <w:rFonts w:ascii="Calibri" w:hAnsi="Calibri" w:cs="Arial"/>
          <w:b/>
          <w:color w:val="404040"/>
          <w:szCs w:val="22"/>
        </w:rPr>
      </w:pPr>
      <w:r w:rsidRPr="00CB2204">
        <w:rPr>
          <w:rFonts w:ascii="Calibri" w:hAnsi="Calibri" w:cs="Arial"/>
          <w:b/>
          <w:color w:val="404040"/>
          <w:szCs w:val="22"/>
        </w:rPr>
        <w:lastRenderedPageBreak/>
        <w:t>Anexo</w:t>
      </w:r>
    </w:p>
    <w:tbl>
      <w:tblPr>
        <w:tblW w:w="103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52"/>
        <w:gridCol w:w="5124"/>
      </w:tblGrid>
      <w:tr w:rsidR="00CB2204" w:rsidRPr="00E72843" w14:paraId="46891628" w14:textId="77777777" w:rsidTr="007B260D">
        <w:trPr>
          <w:trHeight w:val="397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1CECE139" w14:textId="77777777" w:rsidR="00CB2204" w:rsidRPr="00E72843" w:rsidRDefault="00CB2204" w:rsidP="007B260D">
            <w:pPr>
              <w:widowControl w:val="0"/>
              <w:spacing w:after="0"/>
              <w:jc w:val="center"/>
              <w:rPr>
                <w:rFonts w:cstheme="minorHAnsi"/>
                <w:b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Ajuste </w:t>
            </w:r>
            <w:r w:rsidR="007D598C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D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ireto (regime normal)</w:t>
            </w:r>
          </w:p>
        </w:tc>
      </w:tr>
      <w:tr w:rsidR="00CB2204" w:rsidRPr="00E72843" w14:paraId="1A24A484" w14:textId="77777777" w:rsidTr="007B260D">
        <w:trPr>
          <w:trHeight w:val="283"/>
          <w:jc w:val="center"/>
        </w:trPr>
        <w:tc>
          <w:tcPr>
            <w:tcW w:w="5382" w:type="dxa"/>
            <w:vAlign w:val="center"/>
          </w:tcPr>
          <w:p w14:paraId="1423DD31" w14:textId="77777777" w:rsidR="00CB2204" w:rsidRPr="00E72843" w:rsidRDefault="00CB2204" w:rsidP="007B260D">
            <w:pPr>
              <w:spacing w:after="0"/>
              <w:contextualSpacing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Objeto do contrato</w:t>
            </w:r>
          </w:p>
        </w:tc>
        <w:tc>
          <w:tcPr>
            <w:tcW w:w="5250" w:type="dxa"/>
            <w:vAlign w:val="center"/>
          </w:tcPr>
          <w:p w14:paraId="3EE9606A" w14:textId="77777777" w:rsidR="00CB2204" w:rsidRPr="00E72843" w:rsidRDefault="00CB2204" w:rsidP="007B260D">
            <w:pPr>
              <w:spacing w:after="0"/>
              <w:contextualSpacing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Valor do contrato</w:t>
            </w:r>
          </w:p>
        </w:tc>
      </w:tr>
      <w:tr w:rsidR="00CB2204" w:rsidRPr="00E72843" w14:paraId="63E2F770" w14:textId="77777777" w:rsidTr="007B260D">
        <w:trPr>
          <w:trHeight w:val="397"/>
          <w:jc w:val="center"/>
        </w:trPr>
        <w:tc>
          <w:tcPr>
            <w:tcW w:w="5382" w:type="dxa"/>
            <w:vAlign w:val="center"/>
          </w:tcPr>
          <w:p w14:paraId="0AC825E9" w14:textId="77777777" w:rsidR="00CB2204" w:rsidRPr="00E72843" w:rsidRDefault="00CB2204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Empreitada de obras públicas</w:t>
            </w:r>
          </w:p>
        </w:tc>
        <w:tc>
          <w:tcPr>
            <w:tcW w:w="5250" w:type="dxa"/>
            <w:vAlign w:val="center"/>
          </w:tcPr>
          <w:p w14:paraId="3B6319D6" w14:textId="0AEFDD52" w:rsidR="00CB2204" w:rsidRPr="00E72843" w:rsidRDefault="00CB2204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&lt; 30.000€</w:t>
            </w:r>
          </w:p>
        </w:tc>
      </w:tr>
      <w:tr w:rsidR="00CB2204" w:rsidRPr="00E72843" w14:paraId="06816DC7" w14:textId="77777777" w:rsidTr="007B260D">
        <w:trPr>
          <w:trHeight w:val="397"/>
          <w:jc w:val="center"/>
        </w:trPr>
        <w:tc>
          <w:tcPr>
            <w:tcW w:w="5382" w:type="dxa"/>
            <w:vAlign w:val="center"/>
          </w:tcPr>
          <w:p w14:paraId="153B7595" w14:textId="77777777" w:rsidR="00CB2204" w:rsidRPr="00E72843" w:rsidRDefault="00CB2204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Bens ou serviços</w:t>
            </w:r>
          </w:p>
        </w:tc>
        <w:tc>
          <w:tcPr>
            <w:tcW w:w="5250" w:type="dxa"/>
            <w:vAlign w:val="center"/>
          </w:tcPr>
          <w:p w14:paraId="251A8C34" w14:textId="2F0A4DE9" w:rsidR="00CB2204" w:rsidRPr="00E72843" w:rsidRDefault="00CB2204" w:rsidP="007B260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smallCaps/>
                <w:color w:val="404040"/>
                <w:sz w:val="20"/>
                <w:szCs w:val="20"/>
              </w:rPr>
              <w:t>&lt; 20.000€</w:t>
            </w:r>
          </w:p>
        </w:tc>
      </w:tr>
      <w:tr w:rsidR="00CB2204" w:rsidRPr="00E72843" w14:paraId="3EFC93F4" w14:textId="77777777" w:rsidTr="007B260D">
        <w:trPr>
          <w:trHeight w:val="397"/>
          <w:jc w:val="center"/>
        </w:trPr>
        <w:tc>
          <w:tcPr>
            <w:tcW w:w="5382" w:type="dxa"/>
            <w:vAlign w:val="center"/>
          </w:tcPr>
          <w:p w14:paraId="2E5D1854" w14:textId="77777777" w:rsidR="00CB2204" w:rsidRPr="00E72843" w:rsidRDefault="00CB2204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Outros</w:t>
            </w:r>
            <w:r w:rsidR="0058768F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contratos</w:t>
            </w:r>
          </w:p>
        </w:tc>
        <w:tc>
          <w:tcPr>
            <w:tcW w:w="5250" w:type="dxa"/>
            <w:vAlign w:val="center"/>
          </w:tcPr>
          <w:p w14:paraId="447B085C" w14:textId="77777777" w:rsidR="00CB2204" w:rsidRPr="00E72843" w:rsidRDefault="00CB2204" w:rsidP="007B260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smallCaps/>
                <w:color w:val="404040"/>
                <w:sz w:val="20"/>
                <w:szCs w:val="20"/>
              </w:rPr>
              <w:t>&lt; 50.000€</w:t>
            </w:r>
          </w:p>
        </w:tc>
      </w:tr>
      <w:tr w:rsidR="00CB2204" w:rsidRPr="00E72843" w14:paraId="6AD356CB" w14:textId="77777777" w:rsidTr="007B260D">
        <w:trPr>
          <w:trHeight w:val="397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7AC4CC02" w14:textId="77777777" w:rsidR="00CB2204" w:rsidRPr="00E72843" w:rsidRDefault="00CB2204" w:rsidP="007B260D">
            <w:pPr>
              <w:widowControl w:val="0"/>
              <w:spacing w:after="0"/>
              <w:jc w:val="center"/>
              <w:rPr>
                <w:rFonts w:cstheme="minorHAnsi"/>
                <w:b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Ajuste </w:t>
            </w:r>
            <w:r w:rsidR="007D598C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D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ireto (regime simplificado)</w:t>
            </w:r>
          </w:p>
        </w:tc>
      </w:tr>
      <w:tr w:rsidR="00CB2204" w:rsidRPr="00E72843" w14:paraId="0A97B0F2" w14:textId="77777777" w:rsidTr="007B260D">
        <w:trPr>
          <w:trHeight w:val="283"/>
          <w:jc w:val="center"/>
        </w:trPr>
        <w:tc>
          <w:tcPr>
            <w:tcW w:w="5382" w:type="dxa"/>
            <w:vAlign w:val="center"/>
          </w:tcPr>
          <w:p w14:paraId="48B5A381" w14:textId="77777777" w:rsidR="00CB2204" w:rsidRPr="00E72843" w:rsidRDefault="00CB2204" w:rsidP="007B260D">
            <w:pPr>
              <w:spacing w:after="0"/>
              <w:contextualSpacing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Objeto do contrato</w:t>
            </w:r>
          </w:p>
        </w:tc>
        <w:tc>
          <w:tcPr>
            <w:tcW w:w="5250" w:type="dxa"/>
            <w:vAlign w:val="center"/>
          </w:tcPr>
          <w:p w14:paraId="7B4E6C25" w14:textId="77777777" w:rsidR="00CB2204" w:rsidRPr="00E72843" w:rsidRDefault="00CB2204" w:rsidP="007B260D">
            <w:pPr>
              <w:spacing w:after="0"/>
              <w:contextualSpacing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Valor do contrato</w:t>
            </w:r>
          </w:p>
        </w:tc>
      </w:tr>
      <w:tr w:rsidR="00CB2204" w:rsidRPr="00E72843" w14:paraId="00C91C8A" w14:textId="77777777" w:rsidTr="007B260D">
        <w:trPr>
          <w:trHeight w:val="397"/>
          <w:jc w:val="center"/>
        </w:trPr>
        <w:tc>
          <w:tcPr>
            <w:tcW w:w="5382" w:type="dxa"/>
            <w:vAlign w:val="center"/>
          </w:tcPr>
          <w:p w14:paraId="786BDDCC" w14:textId="77777777" w:rsidR="00CB2204" w:rsidRPr="00E72843" w:rsidRDefault="00CB2204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Empreitada de obras públicas</w:t>
            </w:r>
          </w:p>
        </w:tc>
        <w:tc>
          <w:tcPr>
            <w:tcW w:w="5250" w:type="dxa"/>
            <w:vAlign w:val="center"/>
          </w:tcPr>
          <w:p w14:paraId="5D28C98D" w14:textId="0B901D1E" w:rsidR="00CB2204" w:rsidRPr="00E72843" w:rsidRDefault="00F61B2C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≤</w:t>
            </w:r>
            <w:r w:rsidR="0058768F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</w:t>
            </w:r>
            <w:r w:rsidR="00CB2204" w:rsidRPr="00E72843">
              <w:rPr>
                <w:rFonts w:cstheme="minorHAnsi"/>
                <w:bCs/>
                <w:color w:val="404040"/>
                <w:sz w:val="20"/>
                <w:szCs w:val="20"/>
              </w:rPr>
              <w:t>10.000€</w:t>
            </w:r>
          </w:p>
        </w:tc>
      </w:tr>
      <w:tr w:rsidR="00CB2204" w:rsidRPr="00E72843" w14:paraId="149DD46E" w14:textId="77777777" w:rsidTr="007B260D">
        <w:trPr>
          <w:trHeight w:val="397"/>
          <w:jc w:val="center"/>
        </w:trPr>
        <w:tc>
          <w:tcPr>
            <w:tcW w:w="5382" w:type="dxa"/>
            <w:vAlign w:val="center"/>
          </w:tcPr>
          <w:p w14:paraId="3E588657" w14:textId="77777777" w:rsidR="00CB2204" w:rsidRPr="00E72843" w:rsidRDefault="00CB2204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Bens ou serviços</w:t>
            </w:r>
          </w:p>
        </w:tc>
        <w:tc>
          <w:tcPr>
            <w:tcW w:w="5250" w:type="dxa"/>
            <w:vAlign w:val="center"/>
          </w:tcPr>
          <w:p w14:paraId="652697E3" w14:textId="1892D7DB" w:rsidR="00CB2204" w:rsidRPr="00E72843" w:rsidRDefault="00F61B2C" w:rsidP="007B260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≤</w:t>
            </w:r>
            <w:r w:rsidRPr="00E72843">
              <w:rPr>
                <w:rFonts w:cstheme="minorHAnsi"/>
                <w:smallCaps/>
                <w:color w:val="404040"/>
                <w:sz w:val="20"/>
                <w:szCs w:val="20"/>
              </w:rPr>
              <w:t xml:space="preserve"> </w:t>
            </w:r>
            <w:r w:rsidR="00CB2204" w:rsidRPr="00E72843">
              <w:rPr>
                <w:rFonts w:cstheme="minorHAnsi"/>
                <w:smallCaps/>
                <w:color w:val="404040"/>
                <w:sz w:val="20"/>
                <w:szCs w:val="20"/>
              </w:rPr>
              <w:t>5.000€</w:t>
            </w:r>
          </w:p>
        </w:tc>
      </w:tr>
      <w:tr w:rsidR="0029163A" w:rsidRPr="00E72843" w14:paraId="033A3387" w14:textId="77777777" w:rsidTr="007B260D">
        <w:trPr>
          <w:trHeight w:val="397"/>
          <w:jc w:val="center"/>
        </w:trPr>
        <w:tc>
          <w:tcPr>
            <w:tcW w:w="10632" w:type="dxa"/>
            <w:gridSpan w:val="2"/>
            <w:shd w:val="clear" w:color="auto" w:fill="F2F2F2" w:themeFill="background1" w:themeFillShade="F2"/>
            <w:vAlign w:val="center"/>
          </w:tcPr>
          <w:p w14:paraId="2E3D5D8A" w14:textId="77777777" w:rsidR="0029163A" w:rsidRPr="00E72843" w:rsidRDefault="0029163A" w:rsidP="007B260D">
            <w:pPr>
              <w:widowControl w:val="0"/>
              <w:spacing w:after="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Ajuste </w:t>
            </w:r>
            <w:r w:rsidR="007D598C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D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ireto </w:t>
            </w:r>
            <w:r w:rsidR="007D598C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S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implificado</w:t>
            </w:r>
            <w:r w:rsidR="00F44E6D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 – Lei n.º 30/202</w:t>
            </w:r>
            <w:r w:rsidR="00187912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1</w:t>
            </w:r>
          </w:p>
        </w:tc>
      </w:tr>
      <w:tr w:rsidR="0029163A" w:rsidRPr="00E72843" w14:paraId="4EA74FDB" w14:textId="77777777" w:rsidTr="007B260D">
        <w:trPr>
          <w:trHeight w:val="283"/>
          <w:jc w:val="center"/>
        </w:trPr>
        <w:tc>
          <w:tcPr>
            <w:tcW w:w="5382" w:type="dxa"/>
            <w:vAlign w:val="center"/>
          </w:tcPr>
          <w:p w14:paraId="6AD784F4" w14:textId="77777777" w:rsidR="0029163A" w:rsidRPr="00E72843" w:rsidRDefault="0029163A" w:rsidP="007B260D">
            <w:pPr>
              <w:spacing w:after="0"/>
              <w:contextualSpacing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Objeto do contrato</w:t>
            </w:r>
          </w:p>
        </w:tc>
        <w:tc>
          <w:tcPr>
            <w:tcW w:w="5250" w:type="dxa"/>
            <w:vAlign w:val="center"/>
          </w:tcPr>
          <w:p w14:paraId="69146659" w14:textId="77777777" w:rsidR="0029163A" w:rsidRPr="00E72843" w:rsidRDefault="0029163A" w:rsidP="007B260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Valor do contrato</w:t>
            </w:r>
          </w:p>
        </w:tc>
      </w:tr>
      <w:tr w:rsidR="00E858CB" w:rsidRPr="00E72843" w14:paraId="38A84FB4" w14:textId="77777777" w:rsidTr="007B260D">
        <w:trPr>
          <w:trHeight w:val="397"/>
          <w:jc w:val="center"/>
        </w:trPr>
        <w:tc>
          <w:tcPr>
            <w:tcW w:w="5382" w:type="dxa"/>
            <w:vAlign w:val="center"/>
          </w:tcPr>
          <w:p w14:paraId="77C8779D" w14:textId="546F9A6A" w:rsidR="00E858CB" w:rsidRPr="00E72843" w:rsidRDefault="00A62681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Empreitada de obras públicas e bens e serviços</w:t>
            </w:r>
          </w:p>
        </w:tc>
        <w:tc>
          <w:tcPr>
            <w:tcW w:w="5250" w:type="dxa"/>
            <w:vAlign w:val="center"/>
          </w:tcPr>
          <w:p w14:paraId="60A1C250" w14:textId="77777777" w:rsidR="00E858CB" w:rsidRPr="00E72843" w:rsidRDefault="00432B70" w:rsidP="007B260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≤</w:t>
            </w:r>
            <w:r w:rsidR="00A62681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15.000€</w:t>
            </w:r>
          </w:p>
        </w:tc>
      </w:tr>
      <w:tr w:rsidR="00630375" w:rsidRPr="00E72843" w14:paraId="10A8FEFF" w14:textId="77777777" w:rsidTr="007B260D">
        <w:trPr>
          <w:trHeight w:val="397"/>
          <w:jc w:val="center"/>
        </w:trPr>
        <w:tc>
          <w:tcPr>
            <w:tcW w:w="10632" w:type="dxa"/>
            <w:gridSpan w:val="2"/>
            <w:shd w:val="clear" w:color="auto" w:fill="F2F2F2" w:themeFill="background1" w:themeFillShade="F2"/>
            <w:vAlign w:val="center"/>
          </w:tcPr>
          <w:p w14:paraId="2C0681A9" w14:textId="77777777" w:rsidR="00630375" w:rsidRPr="00E72843" w:rsidRDefault="00630375" w:rsidP="007B260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Consulta Prévia</w:t>
            </w:r>
          </w:p>
        </w:tc>
      </w:tr>
      <w:tr w:rsidR="00CB2204" w:rsidRPr="00E72843" w14:paraId="0A36505C" w14:textId="77777777" w:rsidTr="007B260D">
        <w:trPr>
          <w:trHeight w:val="283"/>
          <w:jc w:val="center"/>
        </w:trPr>
        <w:tc>
          <w:tcPr>
            <w:tcW w:w="5382" w:type="dxa"/>
            <w:vAlign w:val="center"/>
          </w:tcPr>
          <w:p w14:paraId="3E4B44DE" w14:textId="77777777" w:rsidR="00CB2204" w:rsidRPr="00E72843" w:rsidRDefault="00CB2204" w:rsidP="007B260D">
            <w:pPr>
              <w:spacing w:after="0"/>
              <w:contextualSpacing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Objeto do contrato</w:t>
            </w:r>
          </w:p>
        </w:tc>
        <w:tc>
          <w:tcPr>
            <w:tcW w:w="5250" w:type="dxa"/>
            <w:vAlign w:val="center"/>
          </w:tcPr>
          <w:p w14:paraId="689DD662" w14:textId="77777777" w:rsidR="00CB2204" w:rsidRPr="00E72843" w:rsidRDefault="00CB2204" w:rsidP="007B260D">
            <w:pPr>
              <w:spacing w:after="0"/>
              <w:contextualSpacing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Valor do contrato</w:t>
            </w:r>
          </w:p>
        </w:tc>
      </w:tr>
      <w:tr w:rsidR="00CB2204" w:rsidRPr="00E72843" w14:paraId="27A930F0" w14:textId="77777777" w:rsidTr="007B260D">
        <w:trPr>
          <w:trHeight w:val="397"/>
          <w:jc w:val="center"/>
        </w:trPr>
        <w:tc>
          <w:tcPr>
            <w:tcW w:w="5382" w:type="dxa"/>
            <w:vAlign w:val="center"/>
          </w:tcPr>
          <w:p w14:paraId="60B59C55" w14:textId="77777777" w:rsidR="00CB2204" w:rsidRPr="00E72843" w:rsidRDefault="00CB2204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Empreitada de obras públicas</w:t>
            </w:r>
          </w:p>
        </w:tc>
        <w:tc>
          <w:tcPr>
            <w:tcW w:w="5250" w:type="dxa"/>
            <w:vAlign w:val="center"/>
          </w:tcPr>
          <w:p w14:paraId="323B4A96" w14:textId="5883B4A4" w:rsidR="00CB2204" w:rsidRPr="00E72843" w:rsidRDefault="00CB2204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&lt; 150.000€</w:t>
            </w:r>
          </w:p>
        </w:tc>
      </w:tr>
      <w:tr w:rsidR="00CB2204" w:rsidRPr="00E72843" w14:paraId="258624AA" w14:textId="77777777" w:rsidTr="007B260D">
        <w:trPr>
          <w:trHeight w:val="397"/>
          <w:jc w:val="center"/>
        </w:trPr>
        <w:tc>
          <w:tcPr>
            <w:tcW w:w="5382" w:type="dxa"/>
            <w:vAlign w:val="center"/>
          </w:tcPr>
          <w:p w14:paraId="20C735DD" w14:textId="77777777" w:rsidR="00CB2204" w:rsidRPr="00E72843" w:rsidRDefault="00CB2204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Bens ou serviços</w:t>
            </w:r>
          </w:p>
        </w:tc>
        <w:tc>
          <w:tcPr>
            <w:tcW w:w="5250" w:type="dxa"/>
            <w:vAlign w:val="center"/>
          </w:tcPr>
          <w:p w14:paraId="156A2E7D" w14:textId="4FB5D324" w:rsidR="00CB2204" w:rsidRPr="00E72843" w:rsidRDefault="00CB2204" w:rsidP="007B260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smallCaps/>
                <w:color w:val="404040"/>
                <w:sz w:val="20"/>
                <w:szCs w:val="20"/>
              </w:rPr>
              <w:t>&lt; 75.000€</w:t>
            </w:r>
          </w:p>
        </w:tc>
      </w:tr>
      <w:tr w:rsidR="0029163A" w:rsidRPr="00E72843" w14:paraId="7EECDC6E" w14:textId="77777777" w:rsidTr="007B260D">
        <w:trPr>
          <w:trHeight w:val="397"/>
          <w:jc w:val="center"/>
        </w:trPr>
        <w:tc>
          <w:tcPr>
            <w:tcW w:w="10632" w:type="dxa"/>
            <w:gridSpan w:val="2"/>
            <w:shd w:val="clear" w:color="auto" w:fill="F2F2F2" w:themeFill="background1" w:themeFillShade="F2"/>
            <w:vAlign w:val="center"/>
          </w:tcPr>
          <w:p w14:paraId="26394A87" w14:textId="77777777" w:rsidR="0029163A" w:rsidRPr="00E72843" w:rsidRDefault="0029163A" w:rsidP="007B260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Consulta Prévia Simplificada</w:t>
            </w:r>
            <w:r w:rsidR="00F44E6D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 - Lei n.º 30/202</w:t>
            </w:r>
            <w:r w:rsidR="00187912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1</w:t>
            </w:r>
          </w:p>
        </w:tc>
      </w:tr>
      <w:tr w:rsidR="0029163A" w:rsidRPr="00E72843" w14:paraId="79BCE64E" w14:textId="77777777" w:rsidTr="007B260D">
        <w:trPr>
          <w:trHeight w:val="283"/>
          <w:jc w:val="center"/>
        </w:trPr>
        <w:tc>
          <w:tcPr>
            <w:tcW w:w="5382" w:type="dxa"/>
            <w:vAlign w:val="center"/>
          </w:tcPr>
          <w:p w14:paraId="5FD15B6C" w14:textId="77777777" w:rsidR="0029163A" w:rsidRPr="00E72843" w:rsidRDefault="0029163A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Objeto do contrato</w:t>
            </w:r>
          </w:p>
        </w:tc>
        <w:tc>
          <w:tcPr>
            <w:tcW w:w="5250" w:type="dxa"/>
            <w:vAlign w:val="center"/>
          </w:tcPr>
          <w:p w14:paraId="7DAD3AFD" w14:textId="77777777" w:rsidR="0029163A" w:rsidRPr="00E72843" w:rsidRDefault="0029163A" w:rsidP="007B260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Valor do contrato</w:t>
            </w:r>
          </w:p>
        </w:tc>
      </w:tr>
      <w:tr w:rsidR="0029163A" w:rsidRPr="00E72843" w14:paraId="43FF8508" w14:textId="77777777" w:rsidTr="007B260D">
        <w:trPr>
          <w:trHeight w:val="397"/>
          <w:jc w:val="center"/>
        </w:trPr>
        <w:tc>
          <w:tcPr>
            <w:tcW w:w="5382" w:type="dxa"/>
            <w:vAlign w:val="center"/>
          </w:tcPr>
          <w:p w14:paraId="5EDC3BD7" w14:textId="77777777" w:rsidR="0029163A" w:rsidRPr="00E72843" w:rsidRDefault="009E586B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Empreitada de obras públicas</w:t>
            </w:r>
          </w:p>
        </w:tc>
        <w:tc>
          <w:tcPr>
            <w:tcW w:w="5250" w:type="dxa"/>
            <w:vAlign w:val="center"/>
          </w:tcPr>
          <w:p w14:paraId="41F08A89" w14:textId="77777777" w:rsidR="009E586B" w:rsidRPr="00E72843" w:rsidRDefault="00BE5CB8" w:rsidP="007B260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&lt;</w:t>
            </w:r>
            <w:r w:rsidR="009E586B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limiar da alínea a) do n.º 3 do artigo 474.º CCP</w:t>
            </w:r>
            <w:r w:rsidR="00630375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e a 750.000,00€</w:t>
            </w:r>
          </w:p>
        </w:tc>
      </w:tr>
      <w:tr w:rsidR="009E586B" w:rsidRPr="00E72843" w14:paraId="513AA180" w14:textId="77777777" w:rsidTr="007B260D">
        <w:trPr>
          <w:trHeight w:val="397"/>
          <w:jc w:val="center"/>
        </w:trPr>
        <w:tc>
          <w:tcPr>
            <w:tcW w:w="5382" w:type="dxa"/>
            <w:vAlign w:val="center"/>
          </w:tcPr>
          <w:p w14:paraId="3C9F66E3" w14:textId="0D71E492" w:rsidR="009E586B" w:rsidRPr="00E72843" w:rsidRDefault="000930BF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Bens ou serviços</w:t>
            </w:r>
          </w:p>
        </w:tc>
        <w:tc>
          <w:tcPr>
            <w:tcW w:w="5250" w:type="dxa"/>
            <w:vAlign w:val="center"/>
          </w:tcPr>
          <w:p w14:paraId="4A3AEA48" w14:textId="77777777" w:rsidR="009E586B" w:rsidRPr="00E72843" w:rsidRDefault="00BE5CB8" w:rsidP="007B260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&lt;</w:t>
            </w:r>
            <w:r w:rsidR="009E586B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limiar</w:t>
            </w:r>
            <w:r w:rsidR="00432B70" w:rsidRPr="00E72843">
              <w:rPr>
                <w:rFonts w:cstheme="minorHAnsi"/>
                <w:bCs/>
                <w:color w:val="404040"/>
                <w:sz w:val="20"/>
                <w:szCs w:val="20"/>
              </w:rPr>
              <w:t>es</w:t>
            </w:r>
            <w:r w:rsidR="009E586B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da</w:t>
            </w:r>
            <w:r w:rsidR="000930BF" w:rsidRPr="00E72843">
              <w:rPr>
                <w:rFonts w:cstheme="minorHAnsi"/>
                <w:bCs/>
                <w:color w:val="404040"/>
                <w:sz w:val="20"/>
                <w:szCs w:val="20"/>
              </w:rPr>
              <w:t>s</w:t>
            </w:r>
            <w:r w:rsidR="009E586B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al</w:t>
            </w:r>
            <w:r w:rsidR="000930BF" w:rsidRPr="00E72843">
              <w:rPr>
                <w:rFonts w:cstheme="minorHAnsi"/>
                <w:bCs/>
                <w:color w:val="404040"/>
                <w:sz w:val="20"/>
                <w:szCs w:val="20"/>
              </w:rPr>
              <w:t>ínea</w:t>
            </w:r>
            <w:r w:rsidR="00432B70" w:rsidRPr="00E72843">
              <w:rPr>
                <w:rFonts w:cstheme="minorHAnsi"/>
                <w:bCs/>
                <w:color w:val="404040"/>
                <w:sz w:val="20"/>
                <w:szCs w:val="20"/>
              </w:rPr>
              <w:t>s</w:t>
            </w:r>
            <w:r w:rsidR="000930BF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b</w:t>
            </w:r>
            <w:r w:rsidR="009E586B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) </w:t>
            </w:r>
            <w:r w:rsidR="000930BF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e c) </w:t>
            </w:r>
            <w:r w:rsidR="009E586B" w:rsidRPr="00E72843">
              <w:rPr>
                <w:rFonts w:cstheme="minorHAnsi"/>
                <w:bCs/>
                <w:color w:val="404040"/>
                <w:sz w:val="20"/>
                <w:szCs w:val="20"/>
              </w:rPr>
              <w:t>do n.º 3 do artigo 474.º CCP</w:t>
            </w:r>
            <w:r w:rsidR="00630375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e a 750.000,00€</w:t>
            </w:r>
          </w:p>
        </w:tc>
      </w:tr>
      <w:tr w:rsidR="00CB2204" w:rsidRPr="00E72843" w14:paraId="652E53A6" w14:textId="77777777" w:rsidTr="007B260D">
        <w:trPr>
          <w:trHeight w:val="397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51528111" w14:textId="77777777" w:rsidR="00CB2204" w:rsidRPr="00E72843" w:rsidRDefault="00CB2204" w:rsidP="007B260D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Concurso </w:t>
            </w:r>
            <w:r w:rsidR="007D598C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P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úblico ou </w:t>
            </w:r>
            <w:r w:rsidR="007D598C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L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imitado por </w:t>
            </w:r>
            <w:r w:rsidR="007D598C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P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révia </w:t>
            </w:r>
            <w:r w:rsidR="007D598C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Q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ualificação sem publicidade no JOUE</w:t>
            </w:r>
          </w:p>
        </w:tc>
      </w:tr>
      <w:tr w:rsidR="006F7308" w:rsidRPr="00E72843" w14:paraId="5A0A64E1" w14:textId="77777777" w:rsidTr="007B260D">
        <w:trPr>
          <w:trHeight w:val="283"/>
          <w:jc w:val="center"/>
        </w:trPr>
        <w:tc>
          <w:tcPr>
            <w:tcW w:w="5382" w:type="dxa"/>
            <w:vAlign w:val="center"/>
          </w:tcPr>
          <w:p w14:paraId="3D4BE56A" w14:textId="77777777" w:rsidR="006F7308" w:rsidRPr="00E72843" w:rsidRDefault="006F7308" w:rsidP="007B260D">
            <w:pPr>
              <w:spacing w:after="0"/>
              <w:contextualSpacing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Objeto do contrato</w:t>
            </w:r>
          </w:p>
        </w:tc>
        <w:tc>
          <w:tcPr>
            <w:tcW w:w="5250" w:type="dxa"/>
            <w:vAlign w:val="center"/>
          </w:tcPr>
          <w:p w14:paraId="3CE937B1" w14:textId="16367FAE" w:rsidR="006F7308" w:rsidRPr="007B260D" w:rsidRDefault="006F7308" w:rsidP="007B260D">
            <w:pPr>
              <w:spacing w:after="0"/>
              <w:contextualSpacing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Valor do contrato</w:t>
            </w:r>
          </w:p>
        </w:tc>
      </w:tr>
      <w:tr w:rsidR="006F7308" w:rsidRPr="00E72843" w14:paraId="2B01DDAA" w14:textId="77777777" w:rsidTr="007B260D">
        <w:trPr>
          <w:trHeight w:val="397"/>
          <w:jc w:val="center"/>
        </w:trPr>
        <w:tc>
          <w:tcPr>
            <w:tcW w:w="5382" w:type="dxa"/>
            <w:vAlign w:val="center"/>
          </w:tcPr>
          <w:p w14:paraId="5BCCF4F0" w14:textId="77777777" w:rsidR="006F7308" w:rsidRPr="00E72843" w:rsidRDefault="006F7308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Empreitada de obras públicas</w:t>
            </w:r>
          </w:p>
        </w:tc>
        <w:tc>
          <w:tcPr>
            <w:tcW w:w="5250" w:type="dxa"/>
            <w:vAlign w:val="center"/>
          </w:tcPr>
          <w:p w14:paraId="60DD75ED" w14:textId="77777777" w:rsidR="006F7308" w:rsidRPr="00E72843" w:rsidRDefault="00BE5CB8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FF000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&lt;</w:t>
            </w:r>
            <w:r w:rsidR="006F7308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limiar da alínea a) do n.º 3 do artigo 474.º CCP</w:t>
            </w:r>
          </w:p>
        </w:tc>
      </w:tr>
      <w:tr w:rsidR="006F7308" w:rsidRPr="00E72843" w14:paraId="69ADF935" w14:textId="77777777" w:rsidTr="007B260D">
        <w:trPr>
          <w:trHeight w:val="397"/>
          <w:jc w:val="center"/>
        </w:trPr>
        <w:tc>
          <w:tcPr>
            <w:tcW w:w="5382" w:type="dxa"/>
            <w:vAlign w:val="center"/>
          </w:tcPr>
          <w:p w14:paraId="01A19110" w14:textId="655A7C5E" w:rsidR="006F7308" w:rsidRPr="00E72843" w:rsidRDefault="006F7308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Bens ou serviços</w:t>
            </w:r>
            <w:r w:rsidR="00F61B2C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ou concursos de conceção</w:t>
            </w:r>
          </w:p>
        </w:tc>
        <w:tc>
          <w:tcPr>
            <w:tcW w:w="5250" w:type="dxa"/>
            <w:vAlign w:val="center"/>
          </w:tcPr>
          <w:p w14:paraId="37DE63F8" w14:textId="5B138086" w:rsidR="006F7308" w:rsidRPr="007B260D" w:rsidRDefault="00BE5CB8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&lt;</w:t>
            </w:r>
            <w:r w:rsidR="00F61B2C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limiar</w:t>
            </w:r>
            <w:r w:rsidR="00432B70" w:rsidRPr="00E72843">
              <w:rPr>
                <w:rFonts w:cstheme="minorHAnsi"/>
                <w:bCs/>
                <w:color w:val="404040"/>
                <w:sz w:val="20"/>
                <w:szCs w:val="20"/>
              </w:rPr>
              <w:t>es</w:t>
            </w:r>
            <w:r w:rsidR="00F61B2C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das alínea</w:t>
            </w:r>
            <w:r w:rsidR="00432B70" w:rsidRPr="00E72843">
              <w:rPr>
                <w:rFonts w:cstheme="minorHAnsi"/>
                <w:bCs/>
                <w:color w:val="404040"/>
                <w:sz w:val="20"/>
                <w:szCs w:val="20"/>
              </w:rPr>
              <w:t>s</w:t>
            </w:r>
            <w:r w:rsidR="00F61B2C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b) e c) do n.º 3 do artigo 474.º CCP</w:t>
            </w:r>
          </w:p>
        </w:tc>
      </w:tr>
      <w:tr w:rsidR="00EF366D" w:rsidRPr="00E72843" w14:paraId="3CAE820B" w14:textId="77777777" w:rsidTr="007B260D">
        <w:trPr>
          <w:trHeight w:val="397"/>
          <w:jc w:val="center"/>
        </w:trPr>
        <w:tc>
          <w:tcPr>
            <w:tcW w:w="10632" w:type="dxa"/>
            <w:gridSpan w:val="2"/>
            <w:shd w:val="clear" w:color="auto" w:fill="F2F2F2" w:themeFill="background1" w:themeFillShade="F2"/>
            <w:vAlign w:val="center"/>
          </w:tcPr>
          <w:p w14:paraId="523E5778" w14:textId="77777777" w:rsidR="00EF366D" w:rsidRPr="00E72843" w:rsidDel="00D966D8" w:rsidRDefault="00EF366D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Concurso</w:t>
            </w:r>
            <w:r w:rsidR="007D598C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 P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úblico ou </w:t>
            </w:r>
            <w:r w:rsidR="007D598C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L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imitado por </w:t>
            </w:r>
            <w:r w:rsidR="007D598C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Prévia Q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ualificação </w:t>
            </w:r>
            <w:r w:rsidR="00F52C4A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com publicidade no JOUE</w:t>
            </w:r>
          </w:p>
        </w:tc>
      </w:tr>
      <w:tr w:rsidR="00EF366D" w:rsidRPr="00E72843" w14:paraId="1D007609" w14:textId="77777777" w:rsidTr="007B260D">
        <w:trPr>
          <w:trHeight w:val="283"/>
          <w:jc w:val="center"/>
        </w:trPr>
        <w:tc>
          <w:tcPr>
            <w:tcW w:w="5382" w:type="dxa"/>
            <w:vAlign w:val="center"/>
          </w:tcPr>
          <w:p w14:paraId="0DBFA59C" w14:textId="77777777" w:rsidR="00EF366D" w:rsidRPr="00E72843" w:rsidRDefault="00EF366D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Objeto do contrato</w:t>
            </w:r>
          </w:p>
        </w:tc>
        <w:tc>
          <w:tcPr>
            <w:tcW w:w="5250" w:type="dxa"/>
            <w:vAlign w:val="center"/>
          </w:tcPr>
          <w:p w14:paraId="33F6C56B" w14:textId="2E71B402" w:rsidR="00EF366D" w:rsidRPr="007B260D" w:rsidDel="00D966D8" w:rsidRDefault="00EF366D" w:rsidP="007B260D">
            <w:pPr>
              <w:spacing w:after="0"/>
              <w:contextualSpacing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Valor do contrato</w:t>
            </w:r>
          </w:p>
        </w:tc>
      </w:tr>
      <w:tr w:rsidR="00EF366D" w:rsidRPr="00E72843" w14:paraId="0ED56472" w14:textId="77777777" w:rsidTr="007B260D">
        <w:trPr>
          <w:trHeight w:val="397"/>
          <w:jc w:val="center"/>
        </w:trPr>
        <w:tc>
          <w:tcPr>
            <w:tcW w:w="5382" w:type="dxa"/>
            <w:vAlign w:val="center"/>
          </w:tcPr>
          <w:p w14:paraId="35BCFAC8" w14:textId="77777777" w:rsidR="00EF366D" w:rsidRPr="00E72843" w:rsidRDefault="00EF366D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Empreitada de obras públicas</w:t>
            </w:r>
            <w:r w:rsidR="00F52C4A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e bens ou serviços ou concursos de conceção</w:t>
            </w:r>
          </w:p>
        </w:tc>
        <w:tc>
          <w:tcPr>
            <w:tcW w:w="5250" w:type="dxa"/>
            <w:vAlign w:val="center"/>
          </w:tcPr>
          <w:p w14:paraId="2DED9762" w14:textId="77777777" w:rsidR="00EF366D" w:rsidRPr="00E72843" w:rsidDel="00D966D8" w:rsidRDefault="00F52C4A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Qualquer valor</w:t>
            </w:r>
          </w:p>
        </w:tc>
      </w:tr>
      <w:tr w:rsidR="00B000F9" w:rsidRPr="00E72843" w14:paraId="2BD6D699" w14:textId="77777777" w:rsidTr="007B260D">
        <w:trPr>
          <w:trHeight w:val="397"/>
          <w:jc w:val="center"/>
        </w:trPr>
        <w:tc>
          <w:tcPr>
            <w:tcW w:w="10632" w:type="dxa"/>
            <w:gridSpan w:val="2"/>
            <w:shd w:val="clear" w:color="auto" w:fill="F2F2F2" w:themeFill="background1" w:themeFillShade="F2"/>
            <w:vAlign w:val="center"/>
          </w:tcPr>
          <w:p w14:paraId="2B7B14B9" w14:textId="77777777" w:rsidR="00B000F9" w:rsidRPr="00E72843" w:rsidRDefault="00B000F9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C</w:t>
            </w:r>
            <w:r w:rsidR="007D598C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oncurso P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úblico ou </w:t>
            </w:r>
            <w:r w:rsidR="007D598C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L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imitado por </w:t>
            </w:r>
            <w:r w:rsidR="007D598C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P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révia </w:t>
            </w:r>
            <w:r w:rsidR="007D598C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Q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ualificação </w:t>
            </w:r>
            <w:r w:rsidR="007D598C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S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implificado</w:t>
            </w:r>
            <w:r w:rsidR="00F44E6D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 - Lei n.º 30/202</w:t>
            </w:r>
            <w:r w:rsidR="00187912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1</w:t>
            </w:r>
          </w:p>
        </w:tc>
      </w:tr>
      <w:tr w:rsidR="00B000F9" w:rsidRPr="00E72843" w14:paraId="2B399370" w14:textId="77777777" w:rsidTr="007B260D">
        <w:trPr>
          <w:trHeight w:val="283"/>
          <w:jc w:val="center"/>
        </w:trPr>
        <w:tc>
          <w:tcPr>
            <w:tcW w:w="5382" w:type="dxa"/>
            <w:vAlign w:val="center"/>
          </w:tcPr>
          <w:p w14:paraId="7694C5F3" w14:textId="77777777" w:rsidR="00B000F9" w:rsidRPr="00E72843" w:rsidRDefault="00B000F9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Objeto do contrato</w:t>
            </w:r>
          </w:p>
        </w:tc>
        <w:tc>
          <w:tcPr>
            <w:tcW w:w="5250" w:type="dxa"/>
            <w:vAlign w:val="center"/>
          </w:tcPr>
          <w:p w14:paraId="3AFD873A" w14:textId="618E62D0" w:rsidR="00B000F9" w:rsidRPr="007B260D" w:rsidRDefault="00B000F9" w:rsidP="007B260D">
            <w:pPr>
              <w:spacing w:after="0"/>
              <w:contextualSpacing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Valor do contrato</w:t>
            </w:r>
          </w:p>
        </w:tc>
      </w:tr>
      <w:tr w:rsidR="00B000F9" w:rsidRPr="00E72843" w14:paraId="399FDA76" w14:textId="77777777" w:rsidTr="007B260D">
        <w:trPr>
          <w:trHeight w:val="397"/>
          <w:jc w:val="center"/>
        </w:trPr>
        <w:tc>
          <w:tcPr>
            <w:tcW w:w="5382" w:type="dxa"/>
            <w:vAlign w:val="center"/>
          </w:tcPr>
          <w:p w14:paraId="5ADA0195" w14:textId="77777777" w:rsidR="00B000F9" w:rsidRPr="00E72843" w:rsidRDefault="00B000F9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Empreitada de obras públicas</w:t>
            </w:r>
          </w:p>
        </w:tc>
        <w:tc>
          <w:tcPr>
            <w:tcW w:w="5250" w:type="dxa"/>
            <w:vAlign w:val="center"/>
          </w:tcPr>
          <w:p w14:paraId="787B9F6C" w14:textId="5B621F5A" w:rsidR="00B000F9" w:rsidRPr="00E72843" w:rsidRDefault="00BE5CB8" w:rsidP="007B260D">
            <w:pPr>
              <w:spacing w:after="0"/>
              <w:contextualSpacing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&lt;</w:t>
            </w:r>
            <w:r w:rsidR="00B000F9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</w:t>
            </w:r>
            <w:r w:rsidR="00187912" w:rsidRPr="00E72843">
              <w:rPr>
                <w:rFonts w:cstheme="minorHAnsi"/>
                <w:bCs/>
                <w:color w:val="404040"/>
                <w:sz w:val="20"/>
                <w:szCs w:val="20"/>
              </w:rPr>
              <w:t>l</w:t>
            </w:r>
            <w:r w:rsidR="00B000F9" w:rsidRPr="00E72843">
              <w:rPr>
                <w:rFonts w:cstheme="minorHAnsi"/>
                <w:bCs/>
                <w:color w:val="404040"/>
                <w:sz w:val="20"/>
                <w:szCs w:val="20"/>
              </w:rPr>
              <w:t>imiar da alínea a) do n.º 3 do artigo 474.º CCP</w:t>
            </w:r>
          </w:p>
        </w:tc>
      </w:tr>
      <w:tr w:rsidR="00B000F9" w:rsidRPr="00E72843" w14:paraId="4CE6A0CB" w14:textId="77777777" w:rsidTr="007B260D">
        <w:trPr>
          <w:trHeight w:val="397"/>
          <w:jc w:val="center"/>
        </w:trPr>
        <w:tc>
          <w:tcPr>
            <w:tcW w:w="5382" w:type="dxa"/>
            <w:vAlign w:val="center"/>
          </w:tcPr>
          <w:p w14:paraId="448CADD2" w14:textId="77777777" w:rsidR="00B000F9" w:rsidRPr="00E72843" w:rsidRDefault="00B000F9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Bens ou serviços</w:t>
            </w:r>
          </w:p>
        </w:tc>
        <w:tc>
          <w:tcPr>
            <w:tcW w:w="5250" w:type="dxa"/>
            <w:vAlign w:val="center"/>
          </w:tcPr>
          <w:p w14:paraId="63F519AB" w14:textId="77777777" w:rsidR="00B000F9" w:rsidRPr="00E72843" w:rsidRDefault="00BE5CB8" w:rsidP="007B260D">
            <w:pPr>
              <w:spacing w:after="0"/>
              <w:contextualSpacing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&lt;</w:t>
            </w:r>
            <w:r w:rsidR="00B000F9" w:rsidRPr="00E72843">
              <w:rPr>
                <w:rFonts w:cstheme="minorHAnsi"/>
                <w:bCs/>
                <w:color w:val="404040"/>
                <w:sz w:val="20"/>
                <w:szCs w:val="20"/>
              </w:rPr>
              <w:t xml:space="preserve"> limiares das alíneas b) e c) do n.º 3 do artigo 474.º</w:t>
            </w:r>
            <w:r w:rsidR="00984327" w:rsidRPr="00E72843">
              <w:rPr>
                <w:rFonts w:cstheme="minorHAnsi"/>
                <w:bCs/>
                <w:color w:val="404040"/>
                <w:sz w:val="20"/>
                <w:szCs w:val="20"/>
              </w:rPr>
              <w:t>, consoante o caso</w:t>
            </w:r>
          </w:p>
        </w:tc>
      </w:tr>
      <w:tr w:rsidR="006F7308" w:rsidRPr="00E72843" w14:paraId="6B66DBFF" w14:textId="77777777" w:rsidTr="007B260D">
        <w:trPr>
          <w:trHeight w:val="397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46B36642" w14:textId="77777777" w:rsidR="006F7308" w:rsidRPr="00E72843" w:rsidRDefault="006F7308" w:rsidP="007B260D">
            <w:pPr>
              <w:widowControl w:val="0"/>
              <w:tabs>
                <w:tab w:val="left" w:pos="7088"/>
              </w:tabs>
              <w:spacing w:after="0"/>
              <w:jc w:val="center"/>
              <w:rPr>
                <w:rFonts w:cstheme="minorHAnsi"/>
                <w:b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Concurso </w:t>
            </w:r>
            <w:r w:rsidR="0004733E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P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 xml:space="preserve">úblico </w:t>
            </w:r>
            <w:r w:rsidR="0004733E"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U</w:t>
            </w: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rgente</w:t>
            </w:r>
          </w:p>
        </w:tc>
      </w:tr>
      <w:tr w:rsidR="00F61B2C" w:rsidRPr="00E72843" w14:paraId="1A2456D0" w14:textId="77777777" w:rsidTr="007B260D">
        <w:trPr>
          <w:trHeight w:val="283"/>
          <w:jc w:val="center"/>
        </w:trPr>
        <w:tc>
          <w:tcPr>
            <w:tcW w:w="5382" w:type="dxa"/>
            <w:vAlign w:val="center"/>
          </w:tcPr>
          <w:p w14:paraId="6412C6A9" w14:textId="77777777" w:rsidR="00F61B2C" w:rsidRPr="00E72843" w:rsidRDefault="00F61B2C" w:rsidP="007B260D">
            <w:pPr>
              <w:spacing w:after="0"/>
              <w:contextualSpacing/>
              <w:jc w:val="center"/>
              <w:rPr>
                <w:rFonts w:cstheme="minorHAnsi"/>
                <w:smallCap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Objeto do contrato</w:t>
            </w:r>
          </w:p>
        </w:tc>
        <w:tc>
          <w:tcPr>
            <w:tcW w:w="5250" w:type="dxa"/>
            <w:vAlign w:val="center"/>
          </w:tcPr>
          <w:p w14:paraId="5016EA38" w14:textId="29F971C5" w:rsidR="00F61B2C" w:rsidRPr="007B260D" w:rsidRDefault="00F61B2C" w:rsidP="007B260D">
            <w:pPr>
              <w:spacing w:after="0"/>
              <w:contextualSpacing/>
              <w:jc w:val="center"/>
              <w:rPr>
                <w:rFonts w:cstheme="minorHAnsi"/>
                <w:b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/>
                <w:bCs/>
                <w:color w:val="404040"/>
                <w:sz w:val="20"/>
                <w:szCs w:val="20"/>
              </w:rPr>
              <w:t>Valor do contrato</w:t>
            </w:r>
          </w:p>
        </w:tc>
      </w:tr>
      <w:tr w:rsidR="00432B70" w:rsidRPr="00E72843" w14:paraId="64E08F60" w14:textId="77777777" w:rsidTr="007B260D">
        <w:trPr>
          <w:trHeight w:val="397"/>
          <w:jc w:val="center"/>
        </w:trPr>
        <w:tc>
          <w:tcPr>
            <w:tcW w:w="5382" w:type="dxa"/>
            <w:vAlign w:val="center"/>
          </w:tcPr>
          <w:p w14:paraId="7F2335B0" w14:textId="77777777" w:rsidR="00432B70" w:rsidRPr="00E72843" w:rsidRDefault="00432B70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Empreitada de obras públicas</w:t>
            </w:r>
          </w:p>
        </w:tc>
        <w:tc>
          <w:tcPr>
            <w:tcW w:w="5250" w:type="dxa"/>
            <w:vAlign w:val="center"/>
          </w:tcPr>
          <w:p w14:paraId="29CAD1D5" w14:textId="1DA6FB0A" w:rsidR="00432B70" w:rsidRPr="007B260D" w:rsidRDefault="00432B70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≤ 300.000€</w:t>
            </w:r>
          </w:p>
        </w:tc>
      </w:tr>
      <w:tr w:rsidR="00432B70" w:rsidRPr="00E72843" w14:paraId="1C928B5B" w14:textId="77777777" w:rsidTr="007B260D">
        <w:trPr>
          <w:trHeight w:val="397"/>
          <w:jc w:val="center"/>
        </w:trPr>
        <w:tc>
          <w:tcPr>
            <w:tcW w:w="5382" w:type="dxa"/>
            <w:vAlign w:val="center"/>
          </w:tcPr>
          <w:p w14:paraId="15E93C28" w14:textId="77777777" w:rsidR="00432B70" w:rsidRPr="00E72843" w:rsidRDefault="00432B70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Bens ou serviços</w:t>
            </w:r>
          </w:p>
        </w:tc>
        <w:tc>
          <w:tcPr>
            <w:tcW w:w="5250" w:type="dxa"/>
            <w:vAlign w:val="center"/>
          </w:tcPr>
          <w:p w14:paraId="7C5323D5" w14:textId="29D57CDC" w:rsidR="00432B70" w:rsidRPr="007B260D" w:rsidRDefault="00432B70" w:rsidP="007B260D">
            <w:pPr>
              <w:spacing w:after="0"/>
              <w:contextualSpacing/>
              <w:jc w:val="center"/>
              <w:rPr>
                <w:rFonts w:cstheme="minorHAnsi"/>
                <w:bCs/>
                <w:color w:val="404040"/>
                <w:sz w:val="20"/>
                <w:szCs w:val="20"/>
              </w:rPr>
            </w:pPr>
            <w:r w:rsidRPr="00E72843">
              <w:rPr>
                <w:rFonts w:cstheme="minorHAnsi"/>
                <w:bCs/>
                <w:color w:val="404040"/>
                <w:sz w:val="20"/>
                <w:szCs w:val="20"/>
              </w:rPr>
              <w:t>≤ limiares das alíneas b) e c) do n.º 3 do artigo 474.º CCP</w:t>
            </w:r>
          </w:p>
        </w:tc>
      </w:tr>
    </w:tbl>
    <w:p w14:paraId="051C8129" w14:textId="77777777" w:rsidR="00373975" w:rsidRPr="007B260D" w:rsidRDefault="00373975" w:rsidP="007B260D">
      <w:pPr>
        <w:rPr>
          <w:rFonts w:cs="Arial"/>
          <w:b/>
          <w:color w:val="404040"/>
          <w:sz w:val="10"/>
          <w:szCs w:val="10"/>
        </w:rPr>
      </w:pPr>
    </w:p>
    <w:sectPr w:rsidR="00373975" w:rsidRPr="007B260D" w:rsidSect="009E7797">
      <w:headerReference w:type="default" r:id="rId13"/>
      <w:footerReference w:type="default" r:id="rId14"/>
      <w:headerReference w:type="first" r:id="rId15"/>
      <w:pgSz w:w="11907" w:h="16840" w:code="9"/>
      <w:pgMar w:top="851" w:right="851" w:bottom="851" w:left="851" w:header="737" w:footer="56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01CB44" w14:textId="77777777" w:rsidR="0015152C" w:rsidRDefault="0015152C" w:rsidP="00150D4C">
      <w:pPr>
        <w:spacing w:after="0" w:line="240" w:lineRule="auto"/>
      </w:pPr>
      <w:r>
        <w:separator/>
      </w:r>
    </w:p>
  </w:endnote>
  <w:endnote w:type="continuationSeparator" w:id="0">
    <w:p w14:paraId="62F07A6D" w14:textId="77777777" w:rsidR="0015152C" w:rsidRDefault="0015152C" w:rsidP="00150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G Omega (W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BE4BDB" w14:textId="2155C7F0" w:rsidR="00695C4D" w:rsidRPr="009E7797" w:rsidRDefault="00695C4D" w:rsidP="009E7797">
    <w:pPr>
      <w:pStyle w:val="Rodap"/>
      <w:tabs>
        <w:tab w:val="clear" w:pos="8640"/>
        <w:tab w:val="right" w:pos="9120"/>
      </w:tabs>
      <w:spacing w:before="120"/>
      <w:jc w:val="right"/>
      <w:rPr>
        <w:rFonts w:asciiTheme="minorHAnsi" w:hAnsiTheme="minorHAnsi" w:cstheme="minorHAnsi"/>
        <w:sz w:val="18"/>
        <w:szCs w:val="18"/>
      </w:rPr>
    </w:pPr>
    <w:r w:rsidRPr="009E7797">
      <w:rPr>
        <w:rStyle w:val="Nmerodepgina"/>
        <w:rFonts w:asciiTheme="minorHAnsi" w:hAnsiTheme="minorHAnsi" w:cstheme="minorHAnsi"/>
        <w:sz w:val="18"/>
        <w:szCs w:val="18"/>
      </w:rPr>
      <w:fldChar w:fldCharType="begin"/>
    </w:r>
    <w:r w:rsidRPr="009E7797">
      <w:rPr>
        <w:rStyle w:val="Nmerodepgina"/>
        <w:rFonts w:asciiTheme="minorHAnsi" w:hAnsiTheme="minorHAnsi" w:cstheme="minorHAnsi"/>
        <w:sz w:val="18"/>
        <w:szCs w:val="18"/>
      </w:rPr>
      <w:instrText xml:space="preserve"> PAGE </w:instrText>
    </w:r>
    <w:r w:rsidRPr="009E7797">
      <w:rPr>
        <w:rStyle w:val="Nmerodepgina"/>
        <w:rFonts w:asciiTheme="minorHAnsi" w:hAnsiTheme="minorHAnsi" w:cstheme="minorHAnsi"/>
        <w:sz w:val="18"/>
        <w:szCs w:val="18"/>
      </w:rPr>
      <w:fldChar w:fldCharType="separate"/>
    </w:r>
    <w:r w:rsidR="00F0455B">
      <w:rPr>
        <w:rStyle w:val="Nmerodepgina"/>
        <w:rFonts w:asciiTheme="minorHAnsi" w:hAnsiTheme="minorHAnsi" w:cstheme="minorHAnsi"/>
        <w:noProof/>
        <w:sz w:val="18"/>
        <w:szCs w:val="18"/>
      </w:rPr>
      <w:t>2</w:t>
    </w:r>
    <w:r w:rsidRPr="009E7797">
      <w:rPr>
        <w:rStyle w:val="Nmerodepgina"/>
        <w:rFonts w:asciiTheme="minorHAnsi" w:hAnsiTheme="minorHAnsi" w:cstheme="minorHAnsi"/>
        <w:sz w:val="18"/>
        <w:szCs w:val="18"/>
      </w:rPr>
      <w:fldChar w:fldCharType="end"/>
    </w:r>
    <w:r w:rsidRPr="009E7797">
      <w:rPr>
        <w:rStyle w:val="Nmerodepgina"/>
        <w:rFonts w:asciiTheme="minorHAnsi" w:hAnsiTheme="minorHAnsi" w:cstheme="minorHAnsi"/>
        <w:sz w:val="18"/>
        <w:szCs w:val="18"/>
      </w:rPr>
      <w:t>/</w:t>
    </w:r>
    <w:r w:rsidRPr="009E7797">
      <w:rPr>
        <w:rStyle w:val="Nmerodepgina"/>
        <w:rFonts w:asciiTheme="minorHAnsi" w:hAnsiTheme="minorHAnsi" w:cstheme="minorHAnsi"/>
        <w:sz w:val="18"/>
        <w:szCs w:val="18"/>
      </w:rPr>
      <w:fldChar w:fldCharType="begin"/>
    </w:r>
    <w:r w:rsidRPr="009E7797">
      <w:rPr>
        <w:rStyle w:val="Nmerodepgina"/>
        <w:rFonts w:asciiTheme="minorHAnsi" w:hAnsiTheme="minorHAnsi" w:cstheme="minorHAnsi"/>
        <w:sz w:val="18"/>
        <w:szCs w:val="18"/>
      </w:rPr>
      <w:instrText xml:space="preserve"> NUMPAGES </w:instrText>
    </w:r>
    <w:r w:rsidRPr="009E7797">
      <w:rPr>
        <w:rStyle w:val="Nmerodepgina"/>
        <w:rFonts w:asciiTheme="minorHAnsi" w:hAnsiTheme="minorHAnsi" w:cstheme="minorHAnsi"/>
        <w:sz w:val="18"/>
        <w:szCs w:val="18"/>
      </w:rPr>
      <w:fldChar w:fldCharType="separate"/>
    </w:r>
    <w:r w:rsidR="00F0455B">
      <w:rPr>
        <w:rStyle w:val="Nmerodepgina"/>
        <w:rFonts w:asciiTheme="minorHAnsi" w:hAnsiTheme="minorHAnsi" w:cstheme="minorHAnsi"/>
        <w:noProof/>
        <w:sz w:val="18"/>
        <w:szCs w:val="18"/>
      </w:rPr>
      <w:t>20</w:t>
    </w:r>
    <w:r w:rsidRPr="009E7797">
      <w:rPr>
        <w:rStyle w:val="Nmerodepgina"/>
        <w:rFonts w:asciiTheme="minorHAnsi" w:hAnsiTheme="minorHAnsi" w:cstheme="minorHAnsi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F3A7E0" w14:textId="77777777" w:rsidR="0015152C" w:rsidRDefault="0015152C" w:rsidP="00150D4C">
      <w:pPr>
        <w:spacing w:after="0" w:line="240" w:lineRule="auto"/>
      </w:pPr>
      <w:r>
        <w:separator/>
      </w:r>
    </w:p>
  </w:footnote>
  <w:footnote w:type="continuationSeparator" w:id="0">
    <w:p w14:paraId="6A721F5A" w14:textId="77777777" w:rsidR="0015152C" w:rsidRDefault="0015152C" w:rsidP="00150D4C">
      <w:pPr>
        <w:spacing w:after="0" w:line="240" w:lineRule="auto"/>
      </w:pPr>
      <w:r>
        <w:continuationSeparator/>
      </w:r>
    </w:p>
  </w:footnote>
  <w:footnote w:id="1">
    <w:p w14:paraId="7C635281" w14:textId="77777777" w:rsidR="005D4DDD" w:rsidRPr="00101AE8" w:rsidRDefault="005D4DDD" w:rsidP="008C11A0">
      <w:pPr>
        <w:pStyle w:val="Textodenotaderodap"/>
        <w:jc w:val="both"/>
        <w:rPr>
          <w:rFonts w:ascii="Arial" w:hAnsi="Arial" w:cs="Arial"/>
          <w:color w:val="666666"/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 w:rsidRPr="00DE1073">
        <w:rPr>
          <w:rFonts w:ascii="Calibri" w:hAnsi="Calibri" w:cs="Arial"/>
          <w:color w:val="666666"/>
          <w:sz w:val="16"/>
          <w:szCs w:val="16"/>
        </w:rPr>
        <w:t xml:space="preserve">No caso de resposta Não ou Não Aplicável, a Entidade Beneficiária deve </w:t>
      </w:r>
      <w:r>
        <w:rPr>
          <w:rFonts w:ascii="Calibri" w:hAnsi="Calibri" w:cs="Arial"/>
          <w:color w:val="666666"/>
          <w:sz w:val="16"/>
          <w:szCs w:val="16"/>
        </w:rPr>
        <w:t>juntar obrigatoriamente a respe</w:t>
      </w:r>
      <w:r w:rsidRPr="00DE1073">
        <w:rPr>
          <w:rFonts w:ascii="Calibri" w:hAnsi="Calibri" w:cs="Arial"/>
          <w:color w:val="666666"/>
          <w:sz w:val="16"/>
          <w:szCs w:val="16"/>
        </w:rPr>
        <w:t>tiva fundamentação (no campo Observações e/ou em anexo).</w:t>
      </w:r>
    </w:p>
    <w:p w14:paraId="09611448" w14:textId="77777777" w:rsidR="005D4DDD" w:rsidRDefault="005D4DDD">
      <w:pPr>
        <w:pStyle w:val="Textodenotaderodap"/>
      </w:pPr>
    </w:p>
  </w:footnote>
  <w:footnote w:id="2">
    <w:p w14:paraId="6C53B38B" w14:textId="77777777" w:rsidR="00695C4D" w:rsidRPr="00DE1073" w:rsidRDefault="00695C4D" w:rsidP="00F7240F">
      <w:pPr>
        <w:pStyle w:val="Textodenotaderodap"/>
        <w:jc w:val="both"/>
        <w:rPr>
          <w:rFonts w:ascii="Calibri" w:hAnsi="Calibri" w:cs="Arial"/>
          <w:color w:val="666666"/>
          <w:sz w:val="16"/>
          <w:szCs w:val="16"/>
        </w:rPr>
      </w:pPr>
      <w:r w:rsidRPr="00DE1073">
        <w:rPr>
          <w:rStyle w:val="Refdenotaderodap"/>
          <w:rFonts w:ascii="Calibri" w:hAnsi="Calibri" w:cs="Arial"/>
          <w:color w:val="666666"/>
          <w:sz w:val="16"/>
          <w:szCs w:val="16"/>
        </w:rPr>
        <w:footnoteRef/>
      </w:r>
      <w:r w:rsidRPr="00DE1073">
        <w:rPr>
          <w:rFonts w:ascii="Calibri" w:hAnsi="Calibri" w:cs="Arial"/>
          <w:color w:val="666666"/>
          <w:sz w:val="16"/>
          <w:szCs w:val="16"/>
        </w:rPr>
        <w:t xml:space="preserve"> Identificação do cargo/função.</w:t>
      </w:r>
    </w:p>
    <w:p w14:paraId="621BCDD6" w14:textId="77777777" w:rsidR="00695C4D" w:rsidRDefault="00695C4D" w:rsidP="00F7240F">
      <w:pPr>
        <w:pStyle w:val="Textodenotaderodap"/>
        <w:jc w:val="both"/>
        <w:rPr>
          <w:rFonts w:ascii="Arial" w:hAnsi="Arial" w:cs="Arial"/>
          <w:sz w:val="18"/>
          <w:szCs w:val="18"/>
        </w:rPr>
      </w:pPr>
    </w:p>
    <w:p w14:paraId="5FB46BC6" w14:textId="77777777" w:rsidR="00695C4D" w:rsidRPr="009635C7" w:rsidRDefault="00695C4D" w:rsidP="00F7240F">
      <w:pPr>
        <w:pStyle w:val="Textodenotaderodap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B6008A" w14:textId="77777777" w:rsidR="00695C4D" w:rsidRDefault="00695C4D" w:rsidP="00E916CD">
    <w:pPr>
      <w:jc w:val="center"/>
    </w:pPr>
    <w:r>
      <w:object w:dxaOrig="2587" w:dyaOrig="1017" w14:anchorId="72BFDF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9.75pt;height:29.25pt">
          <v:imagedata r:id="rId1" o:title=""/>
        </v:shape>
        <o:OLEObject Type="Embed" ProgID="Visio.Drawing.11" ShapeID="_x0000_i1025" DrawAspect="Content" ObjectID="_1730642538" r:id="rId2"/>
      </w:object>
    </w:r>
    <w:r>
      <w:tab/>
    </w:r>
    <w:r>
      <w:tab/>
    </w:r>
    <w:r>
      <w:rPr>
        <w:noProof/>
      </w:rPr>
      <w:drawing>
        <wp:inline distT="0" distB="0" distL="0" distR="0" wp14:anchorId="45E3DDDC" wp14:editId="51C30B7A">
          <wp:extent cx="970280" cy="469265"/>
          <wp:effectExtent l="0" t="0" r="1270" b="698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</w:rPr>
      <w:drawing>
        <wp:inline distT="0" distB="0" distL="0" distR="0" wp14:anchorId="429C16E5" wp14:editId="79272548">
          <wp:extent cx="1224280" cy="47688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2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607D61" w14:textId="77777777" w:rsidR="00695C4D" w:rsidRDefault="00695C4D" w:rsidP="00404831">
    <w:pPr>
      <w:pStyle w:val="Cabealho"/>
      <w:ind w:right="-625"/>
      <w:jc w:val="center"/>
    </w:pPr>
    <w:r>
      <w:object w:dxaOrig="2587" w:dyaOrig="1017" w14:anchorId="6DCE30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99.75pt;height:29.25pt">
          <v:imagedata r:id="rId1" o:title=""/>
        </v:shape>
        <o:OLEObject Type="Embed" ProgID="Visio.Drawing.11" ShapeID="_x0000_i1026" DrawAspect="Content" ObjectID="_1730642539" r:id="rId2"/>
      </w:object>
    </w:r>
    <w:r>
      <w:tab/>
    </w:r>
    <w:r>
      <w:rPr>
        <w:noProof/>
        <w:lang w:eastAsia="pt-PT"/>
      </w:rPr>
      <w:drawing>
        <wp:inline distT="0" distB="0" distL="0" distR="0" wp14:anchorId="1A15FDA0" wp14:editId="58AF9EB1">
          <wp:extent cx="970280" cy="469265"/>
          <wp:effectExtent l="0" t="0" r="1270" b="698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eastAsia="pt-PT"/>
      </w:rPr>
      <w:drawing>
        <wp:inline distT="0" distB="0" distL="0" distR="0" wp14:anchorId="6467D5A6" wp14:editId="7E7C29FA">
          <wp:extent cx="1224280" cy="476885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2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B6BD05" w14:textId="77777777" w:rsidR="00695C4D" w:rsidRDefault="00695C4D" w:rsidP="00404831">
    <w:pPr>
      <w:pStyle w:val="Cabealho"/>
      <w:ind w:right="-62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6E3"/>
    <w:multiLevelType w:val="hybridMultilevel"/>
    <w:tmpl w:val="78D62096"/>
    <w:lvl w:ilvl="0" w:tplc="97CCD86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" w15:restartNumberingAfterBreak="0">
    <w:nsid w:val="00D0471C"/>
    <w:multiLevelType w:val="hybridMultilevel"/>
    <w:tmpl w:val="B4603FE2"/>
    <w:lvl w:ilvl="0" w:tplc="457C05B8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412E8"/>
    <w:multiLevelType w:val="hybridMultilevel"/>
    <w:tmpl w:val="76C86D46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12BC6"/>
    <w:multiLevelType w:val="hybridMultilevel"/>
    <w:tmpl w:val="0AB6292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01F52"/>
    <w:multiLevelType w:val="hybridMultilevel"/>
    <w:tmpl w:val="90AEC87E"/>
    <w:lvl w:ilvl="0" w:tplc="840C405E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0D941CDD"/>
    <w:multiLevelType w:val="hybridMultilevel"/>
    <w:tmpl w:val="B6D0FA5C"/>
    <w:lvl w:ilvl="0" w:tplc="3CBC5082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  <w:b/>
        <w:sz w:val="18"/>
        <w:szCs w:val="18"/>
      </w:rPr>
    </w:lvl>
    <w:lvl w:ilvl="1" w:tplc="0816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6" w15:restartNumberingAfterBreak="0">
    <w:nsid w:val="1E36228E"/>
    <w:multiLevelType w:val="hybridMultilevel"/>
    <w:tmpl w:val="F1D2C690"/>
    <w:lvl w:ilvl="0" w:tplc="B854236A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="Aria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2B353C"/>
    <w:multiLevelType w:val="hybridMultilevel"/>
    <w:tmpl w:val="00B0A462"/>
    <w:lvl w:ilvl="0" w:tplc="08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6AF2464"/>
    <w:multiLevelType w:val="hybridMultilevel"/>
    <w:tmpl w:val="610EB116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B02297"/>
    <w:multiLevelType w:val="hybridMultilevel"/>
    <w:tmpl w:val="6AAE0A2E"/>
    <w:lvl w:ilvl="0" w:tplc="0816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3D831BC3"/>
    <w:multiLevelType w:val="hybridMultilevel"/>
    <w:tmpl w:val="7BF024BC"/>
    <w:lvl w:ilvl="0" w:tplc="840C405E">
      <w:start w:val="1"/>
      <w:numFmt w:val="bullet"/>
      <w:lvlText w:val=""/>
      <w:lvlJc w:val="left"/>
      <w:pPr>
        <w:ind w:left="158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1" w15:restartNumberingAfterBreak="0">
    <w:nsid w:val="3FD5001C"/>
    <w:multiLevelType w:val="hybridMultilevel"/>
    <w:tmpl w:val="D5D276A4"/>
    <w:lvl w:ilvl="0" w:tplc="2A1E195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57B521E"/>
    <w:multiLevelType w:val="hybridMultilevel"/>
    <w:tmpl w:val="0060A6D8"/>
    <w:lvl w:ilvl="0" w:tplc="840C405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C7A3973"/>
    <w:multiLevelType w:val="hybridMultilevel"/>
    <w:tmpl w:val="66EAA9FE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A9230B"/>
    <w:multiLevelType w:val="hybridMultilevel"/>
    <w:tmpl w:val="80B29F22"/>
    <w:lvl w:ilvl="0" w:tplc="77465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CA214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57306070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3" w:tplc="08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98F0C18A">
      <w:start w:val="5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 w:val="0"/>
      </w:r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5F271505"/>
    <w:multiLevelType w:val="hybridMultilevel"/>
    <w:tmpl w:val="1D7A4414"/>
    <w:lvl w:ilvl="0" w:tplc="8168D9E4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8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35C05E8"/>
    <w:multiLevelType w:val="hybridMultilevel"/>
    <w:tmpl w:val="77349B66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F9E6187"/>
    <w:multiLevelType w:val="hybridMultilevel"/>
    <w:tmpl w:val="A490B8DE"/>
    <w:lvl w:ilvl="0" w:tplc="97CCD868">
      <w:start w:val="1"/>
      <w:numFmt w:val="upperRoman"/>
      <w:lvlText w:val="%1."/>
      <w:lvlJc w:val="left"/>
      <w:pPr>
        <w:ind w:left="-556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9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739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1459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2179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2899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3619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4339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5059" w:hanging="180"/>
      </w:pPr>
      <w:rPr>
        <w:rFonts w:cs="Times New Roman"/>
      </w:rPr>
    </w:lvl>
  </w:abstractNum>
  <w:abstractNum w:abstractNumId="18" w15:restartNumberingAfterBreak="0">
    <w:nsid w:val="71192777"/>
    <w:multiLevelType w:val="hybridMultilevel"/>
    <w:tmpl w:val="28A4AA0A"/>
    <w:lvl w:ilvl="0" w:tplc="B906B218">
      <w:start w:val="1"/>
      <w:numFmt w:val="decimal"/>
      <w:lvlText w:val="%1"/>
      <w:lvlJc w:val="left"/>
      <w:pPr>
        <w:ind w:left="502" w:hanging="360"/>
      </w:pPr>
      <w:rPr>
        <w:rFonts w:asciiTheme="minorHAnsi" w:eastAsia="Times New Roman" w:hAnsiTheme="minorHAnsi" w:cstheme="minorHAnsi" w:hint="default"/>
        <w:b/>
        <w:bCs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9" w15:restartNumberingAfterBreak="0">
    <w:nsid w:val="78507032"/>
    <w:multiLevelType w:val="hybridMultilevel"/>
    <w:tmpl w:val="9E9AE184"/>
    <w:lvl w:ilvl="0" w:tplc="97CCD86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20" w15:restartNumberingAfterBreak="0">
    <w:nsid w:val="796A30CB"/>
    <w:multiLevelType w:val="hybridMultilevel"/>
    <w:tmpl w:val="6D04A69C"/>
    <w:lvl w:ilvl="0" w:tplc="551EC26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FFFFFF"/>
        <w:sz w:val="15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A327E2"/>
    <w:multiLevelType w:val="hybridMultilevel"/>
    <w:tmpl w:val="9E0CE0B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2"/>
  </w:num>
  <w:num w:numId="3">
    <w:abstractNumId w:val="10"/>
  </w:num>
  <w:num w:numId="4">
    <w:abstractNumId w:val="4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5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3"/>
  </w:num>
  <w:num w:numId="8">
    <w:abstractNumId w:val="2"/>
  </w:num>
  <w:num w:numId="9">
    <w:abstractNumId w:val="16"/>
  </w:num>
  <w:num w:numId="10">
    <w:abstractNumId w:val="7"/>
  </w:num>
  <w:num w:numId="11">
    <w:abstractNumId w:val="21"/>
  </w:num>
  <w:num w:numId="12">
    <w:abstractNumId w:val="2"/>
  </w:num>
  <w:num w:numId="13">
    <w:abstractNumId w:val="13"/>
  </w:num>
  <w:num w:numId="14">
    <w:abstractNumId w:val="15"/>
  </w:num>
  <w:num w:numId="15">
    <w:abstractNumId w:val="17"/>
  </w:num>
  <w:num w:numId="16">
    <w:abstractNumId w:val="19"/>
  </w:num>
  <w:num w:numId="17">
    <w:abstractNumId w:val="0"/>
  </w:num>
  <w:num w:numId="18">
    <w:abstractNumId w:val="9"/>
  </w:num>
  <w:num w:numId="19">
    <w:abstractNumId w:val="11"/>
  </w:num>
  <w:num w:numId="20">
    <w:abstractNumId w:val="5"/>
  </w:num>
  <w:num w:numId="21">
    <w:abstractNumId w:val="20"/>
  </w:num>
  <w:num w:numId="22">
    <w:abstractNumId w:val="18"/>
  </w:num>
  <w:num w:numId="23">
    <w:abstractNumId w:val="1"/>
  </w:num>
  <w:num w:numId="24">
    <w:abstractNumId w:val="6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500"/>
    <w:rsid w:val="00001714"/>
    <w:rsid w:val="00002D57"/>
    <w:rsid w:val="00003158"/>
    <w:rsid w:val="0000627F"/>
    <w:rsid w:val="000079CF"/>
    <w:rsid w:val="00010FDB"/>
    <w:rsid w:val="0001220E"/>
    <w:rsid w:val="000126DB"/>
    <w:rsid w:val="00012D91"/>
    <w:rsid w:val="00012E73"/>
    <w:rsid w:val="00014F74"/>
    <w:rsid w:val="0001515A"/>
    <w:rsid w:val="000168CA"/>
    <w:rsid w:val="00020ACE"/>
    <w:rsid w:val="00027A3B"/>
    <w:rsid w:val="00031BAA"/>
    <w:rsid w:val="0003248D"/>
    <w:rsid w:val="00035AB7"/>
    <w:rsid w:val="00037FF7"/>
    <w:rsid w:val="000406FD"/>
    <w:rsid w:val="00040775"/>
    <w:rsid w:val="00041561"/>
    <w:rsid w:val="0004317B"/>
    <w:rsid w:val="00043450"/>
    <w:rsid w:val="00044BF7"/>
    <w:rsid w:val="00045216"/>
    <w:rsid w:val="000456B5"/>
    <w:rsid w:val="0004606D"/>
    <w:rsid w:val="0004733E"/>
    <w:rsid w:val="00050C31"/>
    <w:rsid w:val="00051A20"/>
    <w:rsid w:val="00051BCF"/>
    <w:rsid w:val="000542A8"/>
    <w:rsid w:val="0005452E"/>
    <w:rsid w:val="000602DC"/>
    <w:rsid w:val="0006150A"/>
    <w:rsid w:val="00063C52"/>
    <w:rsid w:val="00064741"/>
    <w:rsid w:val="00073525"/>
    <w:rsid w:val="00073835"/>
    <w:rsid w:val="000738AB"/>
    <w:rsid w:val="00073B62"/>
    <w:rsid w:val="000746F2"/>
    <w:rsid w:val="000839A6"/>
    <w:rsid w:val="00086583"/>
    <w:rsid w:val="000866CE"/>
    <w:rsid w:val="00087EB4"/>
    <w:rsid w:val="0009035E"/>
    <w:rsid w:val="00092AFE"/>
    <w:rsid w:val="000930BF"/>
    <w:rsid w:val="0009554D"/>
    <w:rsid w:val="000975C3"/>
    <w:rsid w:val="000A27A2"/>
    <w:rsid w:val="000A42D3"/>
    <w:rsid w:val="000A6A31"/>
    <w:rsid w:val="000B1480"/>
    <w:rsid w:val="000B220D"/>
    <w:rsid w:val="000B3F9D"/>
    <w:rsid w:val="000B4716"/>
    <w:rsid w:val="000B5DA0"/>
    <w:rsid w:val="000C3519"/>
    <w:rsid w:val="000C4801"/>
    <w:rsid w:val="000C5C15"/>
    <w:rsid w:val="000C736A"/>
    <w:rsid w:val="000D08DE"/>
    <w:rsid w:val="000D2187"/>
    <w:rsid w:val="000D333C"/>
    <w:rsid w:val="000D4A44"/>
    <w:rsid w:val="000D5C43"/>
    <w:rsid w:val="000D622E"/>
    <w:rsid w:val="000D6EB9"/>
    <w:rsid w:val="000E2022"/>
    <w:rsid w:val="000E46FB"/>
    <w:rsid w:val="000E53CF"/>
    <w:rsid w:val="000E66CF"/>
    <w:rsid w:val="000F3B6F"/>
    <w:rsid w:val="000F4605"/>
    <w:rsid w:val="000F4CC4"/>
    <w:rsid w:val="00101952"/>
    <w:rsid w:val="00106522"/>
    <w:rsid w:val="0010786D"/>
    <w:rsid w:val="00113713"/>
    <w:rsid w:val="00115D76"/>
    <w:rsid w:val="00117948"/>
    <w:rsid w:val="00123685"/>
    <w:rsid w:val="0012468F"/>
    <w:rsid w:val="00124BB0"/>
    <w:rsid w:val="00125012"/>
    <w:rsid w:val="00126B2C"/>
    <w:rsid w:val="001327E7"/>
    <w:rsid w:val="00134B8D"/>
    <w:rsid w:val="0013688A"/>
    <w:rsid w:val="00137AEE"/>
    <w:rsid w:val="00144C16"/>
    <w:rsid w:val="0014739E"/>
    <w:rsid w:val="00150D4C"/>
    <w:rsid w:val="0015152C"/>
    <w:rsid w:val="00151631"/>
    <w:rsid w:val="00154D58"/>
    <w:rsid w:val="001570BB"/>
    <w:rsid w:val="001626DE"/>
    <w:rsid w:val="00163DFC"/>
    <w:rsid w:val="0016616C"/>
    <w:rsid w:val="00167286"/>
    <w:rsid w:val="001765BB"/>
    <w:rsid w:val="00176669"/>
    <w:rsid w:val="00176793"/>
    <w:rsid w:val="00177E31"/>
    <w:rsid w:val="00177EBD"/>
    <w:rsid w:val="00180562"/>
    <w:rsid w:val="001815E0"/>
    <w:rsid w:val="001834EB"/>
    <w:rsid w:val="00184FEC"/>
    <w:rsid w:val="0018627E"/>
    <w:rsid w:val="0018695A"/>
    <w:rsid w:val="00187912"/>
    <w:rsid w:val="001A28F3"/>
    <w:rsid w:val="001A2E6E"/>
    <w:rsid w:val="001A39ED"/>
    <w:rsid w:val="001A4136"/>
    <w:rsid w:val="001B1BEB"/>
    <w:rsid w:val="001B39E1"/>
    <w:rsid w:val="001C31A5"/>
    <w:rsid w:val="001C501D"/>
    <w:rsid w:val="001C5D0D"/>
    <w:rsid w:val="001D150F"/>
    <w:rsid w:val="001D325A"/>
    <w:rsid w:val="001D34A5"/>
    <w:rsid w:val="001D5892"/>
    <w:rsid w:val="001D6327"/>
    <w:rsid w:val="001D6FB0"/>
    <w:rsid w:val="001E0B3C"/>
    <w:rsid w:val="001E1380"/>
    <w:rsid w:val="001E45D9"/>
    <w:rsid w:val="001E6A1E"/>
    <w:rsid w:val="001E79F4"/>
    <w:rsid w:val="001F3689"/>
    <w:rsid w:val="001F3FD5"/>
    <w:rsid w:val="001F43D1"/>
    <w:rsid w:val="002008EA"/>
    <w:rsid w:val="00201D68"/>
    <w:rsid w:val="00201F8D"/>
    <w:rsid w:val="00206F4A"/>
    <w:rsid w:val="002100E7"/>
    <w:rsid w:val="0021040A"/>
    <w:rsid w:val="00213E86"/>
    <w:rsid w:val="00224F26"/>
    <w:rsid w:val="00230B61"/>
    <w:rsid w:val="00231FB1"/>
    <w:rsid w:val="00237CB3"/>
    <w:rsid w:val="00242ACB"/>
    <w:rsid w:val="0024473B"/>
    <w:rsid w:val="00244B87"/>
    <w:rsid w:val="0024564F"/>
    <w:rsid w:val="002460F5"/>
    <w:rsid w:val="00247AD0"/>
    <w:rsid w:val="0025235A"/>
    <w:rsid w:val="00253CB9"/>
    <w:rsid w:val="00254D06"/>
    <w:rsid w:val="00255B49"/>
    <w:rsid w:val="00255C86"/>
    <w:rsid w:val="00261172"/>
    <w:rsid w:val="00261545"/>
    <w:rsid w:val="002637D5"/>
    <w:rsid w:val="002707FF"/>
    <w:rsid w:val="002721BE"/>
    <w:rsid w:val="00277D2B"/>
    <w:rsid w:val="00280BFA"/>
    <w:rsid w:val="0028217A"/>
    <w:rsid w:val="002844C6"/>
    <w:rsid w:val="0028514E"/>
    <w:rsid w:val="002877B1"/>
    <w:rsid w:val="0029163A"/>
    <w:rsid w:val="00292AC7"/>
    <w:rsid w:val="00294186"/>
    <w:rsid w:val="002965D6"/>
    <w:rsid w:val="00297E88"/>
    <w:rsid w:val="002A00D8"/>
    <w:rsid w:val="002A1B74"/>
    <w:rsid w:val="002A2103"/>
    <w:rsid w:val="002A552B"/>
    <w:rsid w:val="002A7905"/>
    <w:rsid w:val="002B13A3"/>
    <w:rsid w:val="002B1E06"/>
    <w:rsid w:val="002B1EBE"/>
    <w:rsid w:val="002B395F"/>
    <w:rsid w:val="002B6A84"/>
    <w:rsid w:val="002B6FB3"/>
    <w:rsid w:val="002C00E8"/>
    <w:rsid w:val="002C267A"/>
    <w:rsid w:val="002C4009"/>
    <w:rsid w:val="002C4278"/>
    <w:rsid w:val="002C4777"/>
    <w:rsid w:val="002C73D4"/>
    <w:rsid w:val="002E2EF8"/>
    <w:rsid w:val="002F4196"/>
    <w:rsid w:val="002F4913"/>
    <w:rsid w:val="002F4B36"/>
    <w:rsid w:val="003016C7"/>
    <w:rsid w:val="00302042"/>
    <w:rsid w:val="0031045B"/>
    <w:rsid w:val="003104C0"/>
    <w:rsid w:val="00310DE5"/>
    <w:rsid w:val="003143F7"/>
    <w:rsid w:val="00321D00"/>
    <w:rsid w:val="003254FE"/>
    <w:rsid w:val="00325A3E"/>
    <w:rsid w:val="0032603B"/>
    <w:rsid w:val="00326FD1"/>
    <w:rsid w:val="0033025A"/>
    <w:rsid w:val="00331B06"/>
    <w:rsid w:val="00334FB3"/>
    <w:rsid w:val="00337F70"/>
    <w:rsid w:val="003437CD"/>
    <w:rsid w:val="00343E1B"/>
    <w:rsid w:val="00344E2E"/>
    <w:rsid w:val="00344EF5"/>
    <w:rsid w:val="00345929"/>
    <w:rsid w:val="00345CB4"/>
    <w:rsid w:val="00346E26"/>
    <w:rsid w:val="003503FE"/>
    <w:rsid w:val="00350971"/>
    <w:rsid w:val="00352944"/>
    <w:rsid w:val="00353F5F"/>
    <w:rsid w:val="003558BF"/>
    <w:rsid w:val="00356018"/>
    <w:rsid w:val="00362BD4"/>
    <w:rsid w:val="00366119"/>
    <w:rsid w:val="003700B0"/>
    <w:rsid w:val="00372594"/>
    <w:rsid w:val="00373975"/>
    <w:rsid w:val="00376648"/>
    <w:rsid w:val="00380A2A"/>
    <w:rsid w:val="00385E6A"/>
    <w:rsid w:val="00385F4C"/>
    <w:rsid w:val="00390368"/>
    <w:rsid w:val="00392EAA"/>
    <w:rsid w:val="003A0971"/>
    <w:rsid w:val="003A0BBC"/>
    <w:rsid w:val="003A1273"/>
    <w:rsid w:val="003A1550"/>
    <w:rsid w:val="003A23D6"/>
    <w:rsid w:val="003A37B7"/>
    <w:rsid w:val="003A474E"/>
    <w:rsid w:val="003A49A9"/>
    <w:rsid w:val="003A6C16"/>
    <w:rsid w:val="003A7709"/>
    <w:rsid w:val="003A7C01"/>
    <w:rsid w:val="003B0DA5"/>
    <w:rsid w:val="003B0F55"/>
    <w:rsid w:val="003B355D"/>
    <w:rsid w:val="003B43A3"/>
    <w:rsid w:val="003B4D4A"/>
    <w:rsid w:val="003B5297"/>
    <w:rsid w:val="003B7493"/>
    <w:rsid w:val="003B7B20"/>
    <w:rsid w:val="003C0712"/>
    <w:rsid w:val="003D098B"/>
    <w:rsid w:val="003D2E3A"/>
    <w:rsid w:val="003E1899"/>
    <w:rsid w:val="003E33E3"/>
    <w:rsid w:val="003E5A0E"/>
    <w:rsid w:val="003E6F72"/>
    <w:rsid w:val="003F0C7A"/>
    <w:rsid w:val="003F1C35"/>
    <w:rsid w:val="003F1FF6"/>
    <w:rsid w:val="003F4D2C"/>
    <w:rsid w:val="003F7231"/>
    <w:rsid w:val="003F746D"/>
    <w:rsid w:val="00400640"/>
    <w:rsid w:val="00401146"/>
    <w:rsid w:val="0040411F"/>
    <w:rsid w:val="00404831"/>
    <w:rsid w:val="00410D57"/>
    <w:rsid w:val="004121E7"/>
    <w:rsid w:val="004123C7"/>
    <w:rsid w:val="00415095"/>
    <w:rsid w:val="00417160"/>
    <w:rsid w:val="00423F81"/>
    <w:rsid w:val="00424BA4"/>
    <w:rsid w:val="0042757B"/>
    <w:rsid w:val="0043103D"/>
    <w:rsid w:val="00431AC3"/>
    <w:rsid w:val="00432B70"/>
    <w:rsid w:val="00433700"/>
    <w:rsid w:val="00433907"/>
    <w:rsid w:val="00433A5F"/>
    <w:rsid w:val="00454959"/>
    <w:rsid w:val="00454E2C"/>
    <w:rsid w:val="004553DF"/>
    <w:rsid w:val="00455C51"/>
    <w:rsid w:val="00456434"/>
    <w:rsid w:val="00456AC9"/>
    <w:rsid w:val="0046065C"/>
    <w:rsid w:val="004609E9"/>
    <w:rsid w:val="004660F2"/>
    <w:rsid w:val="00466B58"/>
    <w:rsid w:val="00470F8D"/>
    <w:rsid w:val="004711F2"/>
    <w:rsid w:val="004724B4"/>
    <w:rsid w:val="00474E5D"/>
    <w:rsid w:val="0047560B"/>
    <w:rsid w:val="004813DE"/>
    <w:rsid w:val="00482035"/>
    <w:rsid w:val="00483CA2"/>
    <w:rsid w:val="00484998"/>
    <w:rsid w:val="00487412"/>
    <w:rsid w:val="0049322C"/>
    <w:rsid w:val="00493D40"/>
    <w:rsid w:val="00494A6E"/>
    <w:rsid w:val="00496214"/>
    <w:rsid w:val="004A07EC"/>
    <w:rsid w:val="004A1C43"/>
    <w:rsid w:val="004A2DB8"/>
    <w:rsid w:val="004A3FC9"/>
    <w:rsid w:val="004A47DA"/>
    <w:rsid w:val="004A4D72"/>
    <w:rsid w:val="004A5022"/>
    <w:rsid w:val="004B1106"/>
    <w:rsid w:val="004B350B"/>
    <w:rsid w:val="004B366E"/>
    <w:rsid w:val="004B441F"/>
    <w:rsid w:val="004C220C"/>
    <w:rsid w:val="004C2B75"/>
    <w:rsid w:val="004C73D5"/>
    <w:rsid w:val="004D11F8"/>
    <w:rsid w:val="004D1B71"/>
    <w:rsid w:val="004D1BC0"/>
    <w:rsid w:val="004D3C02"/>
    <w:rsid w:val="004D3F23"/>
    <w:rsid w:val="004D5FD1"/>
    <w:rsid w:val="004D66D8"/>
    <w:rsid w:val="004D7112"/>
    <w:rsid w:val="004E431A"/>
    <w:rsid w:val="004E5D2B"/>
    <w:rsid w:val="004E7F03"/>
    <w:rsid w:val="004F01B0"/>
    <w:rsid w:val="004F1703"/>
    <w:rsid w:val="004F397A"/>
    <w:rsid w:val="004F53D0"/>
    <w:rsid w:val="004F610A"/>
    <w:rsid w:val="004F689E"/>
    <w:rsid w:val="004F72A9"/>
    <w:rsid w:val="004F7CCB"/>
    <w:rsid w:val="004F7FB3"/>
    <w:rsid w:val="00500434"/>
    <w:rsid w:val="00500873"/>
    <w:rsid w:val="0050465F"/>
    <w:rsid w:val="005077EC"/>
    <w:rsid w:val="0051044C"/>
    <w:rsid w:val="00510849"/>
    <w:rsid w:val="00514F8A"/>
    <w:rsid w:val="00515F37"/>
    <w:rsid w:val="005171DD"/>
    <w:rsid w:val="005173CE"/>
    <w:rsid w:val="005257B2"/>
    <w:rsid w:val="0053181F"/>
    <w:rsid w:val="00533CA2"/>
    <w:rsid w:val="005369A2"/>
    <w:rsid w:val="00536B05"/>
    <w:rsid w:val="00537E41"/>
    <w:rsid w:val="00542C18"/>
    <w:rsid w:val="00542E10"/>
    <w:rsid w:val="0054648F"/>
    <w:rsid w:val="00550871"/>
    <w:rsid w:val="0055333D"/>
    <w:rsid w:val="00553AAC"/>
    <w:rsid w:val="005545CA"/>
    <w:rsid w:val="00557D27"/>
    <w:rsid w:val="005613D0"/>
    <w:rsid w:val="00561B65"/>
    <w:rsid w:val="00562CF3"/>
    <w:rsid w:val="00563073"/>
    <w:rsid w:val="00567C2C"/>
    <w:rsid w:val="00570CD4"/>
    <w:rsid w:val="00571D2D"/>
    <w:rsid w:val="0057332B"/>
    <w:rsid w:val="0058127B"/>
    <w:rsid w:val="00581D54"/>
    <w:rsid w:val="00582A0F"/>
    <w:rsid w:val="00584E95"/>
    <w:rsid w:val="0058768F"/>
    <w:rsid w:val="00593645"/>
    <w:rsid w:val="0059493D"/>
    <w:rsid w:val="00594A8A"/>
    <w:rsid w:val="0059665D"/>
    <w:rsid w:val="00597E2B"/>
    <w:rsid w:val="005A2DEE"/>
    <w:rsid w:val="005A36BC"/>
    <w:rsid w:val="005B24CF"/>
    <w:rsid w:val="005B4630"/>
    <w:rsid w:val="005B78E7"/>
    <w:rsid w:val="005C32E3"/>
    <w:rsid w:val="005C5265"/>
    <w:rsid w:val="005C70C0"/>
    <w:rsid w:val="005D18C9"/>
    <w:rsid w:val="005D2198"/>
    <w:rsid w:val="005D24A1"/>
    <w:rsid w:val="005D2856"/>
    <w:rsid w:val="005D46BE"/>
    <w:rsid w:val="005D4DDD"/>
    <w:rsid w:val="005D7A7C"/>
    <w:rsid w:val="005D7D6E"/>
    <w:rsid w:val="005E0020"/>
    <w:rsid w:val="005E41FB"/>
    <w:rsid w:val="005E51B7"/>
    <w:rsid w:val="005E55CF"/>
    <w:rsid w:val="005E6AB8"/>
    <w:rsid w:val="005F419C"/>
    <w:rsid w:val="005F5DB9"/>
    <w:rsid w:val="005F6B17"/>
    <w:rsid w:val="00600878"/>
    <w:rsid w:val="0060172A"/>
    <w:rsid w:val="006034A9"/>
    <w:rsid w:val="00604CF5"/>
    <w:rsid w:val="006055C2"/>
    <w:rsid w:val="00605CAD"/>
    <w:rsid w:val="006063C8"/>
    <w:rsid w:val="006076FA"/>
    <w:rsid w:val="006112DC"/>
    <w:rsid w:val="00617735"/>
    <w:rsid w:val="00617ACF"/>
    <w:rsid w:val="00623C93"/>
    <w:rsid w:val="00623DC4"/>
    <w:rsid w:val="00623EA5"/>
    <w:rsid w:val="006250A6"/>
    <w:rsid w:val="00626A25"/>
    <w:rsid w:val="00630375"/>
    <w:rsid w:val="00632599"/>
    <w:rsid w:val="00633A37"/>
    <w:rsid w:val="00636298"/>
    <w:rsid w:val="00641C8E"/>
    <w:rsid w:val="0064370F"/>
    <w:rsid w:val="00647B95"/>
    <w:rsid w:val="006510C9"/>
    <w:rsid w:val="00652172"/>
    <w:rsid w:val="0065356D"/>
    <w:rsid w:val="00660D62"/>
    <w:rsid w:val="006640A2"/>
    <w:rsid w:val="00666A6C"/>
    <w:rsid w:val="00670B3D"/>
    <w:rsid w:val="00672B33"/>
    <w:rsid w:val="0067558D"/>
    <w:rsid w:val="00676153"/>
    <w:rsid w:val="00676790"/>
    <w:rsid w:val="00676872"/>
    <w:rsid w:val="006771CA"/>
    <w:rsid w:val="00680589"/>
    <w:rsid w:val="00681097"/>
    <w:rsid w:val="0068132B"/>
    <w:rsid w:val="00682B41"/>
    <w:rsid w:val="006863F0"/>
    <w:rsid w:val="00686581"/>
    <w:rsid w:val="00687834"/>
    <w:rsid w:val="00690DAC"/>
    <w:rsid w:val="0069118C"/>
    <w:rsid w:val="006925CC"/>
    <w:rsid w:val="00695C4D"/>
    <w:rsid w:val="0069705D"/>
    <w:rsid w:val="0069724B"/>
    <w:rsid w:val="006A0B70"/>
    <w:rsid w:val="006A446C"/>
    <w:rsid w:val="006A4657"/>
    <w:rsid w:val="006A52C4"/>
    <w:rsid w:val="006A59A6"/>
    <w:rsid w:val="006A5F99"/>
    <w:rsid w:val="006A6176"/>
    <w:rsid w:val="006A6BF6"/>
    <w:rsid w:val="006A7E77"/>
    <w:rsid w:val="006B28D8"/>
    <w:rsid w:val="006B3293"/>
    <w:rsid w:val="006B404E"/>
    <w:rsid w:val="006B40C5"/>
    <w:rsid w:val="006B484A"/>
    <w:rsid w:val="006B5F2A"/>
    <w:rsid w:val="006B5F75"/>
    <w:rsid w:val="006B73C6"/>
    <w:rsid w:val="006C078E"/>
    <w:rsid w:val="006C1B77"/>
    <w:rsid w:val="006C4EBF"/>
    <w:rsid w:val="006C51D4"/>
    <w:rsid w:val="006C5960"/>
    <w:rsid w:val="006C6976"/>
    <w:rsid w:val="006C7353"/>
    <w:rsid w:val="006C7700"/>
    <w:rsid w:val="006D00D7"/>
    <w:rsid w:val="006D18B3"/>
    <w:rsid w:val="006D364C"/>
    <w:rsid w:val="006D48CC"/>
    <w:rsid w:val="006D532D"/>
    <w:rsid w:val="006D5D43"/>
    <w:rsid w:val="006E0305"/>
    <w:rsid w:val="006E1B74"/>
    <w:rsid w:val="006E62B9"/>
    <w:rsid w:val="006E6AD7"/>
    <w:rsid w:val="006E6E90"/>
    <w:rsid w:val="006F1AD0"/>
    <w:rsid w:val="006F7308"/>
    <w:rsid w:val="00703A24"/>
    <w:rsid w:val="00704645"/>
    <w:rsid w:val="007111CB"/>
    <w:rsid w:val="00711FEC"/>
    <w:rsid w:val="0071272B"/>
    <w:rsid w:val="007131C6"/>
    <w:rsid w:val="00721541"/>
    <w:rsid w:val="00724E3D"/>
    <w:rsid w:val="00726F12"/>
    <w:rsid w:val="00727B9C"/>
    <w:rsid w:val="007309AA"/>
    <w:rsid w:val="007315FF"/>
    <w:rsid w:val="00734857"/>
    <w:rsid w:val="00735452"/>
    <w:rsid w:val="00736030"/>
    <w:rsid w:val="007420CC"/>
    <w:rsid w:val="0074252E"/>
    <w:rsid w:val="00742E33"/>
    <w:rsid w:val="00746F0F"/>
    <w:rsid w:val="00760915"/>
    <w:rsid w:val="00761DEB"/>
    <w:rsid w:val="007625C6"/>
    <w:rsid w:val="00767AC6"/>
    <w:rsid w:val="0077004A"/>
    <w:rsid w:val="00772F7A"/>
    <w:rsid w:val="007731F8"/>
    <w:rsid w:val="00773561"/>
    <w:rsid w:val="0077396D"/>
    <w:rsid w:val="00773E7A"/>
    <w:rsid w:val="00777F1D"/>
    <w:rsid w:val="0078184B"/>
    <w:rsid w:val="00787CD3"/>
    <w:rsid w:val="00792FE5"/>
    <w:rsid w:val="0079560F"/>
    <w:rsid w:val="007A025B"/>
    <w:rsid w:val="007A1EB3"/>
    <w:rsid w:val="007A350C"/>
    <w:rsid w:val="007A41CE"/>
    <w:rsid w:val="007A44FC"/>
    <w:rsid w:val="007A4769"/>
    <w:rsid w:val="007B120E"/>
    <w:rsid w:val="007B1C8F"/>
    <w:rsid w:val="007B260D"/>
    <w:rsid w:val="007B667B"/>
    <w:rsid w:val="007B783E"/>
    <w:rsid w:val="007B7CFE"/>
    <w:rsid w:val="007C09DB"/>
    <w:rsid w:val="007C18BE"/>
    <w:rsid w:val="007C2E74"/>
    <w:rsid w:val="007C3DEC"/>
    <w:rsid w:val="007C656C"/>
    <w:rsid w:val="007C6BC5"/>
    <w:rsid w:val="007D40BA"/>
    <w:rsid w:val="007D4291"/>
    <w:rsid w:val="007D598C"/>
    <w:rsid w:val="007D65C1"/>
    <w:rsid w:val="007D7869"/>
    <w:rsid w:val="007E796B"/>
    <w:rsid w:val="007E7A8B"/>
    <w:rsid w:val="007F2036"/>
    <w:rsid w:val="007F3CA2"/>
    <w:rsid w:val="007F4B1D"/>
    <w:rsid w:val="0080271D"/>
    <w:rsid w:val="00803F47"/>
    <w:rsid w:val="00804BAB"/>
    <w:rsid w:val="00807109"/>
    <w:rsid w:val="0080796E"/>
    <w:rsid w:val="00807C30"/>
    <w:rsid w:val="00810BD9"/>
    <w:rsid w:val="00810EDB"/>
    <w:rsid w:val="008139BC"/>
    <w:rsid w:val="00813BF5"/>
    <w:rsid w:val="00813CA4"/>
    <w:rsid w:val="00813FD9"/>
    <w:rsid w:val="00814092"/>
    <w:rsid w:val="0081498D"/>
    <w:rsid w:val="008205E9"/>
    <w:rsid w:val="00821230"/>
    <w:rsid w:val="008216B2"/>
    <w:rsid w:val="00822768"/>
    <w:rsid w:val="008238A0"/>
    <w:rsid w:val="00824ABA"/>
    <w:rsid w:val="00826652"/>
    <w:rsid w:val="00826662"/>
    <w:rsid w:val="00830921"/>
    <w:rsid w:val="0083143C"/>
    <w:rsid w:val="008329AC"/>
    <w:rsid w:val="00833B21"/>
    <w:rsid w:val="00834235"/>
    <w:rsid w:val="008342E1"/>
    <w:rsid w:val="00834445"/>
    <w:rsid w:val="008412AC"/>
    <w:rsid w:val="00841886"/>
    <w:rsid w:val="00846D7A"/>
    <w:rsid w:val="008474C3"/>
    <w:rsid w:val="00851121"/>
    <w:rsid w:val="008556D1"/>
    <w:rsid w:val="008568EF"/>
    <w:rsid w:val="00857F4C"/>
    <w:rsid w:val="0086107F"/>
    <w:rsid w:val="00863036"/>
    <w:rsid w:val="00866478"/>
    <w:rsid w:val="0087036C"/>
    <w:rsid w:val="00870740"/>
    <w:rsid w:val="00873480"/>
    <w:rsid w:val="00874B1F"/>
    <w:rsid w:val="00874D30"/>
    <w:rsid w:val="0088183E"/>
    <w:rsid w:val="00883981"/>
    <w:rsid w:val="0088450D"/>
    <w:rsid w:val="00885113"/>
    <w:rsid w:val="00890817"/>
    <w:rsid w:val="00891E9E"/>
    <w:rsid w:val="0089600E"/>
    <w:rsid w:val="00896BA2"/>
    <w:rsid w:val="008973F7"/>
    <w:rsid w:val="008A0A5B"/>
    <w:rsid w:val="008A2332"/>
    <w:rsid w:val="008A2F75"/>
    <w:rsid w:val="008A6B82"/>
    <w:rsid w:val="008A7278"/>
    <w:rsid w:val="008B7192"/>
    <w:rsid w:val="008C017C"/>
    <w:rsid w:val="008C11A0"/>
    <w:rsid w:val="008C5EF1"/>
    <w:rsid w:val="008D026F"/>
    <w:rsid w:val="008D1881"/>
    <w:rsid w:val="008D2AD8"/>
    <w:rsid w:val="008D613C"/>
    <w:rsid w:val="008D655F"/>
    <w:rsid w:val="008D71D2"/>
    <w:rsid w:val="008E0921"/>
    <w:rsid w:val="008E22F5"/>
    <w:rsid w:val="008E274F"/>
    <w:rsid w:val="008E510A"/>
    <w:rsid w:val="008E6919"/>
    <w:rsid w:val="008F1335"/>
    <w:rsid w:val="008F3151"/>
    <w:rsid w:val="008F51AF"/>
    <w:rsid w:val="0090304E"/>
    <w:rsid w:val="00903980"/>
    <w:rsid w:val="009044B4"/>
    <w:rsid w:val="009065EF"/>
    <w:rsid w:val="009069A0"/>
    <w:rsid w:val="00907016"/>
    <w:rsid w:val="00907047"/>
    <w:rsid w:val="00907391"/>
    <w:rsid w:val="00914AC0"/>
    <w:rsid w:val="0091598B"/>
    <w:rsid w:val="00917CAD"/>
    <w:rsid w:val="00923812"/>
    <w:rsid w:val="00924154"/>
    <w:rsid w:val="00925D95"/>
    <w:rsid w:val="00931285"/>
    <w:rsid w:val="00932220"/>
    <w:rsid w:val="00932568"/>
    <w:rsid w:val="00933BA4"/>
    <w:rsid w:val="009363F7"/>
    <w:rsid w:val="00937319"/>
    <w:rsid w:val="009375B6"/>
    <w:rsid w:val="00940BFE"/>
    <w:rsid w:val="009469FE"/>
    <w:rsid w:val="0094769A"/>
    <w:rsid w:val="0094793A"/>
    <w:rsid w:val="00951547"/>
    <w:rsid w:val="00960375"/>
    <w:rsid w:val="0096155D"/>
    <w:rsid w:val="00961EB7"/>
    <w:rsid w:val="00963DF9"/>
    <w:rsid w:val="009645C2"/>
    <w:rsid w:val="00964B00"/>
    <w:rsid w:val="00964F38"/>
    <w:rsid w:val="00970A72"/>
    <w:rsid w:val="00972A7C"/>
    <w:rsid w:val="009777BA"/>
    <w:rsid w:val="00982622"/>
    <w:rsid w:val="00982BDC"/>
    <w:rsid w:val="00983B30"/>
    <w:rsid w:val="00984327"/>
    <w:rsid w:val="00992590"/>
    <w:rsid w:val="0099422C"/>
    <w:rsid w:val="009972FD"/>
    <w:rsid w:val="00997413"/>
    <w:rsid w:val="00997E41"/>
    <w:rsid w:val="009B0E84"/>
    <w:rsid w:val="009B1C47"/>
    <w:rsid w:val="009B21A6"/>
    <w:rsid w:val="009B3550"/>
    <w:rsid w:val="009B4F29"/>
    <w:rsid w:val="009B6838"/>
    <w:rsid w:val="009C02DD"/>
    <w:rsid w:val="009C603D"/>
    <w:rsid w:val="009C6B5F"/>
    <w:rsid w:val="009D082C"/>
    <w:rsid w:val="009D21EE"/>
    <w:rsid w:val="009D3319"/>
    <w:rsid w:val="009D34C8"/>
    <w:rsid w:val="009E01A4"/>
    <w:rsid w:val="009E138B"/>
    <w:rsid w:val="009E1825"/>
    <w:rsid w:val="009E586B"/>
    <w:rsid w:val="009E619E"/>
    <w:rsid w:val="009E7797"/>
    <w:rsid w:val="009F033E"/>
    <w:rsid w:val="009F1CCB"/>
    <w:rsid w:val="009F3075"/>
    <w:rsid w:val="009F7EAE"/>
    <w:rsid w:val="00A01375"/>
    <w:rsid w:val="00A05DE7"/>
    <w:rsid w:val="00A111E3"/>
    <w:rsid w:val="00A1226A"/>
    <w:rsid w:val="00A12C25"/>
    <w:rsid w:val="00A12CFB"/>
    <w:rsid w:val="00A15677"/>
    <w:rsid w:val="00A217DB"/>
    <w:rsid w:val="00A22FB0"/>
    <w:rsid w:val="00A24C7F"/>
    <w:rsid w:val="00A2514B"/>
    <w:rsid w:val="00A25F68"/>
    <w:rsid w:val="00A26488"/>
    <w:rsid w:val="00A26696"/>
    <w:rsid w:val="00A279B1"/>
    <w:rsid w:val="00A32842"/>
    <w:rsid w:val="00A3692F"/>
    <w:rsid w:val="00A36F5C"/>
    <w:rsid w:val="00A405B6"/>
    <w:rsid w:val="00A4101E"/>
    <w:rsid w:val="00A41F15"/>
    <w:rsid w:val="00A44CB0"/>
    <w:rsid w:val="00A44E04"/>
    <w:rsid w:val="00A45D51"/>
    <w:rsid w:val="00A5046B"/>
    <w:rsid w:val="00A5218A"/>
    <w:rsid w:val="00A544DF"/>
    <w:rsid w:val="00A55D10"/>
    <w:rsid w:val="00A5785F"/>
    <w:rsid w:val="00A57D1D"/>
    <w:rsid w:val="00A57E73"/>
    <w:rsid w:val="00A60F2D"/>
    <w:rsid w:val="00A62681"/>
    <w:rsid w:val="00A626AD"/>
    <w:rsid w:val="00A63575"/>
    <w:rsid w:val="00A63B94"/>
    <w:rsid w:val="00A664D0"/>
    <w:rsid w:val="00A66CCB"/>
    <w:rsid w:val="00A67117"/>
    <w:rsid w:val="00A71339"/>
    <w:rsid w:val="00A72C9C"/>
    <w:rsid w:val="00A72D44"/>
    <w:rsid w:val="00A733EF"/>
    <w:rsid w:val="00A74020"/>
    <w:rsid w:val="00A8120F"/>
    <w:rsid w:val="00A81882"/>
    <w:rsid w:val="00A83D14"/>
    <w:rsid w:val="00A863B6"/>
    <w:rsid w:val="00A8667F"/>
    <w:rsid w:val="00A9165A"/>
    <w:rsid w:val="00A93682"/>
    <w:rsid w:val="00A9408C"/>
    <w:rsid w:val="00A9478D"/>
    <w:rsid w:val="00A95B74"/>
    <w:rsid w:val="00A977A2"/>
    <w:rsid w:val="00AA0263"/>
    <w:rsid w:val="00AA12A2"/>
    <w:rsid w:val="00AA2974"/>
    <w:rsid w:val="00AB02D6"/>
    <w:rsid w:val="00AC1491"/>
    <w:rsid w:val="00AC4DD7"/>
    <w:rsid w:val="00AD0457"/>
    <w:rsid w:val="00AD06D0"/>
    <w:rsid w:val="00AD2206"/>
    <w:rsid w:val="00AD3E03"/>
    <w:rsid w:val="00AD3E7B"/>
    <w:rsid w:val="00AD7A86"/>
    <w:rsid w:val="00AE441A"/>
    <w:rsid w:val="00AE4912"/>
    <w:rsid w:val="00AE6C9F"/>
    <w:rsid w:val="00AE77D3"/>
    <w:rsid w:val="00AF18B5"/>
    <w:rsid w:val="00AF1B1D"/>
    <w:rsid w:val="00AF24F8"/>
    <w:rsid w:val="00AF3002"/>
    <w:rsid w:val="00AF3211"/>
    <w:rsid w:val="00AF4AE8"/>
    <w:rsid w:val="00AF5382"/>
    <w:rsid w:val="00AF6F65"/>
    <w:rsid w:val="00AF7060"/>
    <w:rsid w:val="00AF70E1"/>
    <w:rsid w:val="00B000F9"/>
    <w:rsid w:val="00B05D9B"/>
    <w:rsid w:val="00B066DF"/>
    <w:rsid w:val="00B073F0"/>
    <w:rsid w:val="00B07B99"/>
    <w:rsid w:val="00B11ADC"/>
    <w:rsid w:val="00B12498"/>
    <w:rsid w:val="00B14C67"/>
    <w:rsid w:val="00B14E26"/>
    <w:rsid w:val="00B15056"/>
    <w:rsid w:val="00B170C8"/>
    <w:rsid w:val="00B1733F"/>
    <w:rsid w:val="00B17D63"/>
    <w:rsid w:val="00B20C3A"/>
    <w:rsid w:val="00B22BCD"/>
    <w:rsid w:val="00B2368E"/>
    <w:rsid w:val="00B237FE"/>
    <w:rsid w:val="00B316F3"/>
    <w:rsid w:val="00B31D25"/>
    <w:rsid w:val="00B32230"/>
    <w:rsid w:val="00B33D34"/>
    <w:rsid w:val="00B3721E"/>
    <w:rsid w:val="00B37632"/>
    <w:rsid w:val="00B3797B"/>
    <w:rsid w:val="00B41121"/>
    <w:rsid w:val="00B41770"/>
    <w:rsid w:val="00B41F02"/>
    <w:rsid w:val="00B43021"/>
    <w:rsid w:val="00B4483B"/>
    <w:rsid w:val="00B54031"/>
    <w:rsid w:val="00B5494C"/>
    <w:rsid w:val="00B62FA5"/>
    <w:rsid w:val="00B63552"/>
    <w:rsid w:val="00B6535D"/>
    <w:rsid w:val="00B66A97"/>
    <w:rsid w:val="00B674C4"/>
    <w:rsid w:val="00B70711"/>
    <w:rsid w:val="00B71D29"/>
    <w:rsid w:val="00B747D7"/>
    <w:rsid w:val="00B748DD"/>
    <w:rsid w:val="00B74B52"/>
    <w:rsid w:val="00B766AF"/>
    <w:rsid w:val="00B776EF"/>
    <w:rsid w:val="00B809F2"/>
    <w:rsid w:val="00B8438C"/>
    <w:rsid w:val="00B864DB"/>
    <w:rsid w:val="00B878AE"/>
    <w:rsid w:val="00B905D0"/>
    <w:rsid w:val="00B94E90"/>
    <w:rsid w:val="00B94EF2"/>
    <w:rsid w:val="00BA5632"/>
    <w:rsid w:val="00BA5FA3"/>
    <w:rsid w:val="00BA6BB4"/>
    <w:rsid w:val="00BA7AC3"/>
    <w:rsid w:val="00BB21D4"/>
    <w:rsid w:val="00BB46A1"/>
    <w:rsid w:val="00BB46BE"/>
    <w:rsid w:val="00BB6E06"/>
    <w:rsid w:val="00BB6E2D"/>
    <w:rsid w:val="00BC1207"/>
    <w:rsid w:val="00BC13B8"/>
    <w:rsid w:val="00BC1558"/>
    <w:rsid w:val="00BC2F37"/>
    <w:rsid w:val="00BC79A3"/>
    <w:rsid w:val="00BC7B77"/>
    <w:rsid w:val="00BD1F22"/>
    <w:rsid w:val="00BD2353"/>
    <w:rsid w:val="00BD52F7"/>
    <w:rsid w:val="00BD5B68"/>
    <w:rsid w:val="00BD6362"/>
    <w:rsid w:val="00BD783A"/>
    <w:rsid w:val="00BE3937"/>
    <w:rsid w:val="00BE3CBA"/>
    <w:rsid w:val="00BE561A"/>
    <w:rsid w:val="00BE5CB8"/>
    <w:rsid w:val="00BF1271"/>
    <w:rsid w:val="00BF27B6"/>
    <w:rsid w:val="00BF3BC0"/>
    <w:rsid w:val="00BF3E47"/>
    <w:rsid w:val="00BF688B"/>
    <w:rsid w:val="00C00178"/>
    <w:rsid w:val="00C004A7"/>
    <w:rsid w:val="00C1143C"/>
    <w:rsid w:val="00C1488B"/>
    <w:rsid w:val="00C1655B"/>
    <w:rsid w:val="00C21497"/>
    <w:rsid w:val="00C218C5"/>
    <w:rsid w:val="00C24CB4"/>
    <w:rsid w:val="00C24DD7"/>
    <w:rsid w:val="00C317F1"/>
    <w:rsid w:val="00C334E0"/>
    <w:rsid w:val="00C33C97"/>
    <w:rsid w:val="00C33FAD"/>
    <w:rsid w:val="00C348F5"/>
    <w:rsid w:val="00C37178"/>
    <w:rsid w:val="00C4015E"/>
    <w:rsid w:val="00C4129F"/>
    <w:rsid w:val="00C42EDA"/>
    <w:rsid w:val="00C458BC"/>
    <w:rsid w:val="00C46603"/>
    <w:rsid w:val="00C46BBD"/>
    <w:rsid w:val="00C4760C"/>
    <w:rsid w:val="00C51E26"/>
    <w:rsid w:val="00C52F16"/>
    <w:rsid w:val="00C56A41"/>
    <w:rsid w:val="00C60819"/>
    <w:rsid w:val="00C628A4"/>
    <w:rsid w:val="00C6381B"/>
    <w:rsid w:val="00C6444B"/>
    <w:rsid w:val="00C652F7"/>
    <w:rsid w:val="00C6561C"/>
    <w:rsid w:val="00C70E40"/>
    <w:rsid w:val="00C73D71"/>
    <w:rsid w:val="00C76564"/>
    <w:rsid w:val="00C812C1"/>
    <w:rsid w:val="00C828D8"/>
    <w:rsid w:val="00C833C5"/>
    <w:rsid w:val="00C84F7F"/>
    <w:rsid w:val="00C85FA0"/>
    <w:rsid w:val="00C87C73"/>
    <w:rsid w:val="00C96067"/>
    <w:rsid w:val="00C96F9A"/>
    <w:rsid w:val="00C975DE"/>
    <w:rsid w:val="00CA2213"/>
    <w:rsid w:val="00CA6128"/>
    <w:rsid w:val="00CB067F"/>
    <w:rsid w:val="00CB2204"/>
    <w:rsid w:val="00CB2A59"/>
    <w:rsid w:val="00CB4780"/>
    <w:rsid w:val="00CC505C"/>
    <w:rsid w:val="00CC7048"/>
    <w:rsid w:val="00CC7A8E"/>
    <w:rsid w:val="00CD165B"/>
    <w:rsid w:val="00CD226D"/>
    <w:rsid w:val="00CD24BF"/>
    <w:rsid w:val="00CD3574"/>
    <w:rsid w:val="00CE006C"/>
    <w:rsid w:val="00CE1495"/>
    <w:rsid w:val="00CE2B8F"/>
    <w:rsid w:val="00CE56F0"/>
    <w:rsid w:val="00CF08E9"/>
    <w:rsid w:val="00CF52F6"/>
    <w:rsid w:val="00CF59C5"/>
    <w:rsid w:val="00CF778E"/>
    <w:rsid w:val="00CF77FE"/>
    <w:rsid w:val="00D0079F"/>
    <w:rsid w:val="00D00893"/>
    <w:rsid w:val="00D0230B"/>
    <w:rsid w:val="00D0446C"/>
    <w:rsid w:val="00D044BF"/>
    <w:rsid w:val="00D0465B"/>
    <w:rsid w:val="00D04AFA"/>
    <w:rsid w:val="00D06579"/>
    <w:rsid w:val="00D12AAC"/>
    <w:rsid w:val="00D12E7A"/>
    <w:rsid w:val="00D14F51"/>
    <w:rsid w:val="00D1677F"/>
    <w:rsid w:val="00D16A9B"/>
    <w:rsid w:val="00D20259"/>
    <w:rsid w:val="00D248B7"/>
    <w:rsid w:val="00D257FD"/>
    <w:rsid w:val="00D26C28"/>
    <w:rsid w:val="00D27A37"/>
    <w:rsid w:val="00D27EB9"/>
    <w:rsid w:val="00D30C8A"/>
    <w:rsid w:val="00D310ED"/>
    <w:rsid w:val="00D3379B"/>
    <w:rsid w:val="00D356C8"/>
    <w:rsid w:val="00D35E98"/>
    <w:rsid w:val="00D364E1"/>
    <w:rsid w:val="00D36886"/>
    <w:rsid w:val="00D3738F"/>
    <w:rsid w:val="00D4041F"/>
    <w:rsid w:val="00D456AD"/>
    <w:rsid w:val="00D4679F"/>
    <w:rsid w:val="00D5260D"/>
    <w:rsid w:val="00D52E6A"/>
    <w:rsid w:val="00D55A65"/>
    <w:rsid w:val="00D623C9"/>
    <w:rsid w:val="00D63C4B"/>
    <w:rsid w:val="00D64DAE"/>
    <w:rsid w:val="00D65221"/>
    <w:rsid w:val="00D66418"/>
    <w:rsid w:val="00D707BA"/>
    <w:rsid w:val="00D71043"/>
    <w:rsid w:val="00D71CDE"/>
    <w:rsid w:val="00D75CA3"/>
    <w:rsid w:val="00D7645C"/>
    <w:rsid w:val="00D77358"/>
    <w:rsid w:val="00D77B39"/>
    <w:rsid w:val="00D80112"/>
    <w:rsid w:val="00D8369E"/>
    <w:rsid w:val="00D83CB1"/>
    <w:rsid w:val="00D84D54"/>
    <w:rsid w:val="00D900D3"/>
    <w:rsid w:val="00D905C0"/>
    <w:rsid w:val="00D92BD4"/>
    <w:rsid w:val="00D932E8"/>
    <w:rsid w:val="00D936AC"/>
    <w:rsid w:val="00D966D8"/>
    <w:rsid w:val="00DA4130"/>
    <w:rsid w:val="00DA4AAC"/>
    <w:rsid w:val="00DA60CE"/>
    <w:rsid w:val="00DB4B3A"/>
    <w:rsid w:val="00DB63C6"/>
    <w:rsid w:val="00DB6C2B"/>
    <w:rsid w:val="00DC1A19"/>
    <w:rsid w:val="00DC2CBB"/>
    <w:rsid w:val="00DC5746"/>
    <w:rsid w:val="00DC5D57"/>
    <w:rsid w:val="00DC630D"/>
    <w:rsid w:val="00DC6647"/>
    <w:rsid w:val="00DC6F5B"/>
    <w:rsid w:val="00DC7A8E"/>
    <w:rsid w:val="00DC7FAC"/>
    <w:rsid w:val="00DD06F7"/>
    <w:rsid w:val="00DD2AC3"/>
    <w:rsid w:val="00DD3360"/>
    <w:rsid w:val="00DD4701"/>
    <w:rsid w:val="00DE06E8"/>
    <w:rsid w:val="00DE1B68"/>
    <w:rsid w:val="00DE2B4C"/>
    <w:rsid w:val="00DF2CFA"/>
    <w:rsid w:val="00DF2DF3"/>
    <w:rsid w:val="00DF4C7A"/>
    <w:rsid w:val="00DF56B4"/>
    <w:rsid w:val="00DF63A7"/>
    <w:rsid w:val="00E008B5"/>
    <w:rsid w:val="00E072DE"/>
    <w:rsid w:val="00E07C43"/>
    <w:rsid w:val="00E126EA"/>
    <w:rsid w:val="00E12BD2"/>
    <w:rsid w:val="00E141BA"/>
    <w:rsid w:val="00E16325"/>
    <w:rsid w:val="00E16336"/>
    <w:rsid w:val="00E1665D"/>
    <w:rsid w:val="00E16726"/>
    <w:rsid w:val="00E21B3F"/>
    <w:rsid w:val="00E2290E"/>
    <w:rsid w:val="00E231BD"/>
    <w:rsid w:val="00E23A99"/>
    <w:rsid w:val="00E23E58"/>
    <w:rsid w:val="00E26DDB"/>
    <w:rsid w:val="00E305A6"/>
    <w:rsid w:val="00E31887"/>
    <w:rsid w:val="00E31E05"/>
    <w:rsid w:val="00E32AE4"/>
    <w:rsid w:val="00E32F59"/>
    <w:rsid w:val="00E41EE1"/>
    <w:rsid w:val="00E42EC7"/>
    <w:rsid w:val="00E45570"/>
    <w:rsid w:val="00E50321"/>
    <w:rsid w:val="00E51C72"/>
    <w:rsid w:val="00E52949"/>
    <w:rsid w:val="00E5388E"/>
    <w:rsid w:val="00E5392F"/>
    <w:rsid w:val="00E54F75"/>
    <w:rsid w:val="00E562A4"/>
    <w:rsid w:val="00E60B2C"/>
    <w:rsid w:val="00E634DA"/>
    <w:rsid w:val="00E667CC"/>
    <w:rsid w:val="00E72843"/>
    <w:rsid w:val="00E73AC1"/>
    <w:rsid w:val="00E76FB6"/>
    <w:rsid w:val="00E77C02"/>
    <w:rsid w:val="00E8062A"/>
    <w:rsid w:val="00E81812"/>
    <w:rsid w:val="00E858CB"/>
    <w:rsid w:val="00E86840"/>
    <w:rsid w:val="00E86B0E"/>
    <w:rsid w:val="00E90A8C"/>
    <w:rsid w:val="00E916CD"/>
    <w:rsid w:val="00E928F6"/>
    <w:rsid w:val="00E92D66"/>
    <w:rsid w:val="00E9450D"/>
    <w:rsid w:val="00E9537A"/>
    <w:rsid w:val="00E962AE"/>
    <w:rsid w:val="00E965A5"/>
    <w:rsid w:val="00E966F5"/>
    <w:rsid w:val="00E976F1"/>
    <w:rsid w:val="00E97FA2"/>
    <w:rsid w:val="00EA0E2C"/>
    <w:rsid w:val="00EC1163"/>
    <w:rsid w:val="00EC124D"/>
    <w:rsid w:val="00EC598E"/>
    <w:rsid w:val="00EC7B38"/>
    <w:rsid w:val="00ED181D"/>
    <w:rsid w:val="00ED2549"/>
    <w:rsid w:val="00ED2D42"/>
    <w:rsid w:val="00ED5A20"/>
    <w:rsid w:val="00EE5CC3"/>
    <w:rsid w:val="00EF23C5"/>
    <w:rsid w:val="00EF2629"/>
    <w:rsid w:val="00EF366D"/>
    <w:rsid w:val="00EF5AB8"/>
    <w:rsid w:val="00F0455B"/>
    <w:rsid w:val="00F06F99"/>
    <w:rsid w:val="00F10EBF"/>
    <w:rsid w:val="00F1183F"/>
    <w:rsid w:val="00F11A61"/>
    <w:rsid w:val="00F15F10"/>
    <w:rsid w:val="00F17480"/>
    <w:rsid w:val="00F211C6"/>
    <w:rsid w:val="00F2149E"/>
    <w:rsid w:val="00F24E80"/>
    <w:rsid w:val="00F26403"/>
    <w:rsid w:val="00F31535"/>
    <w:rsid w:val="00F344D9"/>
    <w:rsid w:val="00F35EA0"/>
    <w:rsid w:val="00F40A8F"/>
    <w:rsid w:val="00F43350"/>
    <w:rsid w:val="00F4379F"/>
    <w:rsid w:val="00F44BE0"/>
    <w:rsid w:val="00F44E6D"/>
    <w:rsid w:val="00F46C3D"/>
    <w:rsid w:val="00F50EB8"/>
    <w:rsid w:val="00F510CD"/>
    <w:rsid w:val="00F51A52"/>
    <w:rsid w:val="00F52C4A"/>
    <w:rsid w:val="00F549C4"/>
    <w:rsid w:val="00F5767F"/>
    <w:rsid w:val="00F61B2C"/>
    <w:rsid w:val="00F61CAE"/>
    <w:rsid w:val="00F62A22"/>
    <w:rsid w:val="00F64F70"/>
    <w:rsid w:val="00F65544"/>
    <w:rsid w:val="00F71B7C"/>
    <w:rsid w:val="00F7240F"/>
    <w:rsid w:val="00F75B64"/>
    <w:rsid w:val="00F769FF"/>
    <w:rsid w:val="00F77983"/>
    <w:rsid w:val="00F803D3"/>
    <w:rsid w:val="00F8095C"/>
    <w:rsid w:val="00F8311C"/>
    <w:rsid w:val="00F8363F"/>
    <w:rsid w:val="00F85129"/>
    <w:rsid w:val="00F85E9F"/>
    <w:rsid w:val="00F862F3"/>
    <w:rsid w:val="00F8699B"/>
    <w:rsid w:val="00F90BBE"/>
    <w:rsid w:val="00F92500"/>
    <w:rsid w:val="00F94860"/>
    <w:rsid w:val="00F95132"/>
    <w:rsid w:val="00F956EC"/>
    <w:rsid w:val="00FA2A0C"/>
    <w:rsid w:val="00FA311E"/>
    <w:rsid w:val="00FA4328"/>
    <w:rsid w:val="00FA65D0"/>
    <w:rsid w:val="00FA6D99"/>
    <w:rsid w:val="00FA7B6A"/>
    <w:rsid w:val="00FB089D"/>
    <w:rsid w:val="00FB12E1"/>
    <w:rsid w:val="00FB3F79"/>
    <w:rsid w:val="00FB65E8"/>
    <w:rsid w:val="00FB7941"/>
    <w:rsid w:val="00FC1BE5"/>
    <w:rsid w:val="00FC1DF9"/>
    <w:rsid w:val="00FC4FD5"/>
    <w:rsid w:val="00FC62EC"/>
    <w:rsid w:val="00FC68C7"/>
    <w:rsid w:val="00FC770F"/>
    <w:rsid w:val="00FC7FD3"/>
    <w:rsid w:val="00FD09CE"/>
    <w:rsid w:val="00FD25B0"/>
    <w:rsid w:val="00FD3178"/>
    <w:rsid w:val="00FE1117"/>
    <w:rsid w:val="00FE140D"/>
    <w:rsid w:val="00FE17A9"/>
    <w:rsid w:val="00FE45C4"/>
    <w:rsid w:val="00FE6D54"/>
    <w:rsid w:val="00FE7B34"/>
    <w:rsid w:val="00FF58B4"/>
    <w:rsid w:val="00FF6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9"/>
    <o:shapelayout v:ext="edit">
      <o:idmap v:ext="edit" data="1"/>
    </o:shapelayout>
  </w:shapeDefaults>
  <w:decimalSymbol w:val=","/>
  <w:listSeparator w:val=";"/>
  <w14:docId w14:val="42B4ADFA"/>
  <w15:docId w15:val="{F1F6DB25-8AF5-41F5-B49B-9ED2A59C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PT" w:eastAsia="pt-P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3FC9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B6E2D"/>
    <w:pPr>
      <w:spacing w:after="200" w:line="276" w:lineRule="auto"/>
      <w:ind w:left="720"/>
      <w:contextualSpacing/>
    </w:pPr>
    <w:rPr>
      <w:rFonts w:ascii="Calibri" w:hAnsi="Calibri"/>
      <w:lang w:eastAsia="en-US"/>
    </w:rPr>
  </w:style>
  <w:style w:type="paragraph" w:styleId="Textodenotaderodap">
    <w:name w:val="footnote text"/>
    <w:basedOn w:val="Normal"/>
    <w:link w:val="TextodenotaderodapCarter"/>
    <w:semiHidden/>
    <w:rsid w:val="00150D4C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locked/>
    <w:rsid w:val="00150D4C"/>
    <w:rPr>
      <w:rFonts w:ascii="Times New Roman" w:hAnsi="Times New Roman" w:cs="Times New Roman"/>
      <w:sz w:val="20"/>
      <w:szCs w:val="20"/>
      <w:lang w:eastAsia="en-US"/>
    </w:rPr>
  </w:style>
  <w:style w:type="character" w:styleId="Refdenotaderodap">
    <w:name w:val="footnote reference"/>
    <w:basedOn w:val="Tipodeletrapredefinidodopargrafo"/>
    <w:semiHidden/>
    <w:rsid w:val="00150D4C"/>
    <w:rPr>
      <w:rFonts w:cs="Times New Roman"/>
      <w:vertAlign w:val="superscript"/>
    </w:rPr>
  </w:style>
  <w:style w:type="paragraph" w:customStyle="1" w:styleId="Default">
    <w:name w:val="Default"/>
    <w:rsid w:val="00C21497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vanodecorpodetexto">
    <w:name w:val="Body Text Indent"/>
    <w:basedOn w:val="Normal"/>
    <w:link w:val="AvanodecorpodetextoCarter"/>
    <w:uiPriority w:val="99"/>
    <w:rsid w:val="00ED2D42"/>
    <w:pPr>
      <w:spacing w:after="0" w:line="240" w:lineRule="auto"/>
      <w:ind w:left="4140"/>
      <w:jc w:val="both"/>
    </w:pPr>
    <w:rPr>
      <w:rFonts w:ascii="Times New Roman" w:hAnsi="Times New Roman"/>
      <w:sz w:val="28"/>
      <w:szCs w:val="24"/>
      <w:lang w:eastAsia="en-US"/>
    </w:rPr>
  </w:style>
  <w:style w:type="character" w:customStyle="1" w:styleId="AvanodecorpodetextoCarter">
    <w:name w:val="Avanço de corpo de texto Caráter"/>
    <w:basedOn w:val="Tipodeletrapredefinidodopargrafo"/>
    <w:link w:val="Avanodecorpodetexto"/>
    <w:uiPriority w:val="99"/>
    <w:locked/>
    <w:rsid w:val="00ED2D42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st">
    <w:name w:val="st"/>
    <w:rsid w:val="00001714"/>
  </w:style>
  <w:style w:type="paragraph" w:styleId="Cabealho">
    <w:name w:val="header"/>
    <w:basedOn w:val="Normal"/>
    <w:link w:val="CabealhoCarter"/>
    <w:uiPriority w:val="99"/>
    <w:rsid w:val="00C828D8"/>
    <w:pPr>
      <w:tabs>
        <w:tab w:val="center" w:pos="4153"/>
        <w:tab w:val="right" w:pos="8306"/>
      </w:tabs>
      <w:spacing w:after="0" w:line="240" w:lineRule="auto"/>
      <w:jc w:val="both"/>
    </w:pPr>
    <w:rPr>
      <w:rFonts w:ascii="Times New Roman" w:hAnsi="Times New Roman"/>
      <w:sz w:val="24"/>
      <w:szCs w:val="20"/>
      <w:lang w:eastAsia="en-US"/>
    </w:r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C828D8"/>
    <w:rPr>
      <w:rFonts w:ascii="Times New Roman" w:hAnsi="Times New Roman" w:cs="Times New Roman"/>
      <w:sz w:val="20"/>
      <w:szCs w:val="2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42C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542C18"/>
  </w:style>
  <w:style w:type="character" w:styleId="Hiperligao">
    <w:name w:val="Hyperlink"/>
    <w:basedOn w:val="Tipodeletrapredefinidodopargrafo"/>
    <w:uiPriority w:val="99"/>
    <w:unhideWhenUsed/>
    <w:rsid w:val="00542C18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7315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7315FF"/>
    <w:rPr>
      <w:rFonts w:ascii="Segoe UI" w:hAnsi="Segoe UI" w:cs="Segoe UI"/>
      <w:sz w:val="18"/>
      <w:szCs w:val="18"/>
    </w:rPr>
  </w:style>
  <w:style w:type="character" w:customStyle="1" w:styleId="rpd11">
    <w:name w:val="_rp_d11"/>
    <w:rsid w:val="006D532D"/>
    <w:rPr>
      <w:rFonts w:ascii="Segoe UI Semibold" w:hAnsi="Segoe UI Semibold"/>
      <w:b/>
      <w:sz w:val="18"/>
    </w:rPr>
  </w:style>
  <w:style w:type="character" w:customStyle="1" w:styleId="peb1">
    <w:name w:val="_pe_b1"/>
    <w:rsid w:val="006D532D"/>
  </w:style>
  <w:style w:type="character" w:customStyle="1" w:styleId="rw61">
    <w:name w:val="_rw_61"/>
    <w:rsid w:val="006D532D"/>
    <w:rPr>
      <w:sz w:val="18"/>
    </w:rPr>
  </w:style>
  <w:style w:type="character" w:customStyle="1" w:styleId="bm1">
    <w:name w:val="_b_m1"/>
    <w:rsid w:val="006D532D"/>
  </w:style>
  <w:style w:type="character" w:customStyle="1" w:styleId="az811">
    <w:name w:val="_az_811"/>
    <w:rsid w:val="006D532D"/>
    <w:rPr>
      <w:bdr w:val="none" w:sz="0" w:space="0" w:color="auto" w:frame="1"/>
      <w:shd w:val="clear" w:color="auto" w:fill="auto"/>
    </w:rPr>
  </w:style>
  <w:style w:type="character" w:customStyle="1" w:styleId="bidi1">
    <w:name w:val="bidi1"/>
    <w:rsid w:val="006D532D"/>
  </w:style>
  <w:style w:type="character" w:customStyle="1" w:styleId="rphighlightallclass">
    <w:name w:val="rphighlightallclass"/>
    <w:rsid w:val="006D532D"/>
  </w:style>
  <w:style w:type="character" w:customStyle="1" w:styleId="rp611">
    <w:name w:val="_rp_611"/>
    <w:rsid w:val="006D532D"/>
  </w:style>
  <w:style w:type="character" w:customStyle="1" w:styleId="rp612">
    <w:name w:val="_rp_612"/>
    <w:rsid w:val="006D532D"/>
  </w:style>
  <w:style w:type="character" w:customStyle="1" w:styleId="fc42">
    <w:name w:val="_fc_42"/>
    <w:rsid w:val="006D532D"/>
  </w:style>
  <w:style w:type="paragraph" w:customStyle="1" w:styleId="Assunto">
    <w:name w:val="Assunto"/>
    <w:rsid w:val="00AA2974"/>
    <w:pPr>
      <w:spacing w:after="0" w:line="240" w:lineRule="auto"/>
      <w:jc w:val="both"/>
    </w:pPr>
    <w:rPr>
      <w:rFonts w:ascii="Arial" w:hAnsi="Arial"/>
      <w:sz w:val="20"/>
      <w:szCs w:val="20"/>
      <w:lang w:eastAsia="en-US"/>
    </w:rPr>
  </w:style>
  <w:style w:type="paragraph" w:styleId="Rodap">
    <w:name w:val="footer"/>
    <w:basedOn w:val="Normal"/>
    <w:link w:val="RodapCarter"/>
    <w:uiPriority w:val="99"/>
    <w:rsid w:val="00CB2204"/>
    <w:pPr>
      <w:tabs>
        <w:tab w:val="center" w:pos="4320"/>
        <w:tab w:val="right" w:pos="8640"/>
      </w:tabs>
      <w:spacing w:after="0" w:line="240" w:lineRule="auto"/>
    </w:pPr>
    <w:rPr>
      <w:rFonts w:ascii="Times New Roman" w:hAnsi="Times New Roman"/>
      <w:sz w:val="24"/>
      <w:szCs w:val="24"/>
      <w:lang w:eastAsia="en-US"/>
    </w:r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CB2204"/>
    <w:rPr>
      <w:rFonts w:ascii="Times New Roman" w:hAnsi="Times New Roman" w:cs="Times New Roman"/>
      <w:sz w:val="24"/>
      <w:szCs w:val="24"/>
      <w:lang w:eastAsia="en-US"/>
    </w:rPr>
  </w:style>
  <w:style w:type="character" w:styleId="Nmerodepgina">
    <w:name w:val="page number"/>
    <w:basedOn w:val="Tipodeletrapredefinidodopargrafo"/>
    <w:uiPriority w:val="99"/>
    <w:rsid w:val="00CB2204"/>
  </w:style>
  <w:style w:type="paragraph" w:styleId="Avanonormal">
    <w:name w:val="Normal Indent"/>
    <w:basedOn w:val="Normal"/>
    <w:rsid w:val="00CB2204"/>
    <w:pPr>
      <w:spacing w:before="120" w:after="120" w:line="360" w:lineRule="auto"/>
      <w:jc w:val="both"/>
    </w:pPr>
    <w:rPr>
      <w:rFonts w:ascii="CG Omega (W1)" w:hAnsi="CG Omega (W1)"/>
      <w:szCs w:val="20"/>
    </w:rPr>
  </w:style>
  <w:style w:type="table" w:styleId="Tabelacomgrelha">
    <w:name w:val="Table Grid"/>
    <w:basedOn w:val="Tabelanormal"/>
    <w:uiPriority w:val="59"/>
    <w:rsid w:val="00CB2204"/>
    <w:pPr>
      <w:spacing w:after="0" w:line="240" w:lineRule="auto"/>
    </w:pPr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Tipodeletrapredefinidodopargrafo"/>
    <w:uiPriority w:val="99"/>
    <w:semiHidden/>
    <w:unhideWhenUsed/>
    <w:rsid w:val="00CB2204"/>
    <w:rPr>
      <w:sz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CB2204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locked/>
    <w:rsid w:val="00CB2204"/>
    <w:rPr>
      <w:rFonts w:ascii="Times New Roman" w:hAnsi="Times New Roman" w:cs="Times New Roman"/>
      <w:sz w:val="20"/>
      <w:szCs w:val="20"/>
      <w:lang w:eastAsia="en-US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CB2204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locked/>
    <w:rsid w:val="00CB2204"/>
    <w:rPr>
      <w:rFonts w:ascii="Times New Roman" w:hAnsi="Times New Roman" w:cs="Times New Roman"/>
      <w:b/>
      <w:bCs/>
      <w:sz w:val="20"/>
      <w:szCs w:val="20"/>
      <w:lang w:eastAsia="en-US"/>
    </w:rPr>
  </w:style>
  <w:style w:type="paragraph" w:customStyle="1" w:styleId="PargrafodaLista1">
    <w:name w:val="Parágrafo da Lista1"/>
    <w:basedOn w:val="Normal"/>
    <w:rsid w:val="0014739E"/>
    <w:pPr>
      <w:spacing w:after="0" w:line="240" w:lineRule="auto"/>
      <w:ind w:left="720"/>
    </w:pPr>
    <w:rPr>
      <w:rFonts w:ascii="Times New Roman" w:eastAsia="Calibri" w:hAnsi="Times New Roman"/>
      <w:sz w:val="24"/>
      <w:szCs w:val="24"/>
      <w:lang w:eastAsia="en-US"/>
    </w:rPr>
  </w:style>
  <w:style w:type="paragraph" w:styleId="Reviso">
    <w:name w:val="Revision"/>
    <w:hidden/>
    <w:uiPriority w:val="99"/>
    <w:semiHidden/>
    <w:rsid w:val="00E953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0706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705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81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79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706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63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070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55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56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0706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00706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3">
                                                          <w:marLeft w:val="0"/>
                                                          <w:marRight w:val="15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6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0706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763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18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69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39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48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53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635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0706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00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22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0706841">
                                                          <w:marLeft w:val="0"/>
                                                          <w:marRight w:val="15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0706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93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7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07068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25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8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7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0706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7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7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07068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7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007066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6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6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07068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0706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3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6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8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0706655">
                                                                                                      <w:marLeft w:val="1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07067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93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9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base.gov.p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1111111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12222222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8f693d5d-cced-46e5-bd75-b25516a5d399">ZHSCA7N7KFSU-1-472737</_dlc_DocId>
    <_dlc_DocIdUrl xmlns="8f693d5d-cced-46e5-bd75-b25516a5d399">
      <Url>http://spwebgep.ccdrc.pt/_layouts/15/DocIdRedir.aspx?ID=ZHSCA7N7KFSU-1-472737</Url>
      <Description>ZHSCA7N7KFSU-1-472737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313C58DF234D438D93BB11089E9137" ma:contentTypeVersion="0" ma:contentTypeDescription="Create a new document." ma:contentTypeScope="" ma:versionID="1b3c8f41d2e03158391b4d804f2acef0">
  <xsd:schema xmlns:xsd="http://www.w3.org/2001/XMLSchema" xmlns:xs="http://www.w3.org/2001/XMLSchema" xmlns:p="http://schemas.microsoft.com/office/2006/metadata/properties" xmlns:ns2="8f693d5d-cced-46e5-bd75-b25516a5d399" targetNamespace="http://schemas.microsoft.com/office/2006/metadata/properties" ma:root="true" ma:fieldsID="37e8a743a7996b4339cdd1903cf42803" ns2:_="">
    <xsd:import namespace="8f693d5d-cced-46e5-bd75-b25516a5d39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693d5d-cced-46e5-bd75-b25516a5d399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52B41A-1B25-44FD-94A8-DFCDE6C59AD0}">
  <ds:schemaRefs>
    <ds:schemaRef ds:uri="http://www.w3.org/XML/1998/namespace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8f693d5d-cced-46e5-bd75-b25516a5d399"/>
  </ds:schemaRefs>
</ds:datastoreItem>
</file>

<file path=customXml/itemProps2.xml><?xml version="1.0" encoding="utf-8"?>
<ds:datastoreItem xmlns:ds="http://schemas.openxmlformats.org/officeDocument/2006/customXml" ds:itemID="{EF5BB7A5-BEE7-4E88-8F48-38264AC5CE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693d5d-cced-46e5-bd75-b25516a5d3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F9DE7D-21CD-4025-B962-D564BC0FDCE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FCED2ED-9E77-4201-BAFC-11F1B24E341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FB189A0-A1D6-49E6-863B-8B59EF589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4389</Words>
  <Characters>23701</Characters>
  <Application>Microsoft Office Word</Application>
  <DocSecurity>0</DocSecurity>
  <Lines>197</Lines>
  <Paragraphs>56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Elisabete Frutuoso</dc:creator>
  <cp:lastModifiedBy>Margarida Franca</cp:lastModifiedBy>
  <cp:revision>2</cp:revision>
  <cp:lastPrinted>2022-03-01T19:25:00Z</cp:lastPrinted>
  <dcterms:created xsi:type="dcterms:W3CDTF">2022-11-22T17:16:00Z</dcterms:created>
  <dcterms:modified xsi:type="dcterms:W3CDTF">2022-11-22T17:16:00Z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0x01010002313C58DF234D438D93BB11089E9137</vt:lpwstr>
  </property>
  <property fmtid="{D5CDD505-2E9C-101B-9397-08002B2CF9AE}" pid="3" name="_dlc_DocIdItemGuid">
    <vt:lpwstr>7acfb6e3-872b-4d36-8209-18f923366dde</vt:lpwstr>
  </property>
</Properties>
</file>