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242D9D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242D9D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 o:ole="">
                <v:imagedata r:id="rId1" o:title=""/>
              </v:shape>
              <o:OLEObject Type="Embed" ProgID="Visio.Drawing.11" ShapeID="_x0000_i1025" DrawAspect="Content" ObjectID="_1546081326" r:id="rId2"/>
            </w:object>
          </w:r>
          <w:r>
            <w:tab/>
          </w:r>
          <w:r>
            <w:tab/>
          </w:r>
          <w:r w:rsidR="00242D9D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242D9D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9525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42D9D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9C6A7602-8DFC-4C84-9BE2-EC943AE3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2A98D394.dotm</Template>
  <TotalTime>1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2017-01-16T14:16:00Z</dcterms:created>
  <dcterms:modified xsi:type="dcterms:W3CDTF">2017-01-16T14:16:00Z</dcterms:modified>
</cp:coreProperties>
</file>