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  <w:r w:rsidRPr="00627C83"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  <w:t xml:space="preserve">Declaração de Compromisso do ROC/TOC/Responsável Financeiro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proofErr w:type="gramStart"/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)(</w:t>
      </w:r>
      <w:proofErr w:type="gramEnd"/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proofErr w:type="gramStart"/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proofErr w:type="gramEnd"/>
      <w:r w:rsidR="00B82D32" w:rsidRPr="00EA0FD4">
        <w:rPr>
          <w:rStyle w:val="Refdenotaderodap"/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footnoteReference w:id="3"/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673F6C" w:rsidRPr="00627C83" w:rsidRDefault="00D77073" w:rsidP="00AA220C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,</w:t>
      </w:r>
      <w:r w:rsidR="00673F6C"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o ROC/TOC/Responsável Financeiro</w:t>
      </w:r>
      <w:r w:rsidR="00B02DF7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da entidade beneficiaria da candidatura,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="00673F6C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F02A9A" w:rsidRPr="00F02A9A" w:rsidRDefault="004F4FC4" w:rsidP="00217B3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1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dispõe de um sistema de contabilidade</w:t>
      </w:r>
      <w:r w:rsidR="00090857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>o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rganizada</w:t>
      </w:r>
      <w:r w:rsidR="008A2F3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ou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simplificada</w:t>
      </w:r>
      <w:r w:rsidR="004D1AEF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de acordo com o plano de contabilidade aplicável - POC/POCAL/POCP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/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outro legalmente</w:t>
      </w:r>
      <w:r w:rsidR="00B035DF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fixado</w:t>
      </w:r>
      <w:r w:rsidR="0074248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2C794C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2C794C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riscar as alternativas não aplicáveis</w:t>
      </w:r>
      <w:r w:rsidR="001413B0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</w:p>
    <w:p w:rsidR="005122DE" w:rsidRPr="005D6789" w:rsidRDefault="00C4691B" w:rsidP="00F02A9A">
      <w:pPr>
        <w:autoSpaceDE w:val="0"/>
        <w:autoSpaceDN w:val="0"/>
        <w:adjustRightInd w:val="0"/>
        <w:spacing w:after="120" w:line="360" w:lineRule="auto"/>
        <w:ind w:left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</w:t>
      </w:r>
      <w:r w:rsidR="001413B0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</w:t>
      </w:r>
      <w:r w:rsidR="004F4FC4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4F4FC4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no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caso 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de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“outro legalmente fixado”</w:t>
      </w:r>
      <w:r w:rsidR="006B499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, identificar qual</w:t>
      </w:r>
      <w:r w:rsidR="004F4FC4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881897" w:rsidRPr="00AA220C" w:rsidRDefault="004F4FC4" w:rsidP="00C478E4">
      <w:pPr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ind w:left="357" w:hanging="357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enquadra-se no regime</w:t>
      </w:r>
      <w:r w:rsidR="00A35FC7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  <w:r w:rsid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___________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</w:t>
      </w:r>
      <w:r w:rsidR="00A35FC7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____________________________________ 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</w:p>
    <w:p w:rsidR="00FC4459" w:rsidRDefault="00FC4459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(identificar a situação tributária da entidade promotora da candidatura quanto ao regime de IVA a que se encontra sujeita</w:t>
      </w:r>
      <w:r w:rsidR="00C4691B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C478E4" w:rsidRPr="00FC4459" w:rsidRDefault="00C478E4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</w:p>
    <w:p w:rsidR="008A0D5E" w:rsidRPr="008A0D5E" w:rsidRDefault="004F4FC4" w:rsidP="008A0D5E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Relativamente </w:t>
      </w:r>
      <w:proofErr w:type="gramStart"/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à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proofErr w:type="gramEnd"/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atividade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constante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da candidatura</w:t>
      </w:r>
      <w:r w:rsidR="00900E4E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esta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</w:t>
      </w:r>
      <w:r w:rsidR="00672E63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</w:t>
      </w:r>
      <w:r w:rsidR="008A0D5E" w:rsidRP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</w:p>
    <w:p w:rsidR="00014F8D" w:rsidRPr="00C478E4" w:rsidRDefault="00672E63" w:rsidP="008E4042">
      <w:pPr>
        <w:spacing w:after="12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(identifique o </w:t>
      </w:r>
      <w:r w:rsidR="005A5F44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seu </w:t>
      </w: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enquadramento em matéria de IVA, se conferem direito (ou não) a dedução e se, consequentemente, se constituem um custo recuperável (ou não) para o beneficiário</w:t>
      </w:r>
      <w:r w:rsidR="00C4691B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).</w:t>
      </w:r>
    </w:p>
    <w:p w:rsidR="004F4FC4" w:rsidRPr="00BF6880" w:rsidRDefault="004F4FC4" w:rsidP="00857A4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não tem salários em atraso.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1A2F24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Nome do ROC/TOC/Responsável Financeiro da entidade beneficiária 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(</w:t>
      </w:r>
      <w:r w:rsidR="00212141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riscar</w:t>
      </w:r>
      <w:r w:rsidRPr="00627C83">
        <w:rPr>
          <w:rFonts w:ascii="Calibri Light" w:eastAsia="Times New Roman" w:hAnsi="Calibri Light" w:cs="Trebuchet MS"/>
          <w:b/>
          <w:bCs/>
          <w:i/>
          <w:color w:val="A6A6A6"/>
          <w:sz w:val="20"/>
          <w:szCs w:val="20"/>
          <w:lang w:eastAsia="pt-PT"/>
        </w:rPr>
        <w:t xml:space="preserve"> o que não interessa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)</w:t>
      </w: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3"/>
        <w:gridCol w:w="2410"/>
      </w:tblGrid>
      <w:tr w:rsidR="003228EA" w:rsidTr="00335B4D">
        <w:trPr>
          <w:trHeight w:val="181"/>
        </w:trPr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1A4" w:rsidRDefault="00D83E33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D83E33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D83E33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77073" w:rsidRPr="00627C83" w:rsidRDefault="00D77073" w:rsidP="00D77073">
      <w:pPr>
        <w:pStyle w:val="Textodenotaderodap"/>
        <w:jc w:val="both"/>
        <w:rPr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</w:t>
      </w:r>
      <w:r w:rsidRPr="00627C83">
        <w:rPr>
          <w:rFonts w:ascii="Calibri Light" w:hAnsi="Calibri Light" w:cs="Trebuchet MS"/>
          <w:color w:val="000000"/>
          <w:sz w:val="18"/>
          <w:szCs w:val="18"/>
        </w:rPr>
        <w:t>No caso de candidatura em parceria com vários beneficiários, deve ser apresentada uma Declaração correspondente a cada um dos beneficiários, devidamente assinada e carimbada.</w:t>
      </w:r>
    </w:p>
  </w:footnote>
  <w:footnote w:id="2">
    <w:p w:rsidR="00D77073" w:rsidRPr="00627C83" w:rsidRDefault="00D77073" w:rsidP="00627C83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Salienta-se que nos itens que apresentam uma redação alternativa, o ROC/TOC/Responsável Financeiro deverá assumir apenas aquela que se adequa à situação aplicável.</w:t>
      </w:r>
    </w:p>
  </w:footnote>
  <w:footnote w:id="3">
    <w:p w:rsidR="00B82D32" w:rsidRPr="00627C83" w:rsidRDefault="00B82D32" w:rsidP="00B82D32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EA0FD4">
        <w:rPr>
          <w:rStyle w:val="Refdenotaderodap"/>
          <w:rFonts w:ascii="Calibri Light" w:hAnsi="Calibri Light"/>
          <w:sz w:val="18"/>
          <w:szCs w:val="18"/>
        </w:rPr>
        <w:footnoteRef/>
      </w:r>
      <w:r w:rsidRPr="00EA0FD4">
        <w:rPr>
          <w:rStyle w:val="Refdenotaderodap"/>
          <w:rFonts w:ascii="Calibri Light" w:hAnsi="Calibri Light"/>
          <w:sz w:val="18"/>
          <w:szCs w:val="18"/>
        </w:rPr>
        <w:t xml:space="preserve"> </w:t>
      </w:r>
      <w:r w:rsidRPr="00EA0FD4">
        <w:rPr>
          <w:rStyle w:val="Refdenotaderodap"/>
          <w:rFonts w:ascii="Calibri Light" w:hAnsi="Calibri Light"/>
          <w:sz w:val="18"/>
          <w:szCs w:val="18"/>
          <w:vertAlign w:val="baseline"/>
        </w:rPr>
        <w:t>A declaração pelo responsável financeiro só é aceite para entidades beneficiárias que integrem a Administração Pública.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90857"/>
    <w:rsid w:val="000F4C4F"/>
    <w:rsid w:val="001413B0"/>
    <w:rsid w:val="00186F39"/>
    <w:rsid w:val="001939FC"/>
    <w:rsid w:val="001A2F24"/>
    <w:rsid w:val="001E0674"/>
    <w:rsid w:val="001E5721"/>
    <w:rsid w:val="00212141"/>
    <w:rsid w:val="00217B35"/>
    <w:rsid w:val="002C794C"/>
    <w:rsid w:val="003228EA"/>
    <w:rsid w:val="00335B4D"/>
    <w:rsid w:val="003B7490"/>
    <w:rsid w:val="00432074"/>
    <w:rsid w:val="00494187"/>
    <w:rsid w:val="004B031F"/>
    <w:rsid w:val="004D1AEF"/>
    <w:rsid w:val="004D3092"/>
    <w:rsid w:val="004E5B96"/>
    <w:rsid w:val="004E7931"/>
    <w:rsid w:val="004F4FC4"/>
    <w:rsid w:val="005107A5"/>
    <w:rsid w:val="005122DE"/>
    <w:rsid w:val="0056570B"/>
    <w:rsid w:val="005A5F44"/>
    <w:rsid w:val="005D6789"/>
    <w:rsid w:val="005F71AF"/>
    <w:rsid w:val="00620313"/>
    <w:rsid w:val="00620D67"/>
    <w:rsid w:val="00624B0C"/>
    <w:rsid w:val="00627C83"/>
    <w:rsid w:val="00646660"/>
    <w:rsid w:val="00672E63"/>
    <w:rsid w:val="00673F6C"/>
    <w:rsid w:val="006823CF"/>
    <w:rsid w:val="006B4991"/>
    <w:rsid w:val="006D68F1"/>
    <w:rsid w:val="00703EB0"/>
    <w:rsid w:val="00731A13"/>
    <w:rsid w:val="007377DE"/>
    <w:rsid w:val="0074248C"/>
    <w:rsid w:val="007F1100"/>
    <w:rsid w:val="008063F2"/>
    <w:rsid w:val="00807162"/>
    <w:rsid w:val="00827EF8"/>
    <w:rsid w:val="00857A44"/>
    <w:rsid w:val="00863D0E"/>
    <w:rsid w:val="00881897"/>
    <w:rsid w:val="008A0D5E"/>
    <w:rsid w:val="008A2F3C"/>
    <w:rsid w:val="008B1EC7"/>
    <w:rsid w:val="008E013D"/>
    <w:rsid w:val="008E4042"/>
    <w:rsid w:val="00900E4E"/>
    <w:rsid w:val="009163C4"/>
    <w:rsid w:val="00965278"/>
    <w:rsid w:val="009B5F1B"/>
    <w:rsid w:val="009E0BA9"/>
    <w:rsid w:val="00A01CC6"/>
    <w:rsid w:val="00A35FC7"/>
    <w:rsid w:val="00A429C5"/>
    <w:rsid w:val="00A5270A"/>
    <w:rsid w:val="00AA220C"/>
    <w:rsid w:val="00B02DF7"/>
    <w:rsid w:val="00B035DF"/>
    <w:rsid w:val="00B54038"/>
    <w:rsid w:val="00B566D0"/>
    <w:rsid w:val="00B82D32"/>
    <w:rsid w:val="00BF0F0D"/>
    <w:rsid w:val="00BF47EE"/>
    <w:rsid w:val="00BF6880"/>
    <w:rsid w:val="00C248AE"/>
    <w:rsid w:val="00C4691B"/>
    <w:rsid w:val="00C478E4"/>
    <w:rsid w:val="00D35124"/>
    <w:rsid w:val="00D77073"/>
    <w:rsid w:val="00D838CB"/>
    <w:rsid w:val="00D83E33"/>
    <w:rsid w:val="00D85B4B"/>
    <w:rsid w:val="00E140E4"/>
    <w:rsid w:val="00E512F6"/>
    <w:rsid w:val="00E86795"/>
    <w:rsid w:val="00E91EDA"/>
    <w:rsid w:val="00EA0FD4"/>
    <w:rsid w:val="00F02A9A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85CFD-51AD-48CD-A169-CEB755FEE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FB149FFE.dotm</Template>
  <TotalTime>0</TotalTime>
  <Pages>1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dcterms:created xsi:type="dcterms:W3CDTF">2017-01-16T14:18:00Z</dcterms:created>
  <dcterms:modified xsi:type="dcterms:W3CDTF">2017-01-16T14:18:00Z</dcterms:modified>
</cp:coreProperties>
</file>